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5BDD6" w14:textId="77777777" w:rsidR="00102913" w:rsidRPr="006244D6" w:rsidRDefault="00102913" w:rsidP="00102913">
      <w:pPr>
        <w:spacing w:line="500" w:lineRule="exact"/>
        <w:jc w:val="center"/>
        <w:rPr>
          <w:rFonts w:ascii="ＭＳ 明朝" w:eastAsia="ＭＳ 明朝" w:hAnsi="ＭＳ 明朝"/>
          <w:b/>
          <w:color w:val="auto"/>
          <w:spacing w:val="-4"/>
          <w:sz w:val="26"/>
          <w:szCs w:val="26"/>
        </w:rPr>
      </w:pPr>
    </w:p>
    <w:p w14:paraId="18408453" w14:textId="77777777" w:rsidR="00143C95" w:rsidRPr="006244D6" w:rsidRDefault="00010E56" w:rsidP="00102913">
      <w:pPr>
        <w:spacing w:line="500" w:lineRule="exact"/>
        <w:jc w:val="center"/>
        <w:rPr>
          <w:rFonts w:ascii="ＭＳ 明朝" w:eastAsia="ＭＳ 明朝" w:hAnsi="ＭＳ 明朝"/>
          <w:b/>
          <w:color w:val="auto"/>
          <w:spacing w:val="-4"/>
          <w:sz w:val="26"/>
          <w:szCs w:val="26"/>
        </w:rPr>
      </w:pPr>
      <w:r w:rsidRPr="006244D6">
        <w:rPr>
          <w:rFonts w:ascii="ＭＳ 明朝" w:eastAsia="ＭＳ 明朝" w:hAnsi="ＭＳ 明朝" w:hint="eastAsia"/>
          <w:b/>
          <w:color w:val="auto"/>
          <w:spacing w:val="-4"/>
          <w:sz w:val="26"/>
          <w:szCs w:val="26"/>
        </w:rPr>
        <w:t>小規模維持</w:t>
      </w:r>
      <w:r w:rsidR="000B78B7" w:rsidRPr="006244D6">
        <w:rPr>
          <w:rFonts w:ascii="ＭＳ 明朝" w:eastAsia="ＭＳ 明朝" w:hAnsi="ＭＳ 明朝" w:hint="eastAsia"/>
          <w:b/>
          <w:color w:val="auto"/>
          <w:spacing w:val="-4"/>
          <w:sz w:val="26"/>
          <w:szCs w:val="26"/>
        </w:rPr>
        <w:t>補修</w:t>
      </w:r>
      <w:r w:rsidRPr="006244D6">
        <w:rPr>
          <w:rFonts w:ascii="ＭＳ 明朝" w:eastAsia="ＭＳ 明朝" w:hAnsi="ＭＳ 明朝" w:hint="eastAsia"/>
          <w:b/>
          <w:color w:val="auto"/>
          <w:spacing w:val="-4"/>
          <w:sz w:val="26"/>
          <w:szCs w:val="26"/>
        </w:rPr>
        <w:t>工事</w:t>
      </w:r>
      <w:r w:rsidR="00AC26A2" w:rsidRPr="006244D6">
        <w:rPr>
          <w:rFonts w:ascii="ＭＳ 明朝" w:eastAsia="ＭＳ 明朝" w:hAnsi="ＭＳ 明朝" w:hint="eastAsia"/>
          <w:b/>
          <w:color w:val="auto"/>
          <w:spacing w:val="-4"/>
          <w:sz w:val="26"/>
          <w:szCs w:val="26"/>
        </w:rPr>
        <w:t>等</w:t>
      </w:r>
      <w:r w:rsidRPr="006244D6">
        <w:rPr>
          <w:rFonts w:ascii="ＭＳ 明朝" w:eastAsia="ＭＳ 明朝" w:hAnsi="ＭＳ 明朝" w:hint="eastAsia"/>
          <w:b/>
          <w:color w:val="auto"/>
          <w:spacing w:val="-4"/>
          <w:sz w:val="26"/>
          <w:szCs w:val="26"/>
        </w:rPr>
        <w:t>に</w:t>
      </w:r>
      <w:r w:rsidR="00B82206" w:rsidRPr="006244D6">
        <w:rPr>
          <w:rFonts w:ascii="ＭＳ 明朝" w:eastAsia="ＭＳ 明朝" w:hAnsi="ＭＳ 明朝" w:hint="eastAsia"/>
          <w:b/>
          <w:color w:val="auto"/>
          <w:spacing w:val="-4"/>
          <w:sz w:val="26"/>
          <w:szCs w:val="26"/>
        </w:rPr>
        <w:t>係る</w:t>
      </w:r>
      <w:r w:rsidR="00EE5178" w:rsidRPr="006244D6">
        <w:rPr>
          <w:rFonts w:ascii="ＭＳ 明朝" w:eastAsia="ＭＳ 明朝" w:hAnsi="ＭＳ 明朝" w:hint="eastAsia"/>
          <w:b/>
          <w:color w:val="auto"/>
          <w:spacing w:val="-4"/>
          <w:sz w:val="26"/>
          <w:szCs w:val="26"/>
        </w:rPr>
        <w:t>施工体制確認</w:t>
      </w:r>
      <w:r w:rsidR="005D7662" w:rsidRPr="006244D6">
        <w:rPr>
          <w:rFonts w:ascii="ＭＳ 明朝" w:eastAsia="ＭＳ 明朝" w:hAnsi="ＭＳ 明朝" w:hint="eastAsia"/>
          <w:b/>
          <w:color w:val="auto"/>
          <w:spacing w:val="-4"/>
          <w:sz w:val="26"/>
          <w:szCs w:val="26"/>
        </w:rPr>
        <w:t>型契約</w:t>
      </w:r>
      <w:r w:rsidR="002F37D9" w:rsidRPr="006244D6">
        <w:rPr>
          <w:rFonts w:ascii="ＭＳ 明朝" w:eastAsia="ＭＳ 明朝" w:hAnsi="ＭＳ 明朝" w:hint="eastAsia"/>
          <w:b/>
          <w:color w:val="auto"/>
          <w:spacing w:val="-4"/>
          <w:sz w:val="26"/>
          <w:szCs w:val="26"/>
        </w:rPr>
        <w:t>方式</w:t>
      </w:r>
      <w:r w:rsidR="00484385" w:rsidRPr="006244D6">
        <w:rPr>
          <w:rFonts w:ascii="ＭＳ 明朝" w:eastAsia="ＭＳ 明朝" w:hAnsi="ＭＳ 明朝" w:hint="eastAsia"/>
          <w:b/>
          <w:color w:val="auto"/>
          <w:spacing w:val="-4"/>
          <w:sz w:val="26"/>
          <w:szCs w:val="26"/>
        </w:rPr>
        <w:t>「複数年継続委託」</w:t>
      </w:r>
      <w:r w:rsidRPr="006244D6">
        <w:rPr>
          <w:rFonts w:ascii="ＭＳ 明朝" w:eastAsia="ＭＳ 明朝" w:hAnsi="ＭＳ 明朝" w:hint="eastAsia"/>
          <w:b/>
          <w:color w:val="auto"/>
          <w:spacing w:val="-4"/>
          <w:sz w:val="26"/>
          <w:szCs w:val="26"/>
        </w:rPr>
        <w:t>試行</w:t>
      </w:r>
      <w:r w:rsidR="00143C95" w:rsidRPr="006244D6">
        <w:rPr>
          <w:rFonts w:ascii="ＭＳ 明朝" w:eastAsia="ＭＳ 明朝" w:hAnsi="ＭＳ 明朝" w:hint="eastAsia"/>
          <w:b/>
          <w:color w:val="auto"/>
          <w:spacing w:val="-4"/>
          <w:sz w:val="26"/>
          <w:szCs w:val="26"/>
        </w:rPr>
        <w:t>要領</w:t>
      </w:r>
    </w:p>
    <w:p w14:paraId="7E2125DC" w14:textId="77777777" w:rsidR="0074590F" w:rsidRPr="006244D6" w:rsidRDefault="00593A0D" w:rsidP="008E69E3">
      <w:pPr>
        <w:spacing w:beforeLines="70" w:before="221"/>
        <w:jc w:val="right"/>
        <w:rPr>
          <w:rFonts w:ascii="ＭＳ 明朝" w:eastAsia="SimSun" w:hAnsi="ＭＳ 明朝"/>
          <w:color w:val="auto"/>
          <w:sz w:val="20"/>
          <w:lang w:eastAsia="zh-CN"/>
        </w:rPr>
      </w:pPr>
      <w:r w:rsidRPr="006244D6">
        <w:rPr>
          <w:rFonts w:ascii="ＭＳ 明朝" w:eastAsia="ＭＳ 明朝" w:hAnsi="ＭＳ 明朝" w:hint="eastAsia"/>
          <w:color w:val="auto"/>
          <w:sz w:val="20"/>
          <w:lang w:eastAsia="zh-CN"/>
        </w:rPr>
        <w:t>（平成</w:t>
      </w:r>
      <w:r w:rsidR="009168A9" w:rsidRPr="006244D6">
        <w:rPr>
          <w:rFonts w:ascii="ＭＳ 明朝" w:eastAsia="ＭＳ 明朝" w:hAnsi="ＭＳ 明朝" w:hint="eastAsia"/>
          <w:color w:val="auto"/>
          <w:sz w:val="20"/>
          <w:lang w:eastAsia="zh-CN"/>
        </w:rPr>
        <w:t>30</w:t>
      </w:r>
      <w:r w:rsidRPr="006244D6">
        <w:rPr>
          <w:rFonts w:ascii="ＭＳ 明朝" w:eastAsia="ＭＳ 明朝" w:hAnsi="ＭＳ 明朝" w:hint="eastAsia"/>
          <w:color w:val="auto"/>
          <w:sz w:val="20"/>
          <w:lang w:eastAsia="zh-CN"/>
        </w:rPr>
        <w:t>年</w:t>
      </w:r>
      <w:r w:rsidR="009168A9" w:rsidRPr="006244D6">
        <w:rPr>
          <w:rFonts w:ascii="ＭＳ 明朝" w:eastAsia="ＭＳ 明朝" w:hAnsi="ＭＳ 明朝" w:hint="eastAsia"/>
          <w:color w:val="auto"/>
          <w:sz w:val="20"/>
          <w:lang w:eastAsia="zh-CN"/>
        </w:rPr>
        <w:t>12</w:t>
      </w:r>
      <w:r w:rsidRPr="006244D6">
        <w:rPr>
          <w:rFonts w:ascii="ＭＳ 明朝" w:eastAsia="ＭＳ 明朝" w:hAnsi="ＭＳ 明朝" w:hint="eastAsia"/>
          <w:color w:val="auto"/>
          <w:sz w:val="20"/>
          <w:lang w:eastAsia="zh-CN"/>
        </w:rPr>
        <w:t>月</w:t>
      </w:r>
      <w:r w:rsidR="009168A9" w:rsidRPr="006244D6">
        <w:rPr>
          <w:rFonts w:ascii="ＭＳ 明朝" w:eastAsia="ＭＳ 明朝" w:hAnsi="ＭＳ 明朝" w:hint="eastAsia"/>
          <w:color w:val="auto"/>
          <w:sz w:val="20"/>
          <w:lang w:eastAsia="zh-CN"/>
        </w:rPr>
        <w:t>27</w:t>
      </w:r>
      <w:r w:rsidRPr="006244D6">
        <w:rPr>
          <w:rFonts w:ascii="ＭＳ 明朝" w:eastAsia="ＭＳ 明朝" w:hAnsi="ＭＳ 明朝" w:hint="eastAsia"/>
          <w:color w:val="auto"/>
          <w:sz w:val="20"/>
          <w:lang w:eastAsia="zh-CN"/>
        </w:rPr>
        <w:t xml:space="preserve">日 </w:t>
      </w:r>
      <w:r w:rsidR="008E69E3" w:rsidRPr="006244D6">
        <w:rPr>
          <w:rFonts w:ascii="ＭＳ 明朝" w:eastAsia="ＭＳ 明朝" w:hAnsi="ＭＳ 明朝" w:hint="eastAsia"/>
          <w:color w:val="auto"/>
          <w:sz w:val="20"/>
          <w:lang w:eastAsia="zh-CN"/>
        </w:rPr>
        <w:t>30道管</w:t>
      </w:r>
      <w:r w:rsidRPr="006244D6">
        <w:rPr>
          <w:rFonts w:ascii="ＭＳ 明朝" w:eastAsia="ＭＳ 明朝" w:hAnsi="ＭＳ 明朝" w:hint="eastAsia"/>
          <w:color w:val="auto"/>
          <w:sz w:val="20"/>
          <w:lang w:eastAsia="zh-CN"/>
        </w:rPr>
        <w:t>第</w:t>
      </w:r>
      <w:r w:rsidR="009168A9" w:rsidRPr="006244D6">
        <w:rPr>
          <w:rFonts w:ascii="ＭＳ 明朝" w:eastAsia="ＭＳ 明朝" w:hAnsi="ＭＳ 明朝" w:hint="eastAsia"/>
          <w:color w:val="auto"/>
          <w:sz w:val="20"/>
          <w:lang w:eastAsia="zh-CN"/>
        </w:rPr>
        <w:t>267</w:t>
      </w:r>
      <w:r w:rsidRPr="006244D6">
        <w:rPr>
          <w:rFonts w:ascii="ＭＳ 明朝" w:eastAsia="ＭＳ 明朝" w:hAnsi="ＭＳ 明朝" w:hint="eastAsia"/>
          <w:color w:val="auto"/>
          <w:sz w:val="20"/>
          <w:lang w:eastAsia="zh-CN"/>
        </w:rPr>
        <w:t>号）</w:t>
      </w:r>
    </w:p>
    <w:p w14:paraId="58B67496" w14:textId="77777777" w:rsidR="00CD295F" w:rsidRPr="006244D6" w:rsidRDefault="001169E9" w:rsidP="00CD295F">
      <w:pPr>
        <w:jc w:val="right"/>
        <w:rPr>
          <w:rFonts w:ascii="ＭＳ 明朝" w:eastAsia="ＭＳ 明朝" w:hAnsi="ＭＳ 明朝"/>
          <w:color w:val="auto"/>
          <w:sz w:val="20"/>
          <w:szCs w:val="20"/>
        </w:rPr>
      </w:pPr>
      <w:r w:rsidRPr="006244D6">
        <w:rPr>
          <w:rFonts w:ascii="ＭＳ 明朝" w:eastAsia="ＭＳ 明朝" w:hAnsi="ＭＳ 明朝" w:hint="eastAsia"/>
          <w:color w:val="auto"/>
          <w:sz w:val="20"/>
        </w:rPr>
        <w:t>改正</w:t>
      </w:r>
      <w:r w:rsidR="00CD295F" w:rsidRPr="006244D6">
        <w:rPr>
          <w:rFonts w:ascii="ＭＳ 明朝" w:eastAsia="ＭＳ 明朝" w:hAnsi="ＭＳ 明朝" w:hint="eastAsia"/>
          <w:color w:val="auto"/>
          <w:sz w:val="20"/>
        </w:rPr>
        <w:t xml:space="preserve">　　</w:t>
      </w:r>
      <w:r w:rsidR="00CD295F" w:rsidRPr="006244D6">
        <w:rPr>
          <w:rFonts w:ascii="ＭＳ 明朝" w:eastAsia="ＭＳ 明朝" w:hAnsi="ＭＳ 明朝" w:hint="eastAsia"/>
          <w:color w:val="auto"/>
          <w:sz w:val="20"/>
          <w:lang w:eastAsia="zh-CN"/>
        </w:rPr>
        <w:t>（</w:t>
      </w:r>
      <w:r w:rsidR="00CD295F" w:rsidRPr="006244D6">
        <w:rPr>
          <w:rFonts w:ascii="ＭＳ 明朝" w:eastAsia="ＭＳ 明朝" w:hAnsi="ＭＳ 明朝" w:hint="eastAsia"/>
          <w:color w:val="auto"/>
          <w:sz w:val="20"/>
        </w:rPr>
        <w:t>令和２</w:t>
      </w:r>
      <w:r w:rsidR="00CD295F" w:rsidRPr="006244D6">
        <w:rPr>
          <w:rFonts w:ascii="ＭＳ 明朝" w:eastAsia="ＭＳ 明朝" w:hAnsi="ＭＳ 明朝" w:hint="eastAsia"/>
          <w:color w:val="auto"/>
          <w:sz w:val="20"/>
          <w:lang w:eastAsia="zh-CN"/>
        </w:rPr>
        <w:t>年</w:t>
      </w:r>
      <w:r w:rsidR="00CD295F" w:rsidRPr="006244D6">
        <w:rPr>
          <w:rFonts w:ascii="ＭＳ 明朝" w:eastAsia="ＭＳ 明朝" w:hAnsi="ＭＳ 明朝" w:hint="eastAsia"/>
          <w:color w:val="auto"/>
          <w:sz w:val="20"/>
        </w:rPr>
        <w:t>12</w:t>
      </w:r>
      <w:r w:rsidR="00CD295F" w:rsidRPr="006244D6">
        <w:rPr>
          <w:rFonts w:ascii="ＭＳ 明朝" w:eastAsia="ＭＳ 明朝" w:hAnsi="ＭＳ 明朝" w:hint="eastAsia"/>
          <w:color w:val="auto"/>
          <w:sz w:val="20"/>
          <w:lang w:eastAsia="zh-CN"/>
        </w:rPr>
        <w:t>月</w:t>
      </w:r>
      <w:r w:rsidR="00934D7C" w:rsidRPr="006244D6">
        <w:rPr>
          <w:rFonts w:ascii="ＭＳ 明朝" w:eastAsia="ＭＳ 明朝" w:hAnsi="ＭＳ 明朝" w:hint="eastAsia"/>
          <w:color w:val="auto"/>
          <w:sz w:val="20"/>
        </w:rPr>
        <w:t>28</w:t>
      </w:r>
      <w:r w:rsidR="00CD295F" w:rsidRPr="006244D6">
        <w:rPr>
          <w:rFonts w:ascii="ＭＳ 明朝" w:eastAsia="ＭＳ 明朝" w:hAnsi="ＭＳ 明朝" w:hint="eastAsia"/>
          <w:color w:val="auto"/>
          <w:sz w:val="20"/>
          <w:lang w:eastAsia="zh-CN"/>
        </w:rPr>
        <w:t xml:space="preserve">日 </w:t>
      </w:r>
      <w:r w:rsidR="00CD295F" w:rsidRPr="006244D6">
        <w:rPr>
          <w:rFonts w:ascii="ＭＳ 明朝" w:eastAsia="ＭＳ 明朝" w:hAnsi="ＭＳ 明朝" w:hint="eastAsia"/>
          <w:color w:val="auto"/>
          <w:sz w:val="20"/>
        </w:rPr>
        <w:t>２道管</w:t>
      </w:r>
      <w:r w:rsidR="00CD295F" w:rsidRPr="006244D6">
        <w:rPr>
          <w:rFonts w:ascii="ＭＳ 明朝" w:eastAsia="ＭＳ 明朝" w:hAnsi="ＭＳ 明朝" w:hint="eastAsia"/>
          <w:color w:val="auto"/>
          <w:sz w:val="20"/>
          <w:lang w:eastAsia="zh-CN"/>
        </w:rPr>
        <w:t>第</w:t>
      </w:r>
      <w:r w:rsidR="00934D7C" w:rsidRPr="006244D6">
        <w:rPr>
          <w:rFonts w:ascii="ＭＳ 明朝" w:eastAsia="ＭＳ 明朝" w:hAnsi="ＭＳ 明朝" w:hint="eastAsia"/>
          <w:color w:val="auto"/>
          <w:sz w:val="20"/>
        </w:rPr>
        <w:t>319</w:t>
      </w:r>
      <w:r w:rsidR="00CD295F" w:rsidRPr="006244D6">
        <w:rPr>
          <w:rFonts w:ascii="ＭＳ 明朝" w:eastAsia="ＭＳ 明朝" w:hAnsi="ＭＳ 明朝" w:hint="eastAsia"/>
          <w:color w:val="auto"/>
          <w:sz w:val="20"/>
          <w:lang w:eastAsia="zh-CN"/>
        </w:rPr>
        <w:t>号</w:t>
      </w:r>
      <w:r w:rsidR="00CD295F" w:rsidRPr="006244D6">
        <w:rPr>
          <w:rFonts w:ascii="ＭＳ 明朝" w:eastAsia="ＭＳ 明朝" w:hAnsi="ＭＳ 明朝" w:hint="eastAsia"/>
          <w:color w:val="auto"/>
          <w:sz w:val="20"/>
        </w:rPr>
        <w:t>）</w:t>
      </w:r>
    </w:p>
    <w:p w14:paraId="6AA38E82" w14:textId="108801F5" w:rsidR="00DC720B" w:rsidRPr="006244D6" w:rsidRDefault="00FC5FA6" w:rsidP="00BA3879">
      <w:pPr>
        <w:tabs>
          <w:tab w:val="left" w:pos="8078"/>
        </w:tabs>
        <w:rPr>
          <w:rFonts w:ascii="ＭＳ 明朝" w:eastAsia="ＭＳ 明朝" w:hAnsi="ＭＳ 明朝"/>
          <w:color w:val="auto"/>
          <w:spacing w:val="-4"/>
          <w:sz w:val="20"/>
          <w:szCs w:val="20"/>
        </w:rPr>
      </w:pPr>
      <w:r w:rsidRPr="006244D6">
        <w:rPr>
          <w:rFonts w:ascii="ＭＳ 明朝" w:eastAsia="ＭＳ 明朝" w:hAnsi="ＭＳ 明朝" w:hint="eastAsia"/>
          <w:b/>
          <w:color w:val="auto"/>
          <w:spacing w:val="-4"/>
          <w:sz w:val="20"/>
          <w:szCs w:val="20"/>
        </w:rPr>
        <w:t xml:space="preserve">　　　　　　　　　　　　　　　　　　　　　　　    </w:t>
      </w:r>
      <w:r w:rsidR="006877BD" w:rsidRPr="006244D6">
        <w:rPr>
          <w:rFonts w:ascii="ＭＳ 明朝" w:eastAsia="ＭＳ 明朝" w:hAnsi="ＭＳ 明朝" w:hint="eastAsia"/>
          <w:color w:val="auto"/>
          <w:spacing w:val="-4"/>
          <w:sz w:val="20"/>
          <w:szCs w:val="20"/>
        </w:rPr>
        <w:t xml:space="preserve">　　</w:t>
      </w:r>
      <w:r w:rsidRPr="006244D6">
        <w:rPr>
          <w:rFonts w:ascii="ＭＳ 明朝" w:eastAsia="ＭＳ 明朝" w:hAnsi="ＭＳ 明朝" w:hint="eastAsia"/>
          <w:color w:val="auto"/>
          <w:spacing w:val="-4"/>
          <w:sz w:val="20"/>
          <w:szCs w:val="20"/>
        </w:rPr>
        <w:t xml:space="preserve">改正    </w:t>
      </w:r>
      <w:r w:rsidR="006142B1" w:rsidRPr="006244D6">
        <w:rPr>
          <w:rFonts w:ascii="ＭＳ 明朝" w:eastAsia="ＭＳ 明朝" w:hAnsi="ＭＳ 明朝" w:hint="eastAsia"/>
          <w:color w:val="auto"/>
          <w:spacing w:val="-4"/>
          <w:sz w:val="20"/>
          <w:szCs w:val="20"/>
        </w:rPr>
        <w:t>（令和３年</w:t>
      </w:r>
      <w:r w:rsidR="001169E9" w:rsidRPr="006244D6">
        <w:rPr>
          <w:rFonts w:ascii="ＭＳ 明朝" w:eastAsia="ＭＳ 明朝" w:hAnsi="ＭＳ 明朝" w:hint="eastAsia"/>
          <w:color w:val="auto"/>
          <w:spacing w:val="-4"/>
          <w:sz w:val="20"/>
          <w:szCs w:val="20"/>
        </w:rPr>
        <w:t>12</w:t>
      </w:r>
      <w:r w:rsidR="006142B1" w:rsidRPr="006244D6">
        <w:rPr>
          <w:rFonts w:ascii="ＭＳ 明朝" w:eastAsia="ＭＳ 明朝" w:hAnsi="ＭＳ 明朝" w:hint="eastAsia"/>
          <w:color w:val="auto"/>
          <w:spacing w:val="-4"/>
          <w:sz w:val="20"/>
          <w:szCs w:val="20"/>
        </w:rPr>
        <w:t>月</w:t>
      </w:r>
      <w:r w:rsidR="001169E9" w:rsidRPr="006244D6">
        <w:rPr>
          <w:rFonts w:ascii="ＭＳ 明朝" w:eastAsia="ＭＳ 明朝" w:hAnsi="ＭＳ 明朝" w:hint="eastAsia"/>
          <w:color w:val="auto"/>
          <w:spacing w:val="-4"/>
          <w:sz w:val="20"/>
          <w:szCs w:val="20"/>
        </w:rPr>
        <w:t>１</w:t>
      </w:r>
      <w:r w:rsidR="006142B1" w:rsidRPr="006244D6">
        <w:rPr>
          <w:rFonts w:ascii="ＭＳ 明朝" w:eastAsia="ＭＳ 明朝" w:hAnsi="ＭＳ 明朝" w:hint="eastAsia"/>
          <w:color w:val="auto"/>
          <w:spacing w:val="-4"/>
          <w:sz w:val="20"/>
          <w:szCs w:val="20"/>
        </w:rPr>
        <w:t>日　３建政技第</w:t>
      </w:r>
      <w:r w:rsidR="001169E9" w:rsidRPr="006244D6">
        <w:rPr>
          <w:rFonts w:ascii="ＭＳ 明朝" w:eastAsia="ＭＳ 明朝" w:hAnsi="ＭＳ 明朝" w:hint="eastAsia"/>
          <w:color w:val="auto"/>
          <w:spacing w:val="-4"/>
          <w:sz w:val="20"/>
          <w:szCs w:val="20"/>
        </w:rPr>
        <w:t>279</w:t>
      </w:r>
      <w:r w:rsidR="006142B1" w:rsidRPr="006244D6">
        <w:rPr>
          <w:rFonts w:ascii="ＭＳ 明朝" w:eastAsia="ＭＳ 明朝" w:hAnsi="ＭＳ 明朝" w:hint="eastAsia"/>
          <w:color w:val="auto"/>
          <w:spacing w:val="-4"/>
          <w:sz w:val="20"/>
          <w:szCs w:val="20"/>
        </w:rPr>
        <w:t>号）</w:t>
      </w:r>
    </w:p>
    <w:p w14:paraId="22AD9FB1" w14:textId="22A25630" w:rsidR="006877BD" w:rsidRPr="006244D6" w:rsidRDefault="006877BD" w:rsidP="006877BD">
      <w:pPr>
        <w:tabs>
          <w:tab w:val="left" w:pos="8078"/>
        </w:tabs>
        <w:jc w:val="right"/>
        <w:rPr>
          <w:rFonts w:ascii="ＭＳ 明朝" w:eastAsia="ＭＳ 明朝" w:hAnsi="ＭＳ 明朝"/>
          <w:color w:val="auto"/>
          <w:spacing w:val="-4"/>
          <w:sz w:val="20"/>
          <w:szCs w:val="20"/>
        </w:rPr>
      </w:pPr>
      <w:r w:rsidRPr="006244D6">
        <w:rPr>
          <w:rFonts w:ascii="ＭＳ 明朝" w:eastAsia="ＭＳ 明朝" w:hAnsi="ＭＳ 明朝" w:hint="eastAsia"/>
          <w:color w:val="auto"/>
          <w:sz w:val="20"/>
        </w:rPr>
        <w:t xml:space="preserve">最終改正　　</w:t>
      </w:r>
      <w:r w:rsidRPr="006244D6">
        <w:rPr>
          <w:rFonts w:ascii="ＭＳ 明朝" w:eastAsia="ＭＳ 明朝" w:hAnsi="ＭＳ 明朝" w:hint="eastAsia"/>
          <w:color w:val="auto"/>
          <w:sz w:val="20"/>
          <w:lang w:eastAsia="zh-CN"/>
        </w:rPr>
        <w:t>（</w:t>
      </w:r>
      <w:r w:rsidR="00B20CC0" w:rsidRPr="006244D6">
        <w:rPr>
          <w:rFonts w:ascii="ＭＳ 明朝" w:eastAsia="ＭＳ 明朝" w:hAnsi="ＭＳ 明朝" w:hint="eastAsia"/>
          <w:color w:val="auto"/>
          <w:sz w:val="20"/>
        </w:rPr>
        <w:t>令和４年</w:t>
      </w:r>
      <w:r w:rsidR="00B20CC0" w:rsidRPr="006244D6">
        <w:rPr>
          <w:rFonts w:ascii="ＭＳ 明朝" w:eastAsia="ＭＳ 明朝" w:hAnsi="ＭＳ 明朝"/>
          <w:color w:val="auto"/>
          <w:sz w:val="20"/>
        </w:rPr>
        <w:t>12 月１日 ４建政技第225 号、４道管第227 号</w:t>
      </w:r>
      <w:r w:rsidRPr="006244D6">
        <w:rPr>
          <w:rFonts w:ascii="ＭＳ 明朝" w:eastAsia="ＭＳ 明朝" w:hAnsi="ＭＳ 明朝" w:hint="eastAsia"/>
          <w:color w:val="auto"/>
          <w:sz w:val="20"/>
        </w:rPr>
        <w:t>）</w:t>
      </w:r>
    </w:p>
    <w:p w14:paraId="1F9F0046" w14:textId="77777777" w:rsidR="008E69E3" w:rsidRPr="006244D6" w:rsidRDefault="008E69E3" w:rsidP="00BA3879">
      <w:pPr>
        <w:tabs>
          <w:tab w:val="left" w:pos="8078"/>
        </w:tabs>
        <w:rPr>
          <w:rFonts w:ascii="ＭＳ 明朝" w:eastAsia="ＭＳ 明朝" w:hAnsi="ＭＳ 明朝"/>
          <w:b/>
          <w:color w:val="auto"/>
          <w:spacing w:val="-4"/>
          <w:sz w:val="21"/>
        </w:rPr>
      </w:pPr>
    </w:p>
    <w:p w14:paraId="31DA3840" w14:textId="77777777" w:rsidR="00D327C8" w:rsidRPr="006244D6" w:rsidRDefault="00D327C8" w:rsidP="00BA3879">
      <w:pPr>
        <w:tabs>
          <w:tab w:val="left" w:pos="8078"/>
        </w:tabs>
        <w:rPr>
          <w:rFonts w:ascii="ＭＳ 明朝" w:eastAsia="ＭＳ 明朝" w:hAnsi="ＭＳ 明朝"/>
          <w:b/>
          <w:color w:val="auto"/>
          <w:spacing w:val="-4"/>
          <w:sz w:val="21"/>
        </w:rPr>
      </w:pPr>
    </w:p>
    <w:p w14:paraId="1BACB948" w14:textId="77777777" w:rsidR="00BA3879" w:rsidRPr="006244D6" w:rsidRDefault="00BA3879" w:rsidP="00BA3879">
      <w:pPr>
        <w:tabs>
          <w:tab w:val="left" w:pos="8078"/>
        </w:tabs>
        <w:rPr>
          <w:rFonts w:ascii="ＭＳ 明朝" w:eastAsia="ＭＳ 明朝" w:hAnsi="ＭＳ 明朝"/>
          <w:color w:val="auto"/>
          <w:spacing w:val="8"/>
          <w:sz w:val="21"/>
        </w:rPr>
      </w:pPr>
      <w:r w:rsidRPr="006244D6">
        <w:rPr>
          <w:rFonts w:ascii="ＭＳ 明朝" w:eastAsia="ＭＳ 明朝" w:hAnsi="ＭＳ 明朝" w:hint="eastAsia"/>
          <w:color w:val="auto"/>
          <w:spacing w:val="-4"/>
          <w:sz w:val="21"/>
        </w:rPr>
        <w:t>（</w:t>
      </w:r>
      <w:r w:rsidR="00DC720B" w:rsidRPr="006244D6">
        <w:rPr>
          <w:rFonts w:ascii="ＭＳ 明朝" w:eastAsia="ＭＳ 明朝" w:hAnsi="ＭＳ 明朝" w:hint="eastAsia"/>
          <w:color w:val="auto"/>
          <w:spacing w:val="-4"/>
          <w:sz w:val="21"/>
        </w:rPr>
        <w:t>主</w:t>
      </w:r>
      <w:r w:rsidR="00A9354E" w:rsidRPr="006244D6">
        <w:rPr>
          <w:rFonts w:ascii="ＭＳ 明朝" w:eastAsia="ＭＳ 明朝" w:hAnsi="ＭＳ 明朝" w:hint="eastAsia"/>
          <w:color w:val="auto"/>
          <w:spacing w:val="-4"/>
          <w:sz w:val="21"/>
        </w:rPr>
        <w:t xml:space="preserve">　</w:t>
      </w:r>
      <w:r w:rsidR="00147A79" w:rsidRPr="006244D6">
        <w:rPr>
          <w:rFonts w:ascii="ＭＳ 明朝" w:eastAsia="ＭＳ 明朝" w:hAnsi="ＭＳ 明朝" w:hint="eastAsia"/>
          <w:color w:val="auto"/>
          <w:spacing w:val="-4"/>
          <w:sz w:val="21"/>
        </w:rPr>
        <w:t>旨</w:t>
      </w:r>
      <w:r w:rsidRPr="006244D6">
        <w:rPr>
          <w:rFonts w:ascii="ＭＳ 明朝" w:eastAsia="ＭＳ 明朝" w:hAnsi="ＭＳ 明朝" w:hint="eastAsia"/>
          <w:color w:val="auto"/>
          <w:spacing w:val="-4"/>
          <w:sz w:val="21"/>
        </w:rPr>
        <w:t>）</w:t>
      </w:r>
    </w:p>
    <w:p w14:paraId="4C4CC451" w14:textId="77777777" w:rsidR="00BA3879" w:rsidRPr="006244D6" w:rsidRDefault="00BA3879" w:rsidP="004A019D">
      <w:pPr>
        <w:tabs>
          <w:tab w:val="left" w:pos="8078"/>
        </w:tabs>
        <w:ind w:left="400" w:hangingChars="200" w:hanging="400"/>
        <w:rPr>
          <w:rFonts w:ascii="ＭＳ 明朝" w:eastAsia="ＭＳ 明朝" w:hAnsi="ＭＳ 明朝"/>
          <w:color w:val="auto"/>
          <w:spacing w:val="-4"/>
          <w:sz w:val="21"/>
        </w:rPr>
      </w:pPr>
      <w:r w:rsidRPr="006244D6">
        <w:rPr>
          <w:rFonts w:ascii="ＭＳ 明朝" w:eastAsia="ＭＳ 明朝" w:hAnsi="ＭＳ 明朝" w:hint="eastAsia"/>
          <w:color w:val="auto"/>
          <w:spacing w:val="-4"/>
          <w:sz w:val="21"/>
        </w:rPr>
        <w:t>第１　この要領は、</w:t>
      </w:r>
      <w:r w:rsidR="009B3871" w:rsidRPr="006244D6">
        <w:rPr>
          <w:rFonts w:ascii="ＭＳ 明朝" w:eastAsia="ＭＳ 明朝" w:hAnsi="ＭＳ 明朝" w:hint="eastAsia"/>
          <w:color w:val="auto"/>
          <w:spacing w:val="-4"/>
          <w:sz w:val="21"/>
        </w:rPr>
        <w:t>建設部が管理する</w:t>
      </w:r>
      <w:r w:rsidR="006142B1" w:rsidRPr="006244D6">
        <w:rPr>
          <w:rFonts w:ascii="ＭＳ 明朝" w:eastAsia="ＭＳ 明朝" w:hAnsi="ＭＳ 明朝" w:hint="eastAsia"/>
          <w:color w:val="auto"/>
          <w:spacing w:val="-4"/>
          <w:sz w:val="21"/>
        </w:rPr>
        <w:t>土木施設</w:t>
      </w:r>
      <w:r w:rsidR="009B3871" w:rsidRPr="006244D6">
        <w:rPr>
          <w:rFonts w:ascii="ＭＳ 明朝" w:eastAsia="ＭＳ 明朝" w:hAnsi="ＭＳ 明朝" w:hint="eastAsia"/>
          <w:color w:val="auto"/>
          <w:spacing w:val="-4"/>
          <w:sz w:val="21"/>
        </w:rPr>
        <w:t>の</w:t>
      </w:r>
      <w:r w:rsidR="00E84EF7" w:rsidRPr="006244D6">
        <w:rPr>
          <w:rFonts w:ascii="ＭＳ 明朝" w:eastAsia="ＭＳ 明朝" w:hAnsi="ＭＳ 明朝" w:hint="eastAsia"/>
          <w:color w:val="auto"/>
          <w:spacing w:val="-4"/>
          <w:sz w:val="21"/>
        </w:rPr>
        <w:t>小規模</w:t>
      </w:r>
      <w:r w:rsidR="007B774B" w:rsidRPr="006244D6">
        <w:rPr>
          <w:rFonts w:ascii="ＭＳ 明朝" w:eastAsia="ＭＳ 明朝" w:hAnsi="ＭＳ 明朝" w:hint="eastAsia"/>
          <w:color w:val="auto"/>
          <w:spacing w:val="-4"/>
          <w:sz w:val="21"/>
        </w:rPr>
        <w:t>維持</w:t>
      </w:r>
      <w:r w:rsidR="000B78B7" w:rsidRPr="006244D6">
        <w:rPr>
          <w:rFonts w:ascii="ＭＳ 明朝" w:eastAsia="ＭＳ 明朝" w:hAnsi="ＭＳ 明朝" w:hint="eastAsia"/>
          <w:color w:val="auto"/>
          <w:spacing w:val="-4"/>
          <w:sz w:val="21"/>
        </w:rPr>
        <w:t>補修</w:t>
      </w:r>
      <w:r w:rsidR="00AC26A2" w:rsidRPr="006244D6">
        <w:rPr>
          <w:rFonts w:ascii="ＭＳ 明朝" w:eastAsia="ＭＳ 明朝" w:hAnsi="ＭＳ 明朝" w:hint="eastAsia"/>
          <w:color w:val="auto"/>
          <w:spacing w:val="-4"/>
          <w:sz w:val="21"/>
        </w:rPr>
        <w:t>工事</w:t>
      </w:r>
      <w:r w:rsidR="001169E9" w:rsidRPr="006244D6">
        <w:rPr>
          <w:rFonts w:ascii="ＭＳ 明朝" w:eastAsia="ＭＳ 明朝" w:hAnsi="ＭＳ 明朝" w:hint="eastAsia"/>
          <w:color w:val="auto"/>
          <w:spacing w:val="-4"/>
          <w:sz w:val="21"/>
        </w:rPr>
        <w:t>及び</w:t>
      </w:r>
      <w:r w:rsidR="00B97E40" w:rsidRPr="006244D6">
        <w:rPr>
          <w:rFonts w:ascii="ＭＳ 明朝" w:eastAsia="ＭＳ 明朝" w:hAnsi="ＭＳ 明朝" w:hint="eastAsia"/>
          <w:color w:val="auto"/>
          <w:spacing w:val="-4"/>
          <w:sz w:val="21"/>
        </w:rPr>
        <w:t>除雪</w:t>
      </w:r>
      <w:r w:rsidR="001169E9" w:rsidRPr="006244D6">
        <w:rPr>
          <w:rFonts w:ascii="ＭＳ 明朝" w:eastAsia="ＭＳ 明朝" w:hAnsi="ＭＳ 明朝" w:hint="eastAsia"/>
          <w:color w:val="auto"/>
          <w:spacing w:val="-4"/>
          <w:sz w:val="21"/>
        </w:rPr>
        <w:t>並びに</w:t>
      </w:r>
      <w:r w:rsidR="00CC0586" w:rsidRPr="006244D6">
        <w:rPr>
          <w:rFonts w:ascii="ＭＳ 明朝" w:eastAsia="ＭＳ 明朝" w:hAnsi="ＭＳ 明朝" w:hint="eastAsia"/>
          <w:color w:val="auto"/>
          <w:spacing w:val="-4"/>
          <w:sz w:val="21"/>
        </w:rPr>
        <w:t>凍結防止剤散布業務（</w:t>
      </w:r>
      <w:r w:rsidR="00656A5D" w:rsidRPr="006244D6">
        <w:rPr>
          <w:rFonts w:ascii="ＭＳ 明朝" w:eastAsia="ＭＳ 明朝" w:hAnsi="ＭＳ 明朝" w:hint="eastAsia"/>
          <w:color w:val="auto"/>
          <w:spacing w:val="-4"/>
          <w:sz w:val="21"/>
        </w:rPr>
        <w:t>以下「小規模維持補修工事等」という。）の</w:t>
      </w:r>
      <w:r w:rsidR="00B82206" w:rsidRPr="006244D6">
        <w:rPr>
          <w:rFonts w:ascii="ＭＳ 明朝" w:eastAsia="ＭＳ 明朝" w:hAnsi="ＭＳ 明朝" w:hint="eastAsia"/>
          <w:color w:val="auto"/>
          <w:spacing w:val="-4"/>
          <w:sz w:val="21"/>
        </w:rPr>
        <w:t>民間委託</w:t>
      </w:r>
      <w:r w:rsidR="00DD08DB" w:rsidRPr="006244D6">
        <w:rPr>
          <w:rFonts w:ascii="ＭＳ 明朝" w:eastAsia="ＭＳ 明朝" w:hAnsi="ＭＳ 明朝" w:hint="eastAsia"/>
          <w:color w:val="auto"/>
          <w:spacing w:val="-4"/>
          <w:sz w:val="21"/>
        </w:rPr>
        <w:t>契約</w:t>
      </w:r>
      <w:r w:rsidR="007B774B" w:rsidRPr="006244D6">
        <w:rPr>
          <w:rFonts w:ascii="ＭＳ 明朝" w:eastAsia="ＭＳ 明朝" w:hAnsi="ＭＳ 明朝" w:hint="eastAsia"/>
          <w:color w:val="auto"/>
          <w:spacing w:val="-4"/>
          <w:sz w:val="21"/>
        </w:rPr>
        <w:t>に</w:t>
      </w:r>
      <w:r w:rsidR="00DC720B" w:rsidRPr="006244D6">
        <w:rPr>
          <w:rFonts w:ascii="ＭＳ 明朝" w:eastAsia="ＭＳ 明朝" w:hAnsi="ＭＳ 明朝" w:hint="eastAsia"/>
          <w:color w:val="auto"/>
          <w:spacing w:val="-4"/>
          <w:sz w:val="21"/>
        </w:rPr>
        <w:t>あたって</w:t>
      </w:r>
      <w:r w:rsidR="008E69E3" w:rsidRPr="006244D6">
        <w:rPr>
          <w:rFonts w:ascii="ＭＳ 明朝" w:eastAsia="ＭＳ 明朝" w:hAnsi="ＭＳ 明朝" w:hint="eastAsia"/>
          <w:color w:val="auto"/>
          <w:spacing w:val="-4"/>
          <w:sz w:val="21"/>
        </w:rPr>
        <w:t>、</w:t>
      </w:r>
      <w:r w:rsidR="00EE5178" w:rsidRPr="006244D6">
        <w:rPr>
          <w:rFonts w:ascii="ＭＳ 明朝" w:eastAsia="ＭＳ 明朝" w:hAnsi="ＭＳ 明朝" w:hint="eastAsia"/>
          <w:color w:val="auto"/>
          <w:spacing w:val="-4"/>
          <w:sz w:val="21"/>
        </w:rPr>
        <w:t>施工体制確認</w:t>
      </w:r>
      <w:r w:rsidR="005D7662" w:rsidRPr="006244D6">
        <w:rPr>
          <w:rFonts w:ascii="ＭＳ 明朝" w:eastAsia="ＭＳ 明朝" w:hAnsi="ＭＳ 明朝" w:hint="eastAsia"/>
          <w:color w:val="auto"/>
          <w:spacing w:val="-4"/>
          <w:sz w:val="21"/>
        </w:rPr>
        <w:t>型契約</w:t>
      </w:r>
      <w:r w:rsidR="002F37D9" w:rsidRPr="006244D6">
        <w:rPr>
          <w:rFonts w:ascii="ＭＳ 明朝" w:eastAsia="ＭＳ 明朝" w:hAnsi="ＭＳ 明朝" w:hint="eastAsia"/>
          <w:color w:val="auto"/>
          <w:spacing w:val="-4"/>
          <w:sz w:val="21"/>
        </w:rPr>
        <w:t>方式</w:t>
      </w:r>
      <w:r w:rsidR="00484385" w:rsidRPr="006244D6">
        <w:rPr>
          <w:rFonts w:ascii="ＭＳ 明朝" w:eastAsia="ＭＳ 明朝" w:hAnsi="ＭＳ 明朝" w:hint="eastAsia"/>
          <w:color w:val="auto"/>
          <w:spacing w:val="-4"/>
          <w:sz w:val="21"/>
        </w:rPr>
        <w:t>による「複数年継続委託」</w:t>
      </w:r>
      <w:r w:rsidR="007B774B" w:rsidRPr="006244D6">
        <w:rPr>
          <w:rFonts w:ascii="ＭＳ 明朝" w:eastAsia="ＭＳ 明朝" w:hAnsi="ＭＳ 明朝" w:hint="eastAsia"/>
          <w:color w:val="auto"/>
          <w:spacing w:val="-4"/>
          <w:sz w:val="21"/>
        </w:rPr>
        <w:t>の試行に</w:t>
      </w:r>
      <w:r w:rsidRPr="006244D6">
        <w:rPr>
          <w:rFonts w:ascii="ＭＳ 明朝" w:eastAsia="ＭＳ 明朝" w:hAnsi="ＭＳ 明朝" w:hint="eastAsia"/>
          <w:color w:val="auto"/>
          <w:spacing w:val="-4"/>
          <w:sz w:val="21"/>
        </w:rPr>
        <w:t>関する必要な事項を定める。</w:t>
      </w:r>
    </w:p>
    <w:p w14:paraId="38142401" w14:textId="77777777" w:rsidR="00A443DA" w:rsidRPr="006244D6" w:rsidRDefault="00A443DA" w:rsidP="004A019D">
      <w:pPr>
        <w:tabs>
          <w:tab w:val="left" w:pos="8078"/>
        </w:tabs>
        <w:ind w:leftChars="200" w:left="435" w:firstLineChars="100" w:firstLine="200"/>
        <w:rPr>
          <w:rFonts w:ascii="ＭＳ 明朝" w:eastAsia="ＭＳ 明朝" w:hAnsi="ＭＳ 明朝"/>
          <w:color w:val="auto"/>
          <w:spacing w:val="8"/>
          <w:sz w:val="21"/>
        </w:rPr>
      </w:pPr>
      <w:r w:rsidRPr="006244D6">
        <w:rPr>
          <w:rFonts w:ascii="ＭＳ 明朝" w:eastAsia="ＭＳ 明朝" w:hAnsi="ＭＳ 明朝" w:hint="eastAsia"/>
          <w:color w:val="auto"/>
          <w:spacing w:val="-4"/>
          <w:sz w:val="21"/>
        </w:rPr>
        <w:t>本要領に規定する事項以外の工事</w:t>
      </w:r>
      <w:r w:rsidR="00656A5D" w:rsidRPr="006244D6">
        <w:rPr>
          <w:rFonts w:ascii="ＭＳ 明朝" w:eastAsia="ＭＳ 明朝" w:hAnsi="ＭＳ 明朝" w:hint="eastAsia"/>
          <w:color w:val="auto"/>
          <w:spacing w:val="-4"/>
          <w:sz w:val="21"/>
        </w:rPr>
        <w:t>等の</w:t>
      </w:r>
      <w:r w:rsidRPr="006244D6">
        <w:rPr>
          <w:rFonts w:ascii="ＭＳ 明朝" w:eastAsia="ＭＳ 明朝" w:hAnsi="ＭＳ 明朝" w:hint="eastAsia"/>
          <w:color w:val="auto"/>
          <w:spacing w:val="-4"/>
          <w:sz w:val="21"/>
        </w:rPr>
        <w:t>受注者の選定事務は、従来どおり会計関係</w:t>
      </w:r>
      <w:r w:rsidR="006863E4" w:rsidRPr="006244D6">
        <w:rPr>
          <w:rFonts w:ascii="ＭＳ 明朝" w:eastAsia="ＭＳ 明朝" w:hAnsi="ＭＳ 明朝" w:hint="eastAsia"/>
          <w:color w:val="auto"/>
          <w:spacing w:val="-4"/>
          <w:sz w:val="21"/>
        </w:rPr>
        <w:t>諸</w:t>
      </w:r>
      <w:r w:rsidRPr="006244D6">
        <w:rPr>
          <w:rFonts w:ascii="ＭＳ 明朝" w:eastAsia="ＭＳ 明朝" w:hAnsi="ＭＳ 明朝" w:hint="eastAsia"/>
          <w:color w:val="auto"/>
          <w:spacing w:val="-4"/>
          <w:sz w:val="21"/>
        </w:rPr>
        <w:t>規定に基づいて行うものである。</w:t>
      </w:r>
    </w:p>
    <w:p w14:paraId="77B60643" w14:textId="77777777" w:rsidR="00BA3879" w:rsidRPr="006244D6" w:rsidRDefault="00BA3879" w:rsidP="00BA3879">
      <w:pPr>
        <w:rPr>
          <w:rFonts w:ascii="ＭＳ 明朝" w:eastAsia="ＭＳ 明朝" w:hAnsi="ＭＳ 明朝"/>
          <w:color w:val="auto"/>
          <w:spacing w:val="8"/>
          <w:sz w:val="21"/>
        </w:rPr>
      </w:pPr>
    </w:p>
    <w:p w14:paraId="1D1B389F" w14:textId="77777777" w:rsidR="00BA3879" w:rsidRPr="006244D6" w:rsidRDefault="00BA3879" w:rsidP="00BA3879">
      <w:pPr>
        <w:tabs>
          <w:tab w:val="left" w:pos="8078"/>
        </w:tabs>
        <w:rPr>
          <w:rFonts w:ascii="ＭＳ 明朝" w:eastAsia="ＭＳ 明朝" w:hAnsi="ＭＳ 明朝"/>
          <w:color w:val="auto"/>
          <w:spacing w:val="8"/>
          <w:sz w:val="21"/>
        </w:rPr>
      </w:pPr>
      <w:r w:rsidRPr="006244D6">
        <w:rPr>
          <w:rFonts w:ascii="ＭＳ 明朝" w:eastAsia="ＭＳ 明朝" w:hAnsi="ＭＳ 明朝" w:hint="eastAsia"/>
          <w:color w:val="auto"/>
          <w:spacing w:val="-4"/>
          <w:sz w:val="21"/>
        </w:rPr>
        <w:t>（対象工事等）</w:t>
      </w:r>
    </w:p>
    <w:p w14:paraId="3857DE0A" w14:textId="77777777" w:rsidR="009B3871" w:rsidRPr="006244D6" w:rsidRDefault="00BA3879" w:rsidP="004A019D">
      <w:pPr>
        <w:tabs>
          <w:tab w:val="left" w:pos="8078"/>
        </w:tabs>
        <w:ind w:left="400" w:hangingChars="200" w:hanging="400"/>
        <w:rPr>
          <w:rFonts w:ascii="ＭＳ 明朝" w:eastAsia="ＭＳ 明朝" w:hAnsi="ＭＳ 明朝"/>
          <w:color w:val="auto"/>
          <w:spacing w:val="-4"/>
          <w:sz w:val="21"/>
        </w:rPr>
      </w:pPr>
      <w:r w:rsidRPr="006244D6">
        <w:rPr>
          <w:rFonts w:ascii="ＭＳ 明朝" w:eastAsia="ＭＳ 明朝" w:hAnsi="ＭＳ 明朝" w:hint="eastAsia"/>
          <w:color w:val="auto"/>
          <w:spacing w:val="-4"/>
          <w:sz w:val="21"/>
        </w:rPr>
        <w:t xml:space="preserve">第２　</w:t>
      </w:r>
      <w:r w:rsidR="00212420" w:rsidRPr="006244D6">
        <w:rPr>
          <w:rFonts w:ascii="ＭＳ 明朝" w:eastAsia="ＭＳ 明朝" w:hAnsi="ＭＳ 明朝" w:hint="eastAsia"/>
          <w:color w:val="auto"/>
          <w:spacing w:val="-4"/>
          <w:sz w:val="21"/>
        </w:rPr>
        <w:t>建設部が管理する</w:t>
      </w:r>
      <w:r w:rsidR="00145B30" w:rsidRPr="006244D6">
        <w:rPr>
          <w:rFonts w:ascii="ＭＳ 明朝" w:eastAsia="ＭＳ 明朝" w:hAnsi="ＭＳ 明朝" w:hint="eastAsia"/>
          <w:color w:val="auto"/>
          <w:spacing w:val="-4"/>
          <w:sz w:val="21"/>
        </w:rPr>
        <w:t>土木</w:t>
      </w:r>
      <w:r w:rsidR="00212420" w:rsidRPr="006244D6">
        <w:rPr>
          <w:rFonts w:ascii="ＭＳ 明朝" w:eastAsia="ＭＳ 明朝" w:hAnsi="ＭＳ 明朝" w:hint="eastAsia"/>
          <w:color w:val="auto"/>
          <w:spacing w:val="-4"/>
          <w:sz w:val="21"/>
        </w:rPr>
        <w:t>施設の破損等（ただし</w:t>
      </w:r>
      <w:r w:rsidR="00B82206" w:rsidRPr="006244D6">
        <w:rPr>
          <w:rFonts w:ascii="ＭＳ 明朝" w:eastAsia="ＭＳ 明朝" w:hAnsi="ＭＳ 明朝" w:hint="eastAsia"/>
          <w:color w:val="auto"/>
          <w:spacing w:val="-4"/>
          <w:sz w:val="21"/>
        </w:rPr>
        <w:t>、</w:t>
      </w:r>
      <w:r w:rsidR="00D40CBF" w:rsidRPr="006244D6">
        <w:rPr>
          <w:rFonts w:ascii="ＭＳ 明朝" w:eastAsia="ＭＳ 明朝" w:hAnsi="ＭＳ 明朝" w:hint="eastAsia"/>
          <w:color w:val="auto"/>
          <w:spacing w:val="-4"/>
          <w:sz w:val="21"/>
        </w:rPr>
        <w:t>公共土木施設災害復旧事業費国庫負担法に基づく災害復旧事業</w:t>
      </w:r>
      <w:r w:rsidR="00212420" w:rsidRPr="006244D6">
        <w:rPr>
          <w:rFonts w:ascii="ＭＳ 明朝" w:eastAsia="ＭＳ 明朝" w:hAnsi="ＭＳ 明朝" w:hint="eastAsia"/>
          <w:color w:val="auto"/>
          <w:spacing w:val="-4"/>
          <w:sz w:val="21"/>
        </w:rPr>
        <w:t>を除く。）により</w:t>
      </w:r>
      <w:r w:rsidR="009B3871" w:rsidRPr="006244D6">
        <w:rPr>
          <w:rFonts w:ascii="ＭＳ 明朝" w:eastAsia="ＭＳ 明朝" w:hAnsi="ＭＳ 明朝" w:hint="eastAsia"/>
          <w:color w:val="auto"/>
          <w:spacing w:val="-4"/>
          <w:sz w:val="21"/>
        </w:rPr>
        <w:t>県民に著しい不便が生ずるおそれのある</w:t>
      </w:r>
      <w:r w:rsidR="007C1020" w:rsidRPr="006244D6">
        <w:rPr>
          <w:rFonts w:ascii="ＭＳ 明朝" w:eastAsia="ＭＳ 明朝" w:hAnsi="ＭＳ 明朝" w:hint="eastAsia"/>
          <w:color w:val="auto"/>
          <w:spacing w:val="-4"/>
          <w:sz w:val="21"/>
        </w:rPr>
        <w:t>次</w:t>
      </w:r>
      <w:r w:rsidR="009B3871" w:rsidRPr="006244D6">
        <w:rPr>
          <w:rFonts w:ascii="ＭＳ 明朝" w:eastAsia="ＭＳ 明朝" w:hAnsi="ＭＳ 明朝" w:hint="eastAsia"/>
          <w:color w:val="auto"/>
          <w:spacing w:val="-4"/>
          <w:sz w:val="21"/>
        </w:rPr>
        <w:t>の</w:t>
      </w:r>
      <w:r w:rsidR="000C01A1" w:rsidRPr="006244D6">
        <w:rPr>
          <w:rFonts w:ascii="ＭＳ 明朝" w:eastAsia="ＭＳ 明朝" w:hAnsi="ＭＳ 明朝" w:hint="eastAsia"/>
          <w:color w:val="auto"/>
          <w:spacing w:val="-4"/>
          <w:sz w:val="21"/>
        </w:rPr>
        <w:t>工事</w:t>
      </w:r>
      <w:r w:rsidR="004A75F6" w:rsidRPr="006244D6">
        <w:rPr>
          <w:rFonts w:ascii="ＭＳ 明朝" w:eastAsia="ＭＳ 明朝" w:hAnsi="ＭＳ 明朝" w:hint="eastAsia"/>
          <w:color w:val="auto"/>
          <w:spacing w:val="-4"/>
          <w:sz w:val="21"/>
        </w:rPr>
        <w:t>及び</w:t>
      </w:r>
      <w:r w:rsidR="00B97E40" w:rsidRPr="006244D6">
        <w:rPr>
          <w:rFonts w:ascii="ＭＳ 明朝" w:eastAsia="ＭＳ 明朝" w:hAnsi="ＭＳ 明朝" w:hint="eastAsia"/>
          <w:color w:val="auto"/>
          <w:spacing w:val="-4"/>
          <w:sz w:val="21"/>
        </w:rPr>
        <w:t>除雪</w:t>
      </w:r>
      <w:r w:rsidR="004A75F6" w:rsidRPr="006244D6">
        <w:rPr>
          <w:rFonts w:ascii="ＭＳ 明朝" w:eastAsia="ＭＳ 明朝" w:hAnsi="ＭＳ 明朝" w:hint="eastAsia"/>
          <w:color w:val="auto"/>
          <w:spacing w:val="-4"/>
          <w:sz w:val="21"/>
        </w:rPr>
        <w:t>並びに凍結防止剤散布業務</w:t>
      </w:r>
      <w:r w:rsidR="009B3871" w:rsidRPr="006244D6">
        <w:rPr>
          <w:rFonts w:ascii="ＭＳ 明朝" w:eastAsia="ＭＳ 明朝" w:hAnsi="ＭＳ 明朝" w:hint="eastAsia"/>
          <w:color w:val="auto"/>
          <w:spacing w:val="-4"/>
          <w:sz w:val="21"/>
        </w:rPr>
        <w:t>を対象とする。</w:t>
      </w:r>
    </w:p>
    <w:p w14:paraId="1DEDFAE7" w14:textId="77777777" w:rsidR="00241E4A" w:rsidRPr="006244D6" w:rsidRDefault="004A75F6" w:rsidP="004A019D">
      <w:pPr>
        <w:tabs>
          <w:tab w:val="left" w:pos="8078"/>
        </w:tabs>
        <w:ind w:leftChars="200" w:left="435" w:firstLineChars="100" w:firstLine="200"/>
        <w:rPr>
          <w:rFonts w:ascii="ＭＳ 明朝" w:eastAsia="ＭＳ 明朝" w:hAnsi="ＭＳ 明朝"/>
          <w:color w:val="auto"/>
          <w:spacing w:val="-4"/>
          <w:sz w:val="21"/>
        </w:rPr>
      </w:pPr>
      <w:r w:rsidRPr="006244D6">
        <w:rPr>
          <w:rFonts w:ascii="ＭＳ 明朝" w:eastAsia="ＭＳ 明朝" w:hAnsi="ＭＳ 明朝" w:hint="eastAsia"/>
          <w:color w:val="auto"/>
          <w:spacing w:val="-4"/>
          <w:sz w:val="21"/>
        </w:rPr>
        <w:t>なお、以下の</w:t>
      </w:r>
      <w:r w:rsidR="00241E4A" w:rsidRPr="006244D6">
        <w:rPr>
          <w:rFonts w:ascii="ＭＳ 明朝" w:eastAsia="ＭＳ 明朝" w:hAnsi="ＭＳ 明朝" w:hint="eastAsia"/>
          <w:color w:val="auto"/>
          <w:spacing w:val="-4"/>
          <w:sz w:val="21"/>
        </w:rPr>
        <w:t>（</w:t>
      </w:r>
      <w:r w:rsidR="00D3599F" w:rsidRPr="006244D6">
        <w:rPr>
          <w:rFonts w:ascii="ＭＳ 明朝" w:eastAsia="ＭＳ 明朝" w:hAnsi="ＭＳ 明朝" w:hint="eastAsia"/>
          <w:color w:val="auto"/>
          <w:spacing w:val="-4"/>
          <w:sz w:val="21"/>
        </w:rPr>
        <w:t>５</w:t>
      </w:r>
      <w:r w:rsidR="00241E4A" w:rsidRPr="006244D6">
        <w:rPr>
          <w:rFonts w:ascii="ＭＳ 明朝" w:eastAsia="ＭＳ 明朝" w:hAnsi="ＭＳ 明朝" w:hint="eastAsia"/>
          <w:color w:val="auto"/>
          <w:spacing w:val="-4"/>
          <w:sz w:val="21"/>
        </w:rPr>
        <w:t>）の業務</w:t>
      </w:r>
      <w:r w:rsidR="000A2ED4" w:rsidRPr="006244D6">
        <w:rPr>
          <w:rFonts w:ascii="ＭＳ 明朝" w:eastAsia="ＭＳ 明朝" w:hAnsi="ＭＳ 明朝" w:hint="eastAsia"/>
          <w:color w:val="auto"/>
          <w:spacing w:val="-4"/>
          <w:sz w:val="21"/>
        </w:rPr>
        <w:t>については</w:t>
      </w:r>
      <w:r w:rsidR="00241E4A" w:rsidRPr="006244D6">
        <w:rPr>
          <w:rFonts w:ascii="ＭＳ 明朝" w:eastAsia="ＭＳ 明朝" w:hAnsi="ＭＳ 明朝" w:hint="eastAsia"/>
          <w:color w:val="auto"/>
          <w:spacing w:val="-4"/>
          <w:sz w:val="21"/>
        </w:rPr>
        <w:t>、発注</w:t>
      </w:r>
      <w:r w:rsidR="00DF7F3F" w:rsidRPr="006244D6">
        <w:rPr>
          <w:rFonts w:ascii="ＭＳ 明朝" w:eastAsia="ＭＳ 明朝" w:hAnsi="ＭＳ 明朝" w:hint="eastAsia"/>
          <w:color w:val="auto"/>
          <w:spacing w:val="-4"/>
          <w:sz w:val="21"/>
        </w:rPr>
        <w:t>機関</w:t>
      </w:r>
      <w:r w:rsidR="00241E4A" w:rsidRPr="006244D6">
        <w:rPr>
          <w:rFonts w:ascii="ＭＳ 明朝" w:eastAsia="ＭＳ 明朝" w:hAnsi="ＭＳ 明朝" w:hint="eastAsia"/>
          <w:color w:val="auto"/>
          <w:spacing w:val="-4"/>
          <w:sz w:val="21"/>
        </w:rPr>
        <w:t>の長の判断により</w:t>
      </w:r>
      <w:r w:rsidR="000A2ED4" w:rsidRPr="006244D6">
        <w:rPr>
          <w:rFonts w:ascii="ＭＳ 明朝" w:eastAsia="ＭＳ 明朝" w:hAnsi="ＭＳ 明朝" w:hint="eastAsia"/>
          <w:color w:val="auto"/>
          <w:spacing w:val="-4"/>
          <w:sz w:val="21"/>
        </w:rPr>
        <w:t>（１）</w:t>
      </w:r>
      <w:r w:rsidR="00D3599F" w:rsidRPr="006244D6">
        <w:rPr>
          <w:rFonts w:ascii="ＭＳ 明朝" w:eastAsia="ＭＳ 明朝" w:hAnsi="ＭＳ 明朝" w:hint="eastAsia"/>
          <w:color w:val="auto"/>
          <w:spacing w:val="-4"/>
          <w:sz w:val="21"/>
        </w:rPr>
        <w:t>から</w:t>
      </w:r>
      <w:r w:rsidRPr="006244D6">
        <w:rPr>
          <w:rFonts w:ascii="ＭＳ 明朝" w:eastAsia="ＭＳ 明朝" w:hAnsi="ＭＳ 明朝" w:hint="eastAsia"/>
          <w:color w:val="auto"/>
          <w:spacing w:val="-4"/>
          <w:sz w:val="21"/>
        </w:rPr>
        <w:t>（</w:t>
      </w:r>
      <w:r w:rsidR="00D3599F" w:rsidRPr="006244D6">
        <w:rPr>
          <w:rFonts w:ascii="ＭＳ 明朝" w:eastAsia="ＭＳ 明朝" w:hAnsi="ＭＳ 明朝" w:hint="eastAsia"/>
          <w:color w:val="auto"/>
          <w:spacing w:val="-4"/>
          <w:sz w:val="21"/>
        </w:rPr>
        <w:t>４</w:t>
      </w:r>
      <w:r w:rsidRPr="006244D6">
        <w:rPr>
          <w:rFonts w:ascii="ＭＳ 明朝" w:eastAsia="ＭＳ 明朝" w:hAnsi="ＭＳ 明朝" w:hint="eastAsia"/>
          <w:color w:val="auto"/>
          <w:spacing w:val="-4"/>
          <w:sz w:val="21"/>
        </w:rPr>
        <w:t>）の</w:t>
      </w:r>
      <w:r w:rsidR="00484385" w:rsidRPr="006244D6">
        <w:rPr>
          <w:rFonts w:ascii="ＭＳ 明朝" w:eastAsia="ＭＳ 明朝" w:hAnsi="ＭＳ 明朝" w:hint="eastAsia"/>
          <w:color w:val="auto"/>
          <w:spacing w:val="-4"/>
          <w:sz w:val="21"/>
        </w:rPr>
        <w:t>工事等</w:t>
      </w:r>
      <w:r w:rsidR="000A2ED4" w:rsidRPr="006244D6">
        <w:rPr>
          <w:rFonts w:ascii="ＭＳ 明朝" w:eastAsia="ＭＳ 明朝" w:hAnsi="ＭＳ 明朝" w:hint="eastAsia"/>
          <w:color w:val="auto"/>
          <w:spacing w:val="-4"/>
          <w:sz w:val="21"/>
        </w:rPr>
        <w:t>と合わせて対象とすることができる。</w:t>
      </w:r>
    </w:p>
    <w:p w14:paraId="4DBF3E84" w14:textId="77777777" w:rsidR="009B3871" w:rsidRPr="006244D6" w:rsidRDefault="00656A5D" w:rsidP="00D3599F">
      <w:pPr>
        <w:tabs>
          <w:tab w:val="left" w:pos="8078"/>
        </w:tabs>
        <w:ind w:leftChars="42" w:left="690" w:hangingChars="300" w:hanging="599"/>
        <w:rPr>
          <w:rFonts w:ascii="ＭＳ 明朝" w:eastAsia="ＭＳ 明朝" w:hAnsi="ＭＳ 明朝"/>
          <w:color w:val="auto"/>
          <w:spacing w:val="-4"/>
          <w:sz w:val="21"/>
        </w:rPr>
      </w:pPr>
      <w:r w:rsidRPr="006244D6">
        <w:rPr>
          <w:rFonts w:ascii="ＭＳ 明朝" w:eastAsia="ＭＳ 明朝" w:hAnsi="ＭＳ 明朝" w:hint="eastAsia"/>
          <w:color w:val="auto"/>
          <w:spacing w:val="-4"/>
          <w:sz w:val="21"/>
        </w:rPr>
        <w:t>（１）</w:t>
      </w:r>
      <w:r w:rsidR="00D3599F" w:rsidRPr="006244D6">
        <w:rPr>
          <w:rFonts w:ascii="ＭＳ 明朝" w:eastAsia="ＭＳ 明朝" w:hAnsi="ＭＳ 明朝" w:hint="eastAsia"/>
          <w:color w:val="auto"/>
          <w:spacing w:val="-4"/>
          <w:sz w:val="21"/>
        </w:rPr>
        <w:t xml:space="preserve">　</w:t>
      </w:r>
      <w:r w:rsidR="00145B30" w:rsidRPr="006244D6">
        <w:rPr>
          <w:rFonts w:ascii="ＭＳ 明朝" w:eastAsia="ＭＳ 明朝" w:hAnsi="ＭＳ 明朝" w:hint="eastAsia"/>
          <w:color w:val="auto"/>
          <w:spacing w:val="-4"/>
          <w:sz w:val="21"/>
        </w:rPr>
        <w:t>土木</w:t>
      </w:r>
      <w:r w:rsidR="009B3871" w:rsidRPr="006244D6">
        <w:rPr>
          <w:rFonts w:ascii="ＭＳ 明朝" w:eastAsia="ＭＳ 明朝" w:hAnsi="ＭＳ 明朝" w:hint="eastAsia"/>
          <w:color w:val="auto"/>
          <w:spacing w:val="-4"/>
          <w:sz w:val="21"/>
        </w:rPr>
        <w:t>施設等を適切な状態に保つために実施する舗装修繕、側溝清掃、路面清掃、草刈、構造物小修理等の維持補修工事</w:t>
      </w:r>
    </w:p>
    <w:p w14:paraId="3CCE3C8C" w14:textId="77777777" w:rsidR="009B3871" w:rsidRPr="006244D6" w:rsidRDefault="00656A5D" w:rsidP="00D3599F">
      <w:pPr>
        <w:tabs>
          <w:tab w:val="left" w:pos="8078"/>
        </w:tabs>
        <w:ind w:firstLineChars="50" w:firstLine="100"/>
        <w:rPr>
          <w:rFonts w:ascii="ＭＳ 明朝" w:eastAsia="ＭＳ 明朝" w:hAnsi="ＭＳ 明朝"/>
          <w:color w:val="auto"/>
          <w:spacing w:val="-4"/>
          <w:sz w:val="21"/>
        </w:rPr>
      </w:pPr>
      <w:r w:rsidRPr="006244D6">
        <w:rPr>
          <w:rFonts w:ascii="ＭＳ 明朝" w:eastAsia="ＭＳ 明朝" w:hAnsi="ＭＳ 明朝" w:hint="eastAsia"/>
          <w:color w:val="auto"/>
          <w:spacing w:val="-4"/>
          <w:sz w:val="21"/>
        </w:rPr>
        <w:t>（２）</w:t>
      </w:r>
      <w:r w:rsidR="00D3599F" w:rsidRPr="006244D6">
        <w:rPr>
          <w:rFonts w:ascii="ＭＳ 明朝" w:eastAsia="ＭＳ 明朝" w:hAnsi="ＭＳ 明朝" w:hint="eastAsia"/>
          <w:color w:val="auto"/>
          <w:spacing w:val="-4"/>
          <w:sz w:val="21"/>
        </w:rPr>
        <w:t xml:space="preserve">　</w:t>
      </w:r>
      <w:r w:rsidRPr="006244D6">
        <w:rPr>
          <w:rFonts w:ascii="ＭＳ 明朝" w:eastAsia="ＭＳ 明朝" w:hAnsi="ＭＳ 明朝" w:hint="eastAsia"/>
          <w:color w:val="auto"/>
          <w:spacing w:val="-4"/>
          <w:sz w:val="21"/>
        </w:rPr>
        <w:t xml:space="preserve"> </w:t>
      </w:r>
      <w:r w:rsidR="009B3871" w:rsidRPr="006244D6">
        <w:rPr>
          <w:rFonts w:ascii="ＭＳ 明朝" w:eastAsia="ＭＳ 明朝" w:hAnsi="ＭＳ 明朝" w:hint="eastAsia"/>
          <w:color w:val="auto"/>
          <w:spacing w:val="-4"/>
          <w:sz w:val="21"/>
        </w:rPr>
        <w:t>｢土木施設小規模補修工事取扱要領｣に規定する緊急に補修を要する工事</w:t>
      </w:r>
    </w:p>
    <w:p w14:paraId="4EF5A498" w14:textId="77777777" w:rsidR="00D3599F" w:rsidRPr="006244D6" w:rsidRDefault="00D3599F" w:rsidP="00D3599F">
      <w:pPr>
        <w:tabs>
          <w:tab w:val="left" w:pos="8078"/>
        </w:tabs>
        <w:ind w:firstLineChars="50" w:firstLine="100"/>
        <w:rPr>
          <w:rFonts w:ascii="ＭＳ 明朝" w:eastAsia="ＭＳ 明朝" w:hAnsi="ＭＳ 明朝"/>
          <w:color w:val="auto"/>
          <w:spacing w:val="-4"/>
          <w:sz w:val="21"/>
        </w:rPr>
      </w:pPr>
      <w:r w:rsidRPr="006244D6">
        <w:rPr>
          <w:rFonts w:ascii="ＭＳ 明朝" w:eastAsia="ＭＳ 明朝" w:hAnsi="ＭＳ 明朝"/>
          <w:color w:val="auto"/>
          <w:spacing w:val="-4"/>
          <w:sz w:val="21"/>
        </w:rPr>
        <w:t>（３）　除雪等業務に伴う臨時的な作業</w:t>
      </w:r>
    </w:p>
    <w:p w14:paraId="40B83DF9" w14:textId="77777777" w:rsidR="00D3599F" w:rsidRPr="006244D6" w:rsidRDefault="00D3599F" w:rsidP="00D3599F">
      <w:pPr>
        <w:tabs>
          <w:tab w:val="left" w:pos="8078"/>
        </w:tabs>
        <w:ind w:firstLineChars="50" w:firstLine="100"/>
        <w:rPr>
          <w:rFonts w:ascii="ＭＳ 明朝" w:eastAsia="ＭＳ 明朝" w:hAnsi="ＭＳ 明朝"/>
          <w:color w:val="auto"/>
          <w:spacing w:val="-4"/>
          <w:sz w:val="21"/>
        </w:rPr>
      </w:pPr>
      <w:r w:rsidRPr="006244D6">
        <w:rPr>
          <w:rFonts w:ascii="ＭＳ 明朝" w:eastAsia="ＭＳ 明朝" w:hAnsi="ＭＳ 明朝"/>
          <w:color w:val="auto"/>
          <w:spacing w:val="-4"/>
          <w:sz w:val="21"/>
        </w:rPr>
        <w:t>（４）　大規模地震（震度６弱以上）発生時における道路状況を確認する作業</w:t>
      </w:r>
    </w:p>
    <w:p w14:paraId="772E62BA" w14:textId="77777777" w:rsidR="00656A5D" w:rsidRPr="006244D6" w:rsidRDefault="00656A5D" w:rsidP="00D3599F">
      <w:pPr>
        <w:tabs>
          <w:tab w:val="left" w:pos="8078"/>
        </w:tabs>
        <w:ind w:leftChars="50" w:left="606" w:hangingChars="249" w:hanging="497"/>
        <w:rPr>
          <w:rFonts w:ascii="ＭＳ 明朝" w:eastAsia="ＭＳ 明朝" w:hAnsi="ＭＳ 明朝"/>
          <w:color w:val="auto"/>
          <w:spacing w:val="-4"/>
          <w:sz w:val="21"/>
        </w:rPr>
      </w:pPr>
      <w:r w:rsidRPr="006244D6">
        <w:rPr>
          <w:rFonts w:ascii="ＭＳ 明朝" w:eastAsia="ＭＳ 明朝" w:hAnsi="ＭＳ 明朝" w:hint="eastAsia"/>
          <w:color w:val="auto"/>
          <w:spacing w:val="-4"/>
          <w:sz w:val="21"/>
        </w:rPr>
        <w:t>（</w:t>
      </w:r>
      <w:r w:rsidR="00D3599F" w:rsidRPr="006244D6">
        <w:rPr>
          <w:rFonts w:ascii="ＭＳ 明朝" w:eastAsia="ＭＳ 明朝" w:hAnsi="ＭＳ 明朝" w:hint="eastAsia"/>
          <w:color w:val="auto"/>
          <w:spacing w:val="-4"/>
          <w:sz w:val="21"/>
        </w:rPr>
        <w:t>５</w:t>
      </w:r>
      <w:r w:rsidRPr="006244D6">
        <w:rPr>
          <w:rFonts w:ascii="ＭＳ 明朝" w:eastAsia="ＭＳ 明朝" w:hAnsi="ＭＳ 明朝" w:hint="eastAsia"/>
          <w:color w:val="auto"/>
          <w:spacing w:val="-4"/>
          <w:sz w:val="21"/>
        </w:rPr>
        <w:t>）</w:t>
      </w:r>
      <w:r w:rsidR="00D3599F" w:rsidRPr="006244D6">
        <w:rPr>
          <w:rFonts w:ascii="ＭＳ 明朝" w:eastAsia="ＭＳ 明朝" w:hAnsi="ＭＳ 明朝" w:hint="eastAsia"/>
          <w:color w:val="auto"/>
          <w:spacing w:val="-4"/>
          <w:sz w:val="21"/>
        </w:rPr>
        <w:t xml:space="preserve">　</w:t>
      </w:r>
      <w:r w:rsidRPr="006244D6">
        <w:rPr>
          <w:rFonts w:ascii="ＭＳ 明朝" w:eastAsia="ＭＳ 明朝" w:hAnsi="ＭＳ 明朝" w:hint="eastAsia"/>
          <w:color w:val="auto"/>
          <w:spacing w:val="-4"/>
          <w:sz w:val="21"/>
        </w:rPr>
        <w:t>「</w:t>
      </w:r>
      <w:r w:rsidR="00B97E40" w:rsidRPr="006244D6">
        <w:rPr>
          <w:rFonts w:ascii="ＭＳ 明朝" w:eastAsia="ＭＳ 明朝" w:hAnsi="ＭＳ 明朝" w:hint="eastAsia"/>
          <w:color w:val="auto"/>
          <w:spacing w:val="-4"/>
          <w:sz w:val="21"/>
        </w:rPr>
        <w:t>除雪</w:t>
      </w:r>
      <w:r w:rsidRPr="006244D6">
        <w:rPr>
          <w:rFonts w:ascii="ＭＳ 明朝" w:eastAsia="ＭＳ 明朝" w:hAnsi="ＭＳ 明朝" w:hint="eastAsia"/>
          <w:color w:val="auto"/>
          <w:spacing w:val="-4"/>
          <w:sz w:val="21"/>
        </w:rPr>
        <w:t>業務における委託契約要領」に規定する車道</w:t>
      </w:r>
      <w:r w:rsidR="00B97E40" w:rsidRPr="006244D6">
        <w:rPr>
          <w:rFonts w:ascii="ＭＳ 明朝" w:eastAsia="ＭＳ 明朝" w:hAnsi="ＭＳ 明朝" w:hint="eastAsia"/>
          <w:color w:val="auto"/>
          <w:spacing w:val="-4"/>
          <w:sz w:val="21"/>
        </w:rPr>
        <w:t>除雪</w:t>
      </w:r>
      <w:r w:rsidRPr="006244D6">
        <w:rPr>
          <w:rFonts w:ascii="ＭＳ 明朝" w:eastAsia="ＭＳ 明朝" w:hAnsi="ＭＳ 明朝" w:hint="eastAsia"/>
          <w:color w:val="auto"/>
          <w:spacing w:val="-4"/>
          <w:sz w:val="21"/>
        </w:rPr>
        <w:t>、</w:t>
      </w:r>
      <w:r w:rsidR="00777431" w:rsidRPr="006244D6">
        <w:rPr>
          <w:rFonts w:ascii="ＭＳ 明朝" w:eastAsia="ＭＳ 明朝" w:hAnsi="ＭＳ 明朝" w:hint="eastAsia"/>
          <w:color w:val="auto"/>
          <w:spacing w:val="-4"/>
          <w:sz w:val="21"/>
        </w:rPr>
        <w:t>歩</w:t>
      </w:r>
      <w:r w:rsidRPr="006244D6">
        <w:rPr>
          <w:rFonts w:ascii="ＭＳ 明朝" w:eastAsia="ＭＳ 明朝" w:hAnsi="ＭＳ 明朝" w:hint="eastAsia"/>
          <w:color w:val="auto"/>
          <w:spacing w:val="-4"/>
          <w:sz w:val="21"/>
        </w:rPr>
        <w:t>道</w:t>
      </w:r>
      <w:r w:rsidR="00B97E40" w:rsidRPr="006244D6">
        <w:rPr>
          <w:rFonts w:ascii="ＭＳ 明朝" w:eastAsia="ＭＳ 明朝" w:hAnsi="ＭＳ 明朝" w:hint="eastAsia"/>
          <w:color w:val="auto"/>
          <w:spacing w:val="-4"/>
          <w:sz w:val="21"/>
        </w:rPr>
        <w:t>除雪</w:t>
      </w:r>
      <w:r w:rsidRPr="006244D6">
        <w:rPr>
          <w:rFonts w:ascii="ＭＳ 明朝" w:eastAsia="ＭＳ 明朝" w:hAnsi="ＭＳ 明朝" w:hint="eastAsia"/>
          <w:color w:val="auto"/>
          <w:spacing w:val="-4"/>
          <w:sz w:val="21"/>
        </w:rPr>
        <w:t>及び凍結防止剤散布業務</w:t>
      </w:r>
      <w:r w:rsidR="00241E4A" w:rsidRPr="006244D6">
        <w:rPr>
          <w:rFonts w:ascii="ＭＳ 明朝" w:eastAsia="ＭＳ 明朝" w:hAnsi="ＭＳ 明朝" w:hint="eastAsia"/>
          <w:color w:val="auto"/>
          <w:spacing w:val="-4"/>
          <w:sz w:val="21"/>
        </w:rPr>
        <w:t>（以下「</w:t>
      </w:r>
      <w:r w:rsidR="00B97E40" w:rsidRPr="006244D6">
        <w:rPr>
          <w:rFonts w:ascii="ＭＳ 明朝" w:eastAsia="ＭＳ 明朝" w:hAnsi="ＭＳ 明朝" w:hint="eastAsia"/>
          <w:color w:val="auto"/>
          <w:spacing w:val="-4"/>
          <w:sz w:val="21"/>
        </w:rPr>
        <w:t>除雪</w:t>
      </w:r>
      <w:r w:rsidR="00241E4A" w:rsidRPr="006244D6">
        <w:rPr>
          <w:rFonts w:ascii="ＭＳ 明朝" w:eastAsia="ＭＳ 明朝" w:hAnsi="ＭＳ 明朝" w:hint="eastAsia"/>
          <w:color w:val="auto"/>
          <w:spacing w:val="-4"/>
          <w:sz w:val="21"/>
        </w:rPr>
        <w:t>業務」という。）</w:t>
      </w:r>
    </w:p>
    <w:p w14:paraId="498E81A4" w14:textId="77777777" w:rsidR="009B3871" w:rsidRPr="006244D6" w:rsidRDefault="00656A5D" w:rsidP="00D3599F">
      <w:pPr>
        <w:tabs>
          <w:tab w:val="left" w:pos="8078"/>
        </w:tabs>
        <w:ind w:firstLineChars="50" w:firstLine="100"/>
        <w:rPr>
          <w:rFonts w:ascii="ＭＳ 明朝" w:eastAsia="ＭＳ 明朝" w:hAnsi="ＭＳ 明朝"/>
          <w:color w:val="auto"/>
          <w:spacing w:val="-4"/>
          <w:sz w:val="21"/>
        </w:rPr>
      </w:pPr>
      <w:r w:rsidRPr="006244D6">
        <w:rPr>
          <w:rFonts w:ascii="ＭＳ 明朝" w:eastAsia="ＭＳ 明朝" w:hAnsi="ＭＳ 明朝" w:hint="eastAsia"/>
          <w:color w:val="auto"/>
          <w:spacing w:val="-4"/>
          <w:sz w:val="21"/>
        </w:rPr>
        <w:t>（</w:t>
      </w:r>
      <w:r w:rsidR="00D3599F" w:rsidRPr="006244D6">
        <w:rPr>
          <w:rFonts w:ascii="ＭＳ 明朝" w:eastAsia="ＭＳ 明朝" w:hAnsi="ＭＳ 明朝" w:hint="eastAsia"/>
          <w:color w:val="auto"/>
          <w:spacing w:val="-4"/>
          <w:sz w:val="21"/>
        </w:rPr>
        <w:t>６</w:t>
      </w:r>
      <w:r w:rsidRPr="006244D6">
        <w:rPr>
          <w:rFonts w:ascii="ＭＳ 明朝" w:eastAsia="ＭＳ 明朝" w:hAnsi="ＭＳ 明朝" w:hint="eastAsia"/>
          <w:color w:val="auto"/>
          <w:spacing w:val="-4"/>
          <w:sz w:val="21"/>
        </w:rPr>
        <w:t>）</w:t>
      </w:r>
      <w:r w:rsidR="00D3599F" w:rsidRPr="006244D6">
        <w:rPr>
          <w:rFonts w:ascii="ＭＳ 明朝" w:eastAsia="ＭＳ 明朝" w:hAnsi="ＭＳ 明朝" w:hint="eastAsia"/>
          <w:color w:val="auto"/>
          <w:spacing w:val="-4"/>
          <w:sz w:val="21"/>
        </w:rPr>
        <w:t xml:space="preserve">　</w:t>
      </w:r>
      <w:r w:rsidR="009B3871" w:rsidRPr="006244D6">
        <w:rPr>
          <w:rFonts w:ascii="ＭＳ 明朝" w:eastAsia="ＭＳ 明朝" w:hAnsi="ＭＳ 明朝" w:hint="eastAsia"/>
          <w:color w:val="auto"/>
          <w:spacing w:val="-4"/>
          <w:sz w:val="21"/>
        </w:rPr>
        <w:t>その他発注機関の長が特に必要と認めた工事</w:t>
      </w:r>
    </w:p>
    <w:p w14:paraId="7B104505" w14:textId="77777777" w:rsidR="0081050E" w:rsidRPr="006244D6" w:rsidRDefault="0081050E" w:rsidP="0081050E">
      <w:pPr>
        <w:tabs>
          <w:tab w:val="left" w:pos="8078"/>
        </w:tabs>
        <w:rPr>
          <w:rFonts w:ascii="ＭＳ 明朝" w:eastAsia="ＭＳ 明朝" w:hAnsi="ＭＳ 明朝"/>
          <w:color w:val="auto"/>
          <w:spacing w:val="-4"/>
          <w:sz w:val="21"/>
        </w:rPr>
      </w:pPr>
    </w:p>
    <w:p w14:paraId="3A34C5DB" w14:textId="77777777" w:rsidR="00E16FD9" w:rsidRPr="006244D6" w:rsidRDefault="00593A0D" w:rsidP="00E16FD9">
      <w:pPr>
        <w:autoSpaceDE w:val="0"/>
        <w:autoSpaceDN w:val="0"/>
        <w:rPr>
          <w:rFonts w:ascii="ＭＳ 明朝" w:eastAsia="ＭＳ 明朝" w:hAnsi="ＭＳ 明朝"/>
          <w:color w:val="auto"/>
          <w:sz w:val="21"/>
        </w:rPr>
      </w:pPr>
      <w:r w:rsidRPr="006244D6">
        <w:rPr>
          <w:rFonts w:ascii="ＭＳ 明朝" w:eastAsia="ＭＳ 明朝" w:hAnsi="ＭＳ 明朝" w:hint="eastAsia"/>
          <w:color w:val="auto"/>
          <w:sz w:val="21"/>
        </w:rPr>
        <w:t>（</w:t>
      </w:r>
      <w:r w:rsidR="00482031" w:rsidRPr="006244D6">
        <w:rPr>
          <w:rFonts w:ascii="ＭＳ 明朝" w:eastAsia="ＭＳ 明朝" w:hAnsi="ＭＳ 明朝" w:hint="eastAsia"/>
          <w:color w:val="auto"/>
          <w:sz w:val="21"/>
        </w:rPr>
        <w:t>基本的</w:t>
      </w:r>
      <w:r w:rsidR="0080515C" w:rsidRPr="006244D6">
        <w:rPr>
          <w:rFonts w:ascii="ＭＳ 明朝" w:eastAsia="ＭＳ 明朝" w:hAnsi="ＭＳ 明朝" w:hint="eastAsia"/>
          <w:color w:val="auto"/>
          <w:sz w:val="21"/>
        </w:rPr>
        <w:t>な</w:t>
      </w:r>
      <w:r w:rsidR="00C4262E" w:rsidRPr="006244D6">
        <w:rPr>
          <w:rFonts w:ascii="ＭＳ 明朝" w:eastAsia="ＭＳ 明朝" w:hAnsi="ＭＳ 明朝" w:hint="eastAsia"/>
          <w:color w:val="auto"/>
          <w:sz w:val="21"/>
        </w:rPr>
        <w:t>提案</w:t>
      </w:r>
      <w:r w:rsidR="00E16FD9" w:rsidRPr="006244D6">
        <w:rPr>
          <w:rFonts w:ascii="ＭＳ 明朝" w:eastAsia="ＭＳ 明朝" w:hAnsi="ＭＳ 明朝" w:hint="eastAsia"/>
          <w:color w:val="auto"/>
          <w:sz w:val="21"/>
        </w:rPr>
        <w:t>参加資格要件）</w:t>
      </w:r>
    </w:p>
    <w:p w14:paraId="159731E9" w14:textId="330AF68E" w:rsidR="00475CF2" w:rsidRPr="006244D6" w:rsidRDefault="00E16FD9" w:rsidP="00475CF2">
      <w:pPr>
        <w:autoSpaceDE w:val="0"/>
        <w:autoSpaceDN w:val="0"/>
        <w:ind w:left="415" w:hangingChars="200" w:hanging="415"/>
        <w:rPr>
          <w:rFonts w:ascii="ＭＳ 明朝" w:eastAsia="ＭＳ 明朝" w:hAnsi="ＭＳ 明朝"/>
          <w:color w:val="auto"/>
          <w:sz w:val="21"/>
        </w:rPr>
      </w:pPr>
      <w:r w:rsidRPr="006244D6">
        <w:rPr>
          <w:rFonts w:ascii="ＭＳ 明朝" w:eastAsia="ＭＳ 明朝" w:hAnsi="ＭＳ 明朝" w:hint="eastAsia"/>
          <w:color w:val="auto"/>
          <w:sz w:val="21"/>
        </w:rPr>
        <w:t>第３　対象工事</w:t>
      </w:r>
      <w:r w:rsidR="00656A5D" w:rsidRPr="006244D6">
        <w:rPr>
          <w:rFonts w:ascii="ＭＳ 明朝" w:eastAsia="ＭＳ 明朝" w:hAnsi="ＭＳ 明朝" w:hint="eastAsia"/>
          <w:color w:val="auto"/>
          <w:sz w:val="21"/>
        </w:rPr>
        <w:t>等の</w:t>
      </w:r>
      <w:r w:rsidRPr="006244D6">
        <w:rPr>
          <w:rFonts w:ascii="ＭＳ 明朝" w:eastAsia="ＭＳ 明朝" w:hAnsi="ＭＳ 明朝" w:hint="eastAsia"/>
          <w:color w:val="auto"/>
          <w:sz w:val="21"/>
        </w:rPr>
        <w:t>参加者</w:t>
      </w:r>
      <w:r w:rsidR="00A9354E" w:rsidRPr="006244D6">
        <w:rPr>
          <w:rFonts w:ascii="ＭＳ 明朝" w:eastAsia="ＭＳ 明朝" w:hAnsi="ＭＳ 明朝" w:hint="eastAsia"/>
          <w:color w:val="auto"/>
          <w:spacing w:val="-4"/>
          <w:sz w:val="21"/>
        </w:rPr>
        <w:t>（小規模維持補修工事</w:t>
      </w:r>
      <w:r w:rsidR="00656A5D" w:rsidRPr="006244D6">
        <w:rPr>
          <w:rFonts w:ascii="ＭＳ 明朝" w:eastAsia="ＭＳ 明朝" w:hAnsi="ＭＳ 明朝" w:hint="eastAsia"/>
          <w:color w:val="auto"/>
          <w:spacing w:val="-4"/>
          <w:sz w:val="21"/>
        </w:rPr>
        <w:t>等</w:t>
      </w:r>
      <w:r w:rsidR="00145B30" w:rsidRPr="006244D6">
        <w:rPr>
          <w:rFonts w:ascii="ＭＳ 明朝" w:eastAsia="ＭＳ 明朝" w:hAnsi="ＭＳ 明朝" w:hint="eastAsia"/>
          <w:color w:val="auto"/>
          <w:spacing w:val="-4"/>
          <w:sz w:val="21"/>
        </w:rPr>
        <w:t>地域維持型建設</w:t>
      </w:r>
      <w:r w:rsidR="00A9354E" w:rsidRPr="006244D6">
        <w:rPr>
          <w:rFonts w:ascii="ＭＳ 明朝" w:eastAsia="ＭＳ 明朝" w:hAnsi="ＭＳ 明朝" w:hint="eastAsia"/>
          <w:color w:val="auto"/>
          <w:spacing w:val="-4"/>
          <w:sz w:val="21"/>
        </w:rPr>
        <w:t>共同企業体試行要領（以下「共同企業体試行要領」という。）に基づく</w:t>
      </w:r>
      <w:r w:rsidR="00145B30" w:rsidRPr="006244D6">
        <w:rPr>
          <w:rFonts w:ascii="ＭＳ 明朝" w:eastAsia="ＭＳ 明朝" w:hAnsi="ＭＳ 明朝" w:hint="eastAsia"/>
          <w:color w:val="auto"/>
          <w:spacing w:val="-4"/>
          <w:sz w:val="21"/>
        </w:rPr>
        <w:t>地域維持型建設</w:t>
      </w:r>
      <w:r w:rsidR="00A9354E" w:rsidRPr="006244D6">
        <w:rPr>
          <w:rFonts w:ascii="ＭＳ 明朝" w:eastAsia="ＭＳ 明朝" w:hAnsi="ＭＳ 明朝" w:hint="eastAsia"/>
          <w:color w:val="auto"/>
          <w:spacing w:val="-4"/>
          <w:sz w:val="21"/>
        </w:rPr>
        <w:t>共同企業体（以下「共同企業体」という。）による</w:t>
      </w:r>
      <w:r w:rsidR="00F61B14" w:rsidRPr="006244D6">
        <w:rPr>
          <w:rFonts w:ascii="ＭＳ 明朝" w:eastAsia="ＭＳ 明朝" w:hAnsi="ＭＳ 明朝" w:hint="eastAsia"/>
          <w:color w:val="auto"/>
          <w:spacing w:val="-4"/>
          <w:sz w:val="21"/>
        </w:rPr>
        <w:t>提案参加</w:t>
      </w:r>
      <w:r w:rsidR="00A9354E" w:rsidRPr="006244D6">
        <w:rPr>
          <w:rFonts w:ascii="ＭＳ 明朝" w:eastAsia="ＭＳ 明朝" w:hAnsi="ＭＳ 明朝" w:hint="eastAsia"/>
          <w:color w:val="auto"/>
          <w:spacing w:val="-4"/>
          <w:sz w:val="21"/>
        </w:rPr>
        <w:t>にあっては、各構成員）に必要な資格（以下「</w:t>
      </w:r>
      <w:r w:rsidR="00C4262E" w:rsidRPr="006244D6">
        <w:rPr>
          <w:rFonts w:ascii="ＭＳ 明朝" w:eastAsia="ＭＳ 明朝" w:hAnsi="ＭＳ 明朝" w:hint="eastAsia"/>
          <w:color w:val="auto"/>
          <w:spacing w:val="-4"/>
          <w:sz w:val="21"/>
        </w:rPr>
        <w:t>提案</w:t>
      </w:r>
      <w:r w:rsidR="00A9354E" w:rsidRPr="006244D6">
        <w:rPr>
          <w:rFonts w:ascii="ＭＳ 明朝" w:eastAsia="ＭＳ 明朝" w:hAnsi="ＭＳ 明朝" w:hint="eastAsia"/>
          <w:color w:val="auto"/>
          <w:spacing w:val="-4"/>
          <w:sz w:val="21"/>
        </w:rPr>
        <w:t>参加資格要件」という。）</w:t>
      </w:r>
      <w:r w:rsidRPr="006244D6">
        <w:rPr>
          <w:rFonts w:ascii="ＭＳ 明朝" w:eastAsia="ＭＳ 明朝" w:hAnsi="ＭＳ 明朝" w:hint="eastAsia"/>
          <w:color w:val="auto"/>
          <w:sz w:val="21"/>
        </w:rPr>
        <w:t>は、</w:t>
      </w:r>
      <w:r w:rsidR="006A7C49" w:rsidRPr="006244D6">
        <w:rPr>
          <w:rFonts w:ascii="ＭＳ 明朝" w:eastAsia="ＭＳ 明朝" w:hAnsi="ＭＳ 明朝" w:hint="eastAsia"/>
          <w:color w:val="auto"/>
          <w:sz w:val="21"/>
        </w:rPr>
        <w:t>公告日</w:t>
      </w:r>
      <w:r w:rsidRPr="006244D6">
        <w:rPr>
          <w:rFonts w:ascii="ＭＳ 明朝" w:eastAsia="ＭＳ 明朝" w:hAnsi="ＭＳ 明朝" w:hint="eastAsia"/>
          <w:color w:val="auto"/>
          <w:sz w:val="21"/>
        </w:rPr>
        <w:t>から</w:t>
      </w:r>
      <w:r w:rsidR="00674CDF" w:rsidRPr="006244D6">
        <w:rPr>
          <w:rFonts w:ascii="ＭＳ 明朝" w:eastAsia="ＭＳ 明朝" w:hAnsi="ＭＳ 明朝" w:hint="eastAsia"/>
          <w:color w:val="auto"/>
          <w:sz w:val="21"/>
        </w:rPr>
        <w:t>契約の締結</w:t>
      </w:r>
      <w:r w:rsidRPr="006244D6">
        <w:rPr>
          <w:rFonts w:ascii="ＭＳ 明朝" w:eastAsia="ＭＳ 明朝" w:hAnsi="ＭＳ 明朝" w:hint="eastAsia"/>
          <w:color w:val="auto"/>
          <w:sz w:val="21"/>
        </w:rPr>
        <w:t>までの間に次に掲げる要件を満たしていなければならないものとする。</w:t>
      </w:r>
    </w:p>
    <w:p w14:paraId="646278D5" w14:textId="77777777" w:rsidR="00475CF2" w:rsidRPr="006244D6" w:rsidRDefault="007C7393" w:rsidP="00475CF2">
      <w:pPr>
        <w:autoSpaceDE w:val="0"/>
        <w:autoSpaceDN w:val="0"/>
        <w:ind w:leftChars="200" w:left="435" w:firstLineChars="100" w:firstLine="208"/>
        <w:rPr>
          <w:rFonts w:ascii="ＭＳ 明朝" w:eastAsia="ＭＳ 明朝" w:hAnsi="ＭＳ 明朝"/>
          <w:color w:val="auto"/>
          <w:sz w:val="21"/>
        </w:rPr>
      </w:pPr>
      <w:r w:rsidRPr="006244D6">
        <w:rPr>
          <w:rFonts w:ascii="ＭＳ 明朝" w:eastAsia="ＭＳ 明朝" w:hAnsi="ＭＳ 明朝" w:hint="eastAsia"/>
          <w:color w:val="auto"/>
          <w:sz w:val="21"/>
        </w:rPr>
        <w:t>ただし</w:t>
      </w:r>
      <w:r w:rsidR="00475CF2" w:rsidRPr="006244D6">
        <w:rPr>
          <w:rFonts w:ascii="ＭＳ 明朝" w:eastAsia="ＭＳ 明朝" w:hAnsi="ＭＳ 明朝" w:hint="eastAsia"/>
          <w:color w:val="auto"/>
          <w:sz w:val="21"/>
        </w:rPr>
        <w:t>、共同企業体の構成員のうち、第２（５）の業務</w:t>
      </w:r>
      <w:r w:rsidR="00EF61DE" w:rsidRPr="006244D6">
        <w:rPr>
          <w:rFonts w:ascii="ＭＳ 明朝" w:eastAsia="ＭＳ 明朝" w:hAnsi="ＭＳ 明朝" w:hint="eastAsia"/>
          <w:color w:val="auto"/>
          <w:sz w:val="21"/>
        </w:rPr>
        <w:t>に限り</w:t>
      </w:r>
      <w:r w:rsidR="00E80539" w:rsidRPr="006244D6">
        <w:rPr>
          <w:rFonts w:ascii="ＭＳ 明朝" w:eastAsia="ＭＳ 明朝" w:hAnsi="ＭＳ 明朝" w:hint="eastAsia"/>
          <w:color w:val="auto"/>
          <w:sz w:val="21"/>
        </w:rPr>
        <w:t>参加</w:t>
      </w:r>
      <w:r w:rsidR="00475CF2" w:rsidRPr="006244D6">
        <w:rPr>
          <w:rFonts w:ascii="ＭＳ 明朝" w:eastAsia="ＭＳ 明朝" w:hAnsi="ＭＳ 明朝" w:hint="eastAsia"/>
          <w:color w:val="auto"/>
          <w:sz w:val="21"/>
        </w:rPr>
        <w:t>する者（以下「除雪構成員」という。）は、「除雪業務における委託契約要領」第４に掲げる要件を満たせば除雪業務に限り参加できる</w:t>
      </w:r>
      <w:r w:rsidR="0080179B" w:rsidRPr="006244D6">
        <w:rPr>
          <w:rFonts w:ascii="ＭＳ 明朝" w:eastAsia="ＭＳ 明朝" w:hAnsi="ＭＳ 明朝" w:hint="eastAsia"/>
          <w:color w:val="auto"/>
          <w:sz w:val="21"/>
        </w:rPr>
        <w:t>ものとする</w:t>
      </w:r>
      <w:r w:rsidR="00475CF2" w:rsidRPr="006244D6">
        <w:rPr>
          <w:rFonts w:ascii="ＭＳ 明朝" w:eastAsia="ＭＳ 明朝" w:hAnsi="ＭＳ 明朝" w:hint="eastAsia"/>
          <w:color w:val="auto"/>
          <w:sz w:val="21"/>
        </w:rPr>
        <w:t>。</w:t>
      </w:r>
    </w:p>
    <w:p w14:paraId="30C25E45" w14:textId="77777777" w:rsidR="00E16FD9" w:rsidRPr="006244D6" w:rsidRDefault="008F4B69" w:rsidP="00D3599F">
      <w:pPr>
        <w:autoSpaceDE w:val="0"/>
        <w:autoSpaceDN w:val="0"/>
        <w:ind w:firstLineChars="50" w:firstLine="104"/>
        <w:rPr>
          <w:rFonts w:ascii="ＭＳ 明朝" w:eastAsia="ＭＳ 明朝" w:hAnsi="ＭＳ 明朝"/>
          <w:color w:val="auto"/>
          <w:sz w:val="21"/>
        </w:rPr>
      </w:pPr>
      <w:r w:rsidRPr="006244D6">
        <w:rPr>
          <w:rFonts w:ascii="ＭＳ 明朝" w:eastAsia="ＭＳ 明朝" w:hAnsi="ＭＳ 明朝" w:hint="eastAsia"/>
          <w:color w:val="auto"/>
          <w:sz w:val="21"/>
        </w:rPr>
        <w:t xml:space="preserve">（１）　</w:t>
      </w:r>
      <w:r w:rsidR="00E16FD9" w:rsidRPr="006244D6">
        <w:rPr>
          <w:rFonts w:ascii="ＭＳ 明朝" w:eastAsia="ＭＳ 明朝" w:hAnsi="ＭＳ 明朝" w:hint="eastAsia"/>
          <w:color w:val="auto"/>
          <w:sz w:val="21"/>
        </w:rPr>
        <w:t>長野県建設工事入札参加資格を有している者であること。</w:t>
      </w:r>
    </w:p>
    <w:p w14:paraId="2BA73D35" w14:textId="77777777" w:rsidR="00E16FD9" w:rsidRPr="006244D6" w:rsidRDefault="00E16FD9" w:rsidP="008F4B69">
      <w:pPr>
        <w:autoSpaceDE w:val="0"/>
        <w:autoSpaceDN w:val="0"/>
        <w:ind w:leftChars="50" w:left="207" w:hangingChars="47" w:hanging="98"/>
        <w:rPr>
          <w:rFonts w:ascii="ＭＳ 明朝" w:eastAsia="ＭＳ 明朝" w:hAnsi="ＭＳ 明朝"/>
          <w:color w:val="auto"/>
          <w:sz w:val="21"/>
        </w:rPr>
      </w:pPr>
      <w:r w:rsidRPr="006244D6">
        <w:rPr>
          <w:rFonts w:ascii="ＭＳ 明朝" w:eastAsia="ＭＳ 明朝" w:hAnsi="ＭＳ 明朝" w:hint="eastAsia"/>
          <w:color w:val="auto"/>
          <w:sz w:val="21"/>
        </w:rPr>
        <w:t>（２）</w:t>
      </w:r>
      <w:r w:rsidR="008F4B69" w:rsidRPr="006244D6">
        <w:rPr>
          <w:rFonts w:ascii="ＭＳ 明朝" w:eastAsia="ＭＳ 明朝" w:hAnsi="ＭＳ 明朝" w:hint="eastAsia"/>
          <w:color w:val="auto"/>
          <w:sz w:val="21"/>
        </w:rPr>
        <w:t xml:space="preserve">　</w:t>
      </w:r>
      <w:r w:rsidRPr="006244D6">
        <w:rPr>
          <w:rFonts w:ascii="ＭＳ 明朝" w:eastAsia="ＭＳ 明朝" w:hAnsi="ＭＳ 明朝" w:hint="eastAsia"/>
          <w:color w:val="auto"/>
          <w:sz w:val="21"/>
        </w:rPr>
        <w:t>地方自治法施行令第１６７条の４</w:t>
      </w:r>
      <w:r w:rsidR="00A4295D" w:rsidRPr="006244D6">
        <w:rPr>
          <w:rFonts w:ascii="ＭＳ 明朝" w:eastAsia="ＭＳ 明朝" w:hAnsi="ＭＳ 明朝" w:hint="eastAsia"/>
          <w:color w:val="auto"/>
          <w:sz w:val="21"/>
        </w:rPr>
        <w:t>の規定</w:t>
      </w:r>
      <w:r w:rsidRPr="006244D6">
        <w:rPr>
          <w:rFonts w:ascii="ＭＳ 明朝" w:eastAsia="ＭＳ 明朝" w:hAnsi="ＭＳ 明朝" w:hint="eastAsia"/>
          <w:color w:val="auto"/>
          <w:sz w:val="21"/>
        </w:rPr>
        <w:t>に該当しない者であること。</w:t>
      </w:r>
    </w:p>
    <w:p w14:paraId="49E3E050" w14:textId="77777777" w:rsidR="00E16FD9" w:rsidRPr="006244D6" w:rsidRDefault="008F4B69" w:rsidP="008F4B69">
      <w:pPr>
        <w:autoSpaceDE w:val="0"/>
        <w:autoSpaceDN w:val="0"/>
        <w:ind w:leftChars="50" w:left="620" w:hangingChars="246" w:hanging="511"/>
        <w:rPr>
          <w:rFonts w:ascii="ＭＳ 明朝" w:eastAsia="ＭＳ 明朝" w:hAnsi="ＭＳ 明朝"/>
          <w:color w:val="auto"/>
          <w:sz w:val="21"/>
        </w:rPr>
      </w:pPr>
      <w:r w:rsidRPr="006244D6">
        <w:rPr>
          <w:rFonts w:ascii="ＭＳ 明朝" w:eastAsia="ＭＳ 明朝" w:hAnsi="ＭＳ 明朝" w:hint="eastAsia"/>
          <w:color w:val="auto"/>
          <w:sz w:val="21"/>
        </w:rPr>
        <w:t xml:space="preserve">（３）　</w:t>
      </w:r>
      <w:r w:rsidR="00A1269D" w:rsidRPr="006244D6">
        <w:rPr>
          <w:rFonts w:ascii="ＭＳ 明朝" w:eastAsia="ＭＳ 明朝" w:hAnsi="ＭＳ 明朝" w:hint="eastAsia"/>
          <w:color w:val="auto"/>
          <w:sz w:val="21"/>
        </w:rPr>
        <w:t>長野県</w:t>
      </w:r>
      <w:r w:rsidR="00E16FD9" w:rsidRPr="006244D6">
        <w:rPr>
          <w:rFonts w:ascii="ＭＳ 明朝" w:eastAsia="ＭＳ 明朝" w:hAnsi="ＭＳ 明朝" w:hint="eastAsia"/>
          <w:color w:val="auto"/>
          <w:sz w:val="21"/>
        </w:rPr>
        <w:t>建設工事等入札参加資格者に係る</w:t>
      </w:r>
      <w:r w:rsidR="007C1020" w:rsidRPr="006244D6">
        <w:rPr>
          <w:rFonts w:ascii="ＭＳ 明朝" w:eastAsia="ＭＳ 明朝" w:hAnsi="ＭＳ 明朝" w:hint="eastAsia"/>
          <w:color w:val="auto"/>
          <w:sz w:val="21"/>
        </w:rPr>
        <w:t>入札参加</w:t>
      </w:r>
      <w:r w:rsidR="00E16FD9" w:rsidRPr="006244D6">
        <w:rPr>
          <w:rFonts w:ascii="ＭＳ 明朝" w:eastAsia="ＭＳ 明朝" w:hAnsi="ＭＳ 明朝" w:hint="eastAsia"/>
          <w:color w:val="auto"/>
          <w:sz w:val="21"/>
        </w:rPr>
        <w:t>停止</w:t>
      </w:r>
      <w:r w:rsidR="007C1020" w:rsidRPr="006244D6">
        <w:rPr>
          <w:rFonts w:ascii="ＭＳ 明朝" w:eastAsia="ＭＳ 明朝" w:hAnsi="ＭＳ 明朝" w:hint="eastAsia"/>
          <w:color w:val="auto"/>
          <w:sz w:val="21"/>
        </w:rPr>
        <w:t>措置</w:t>
      </w:r>
      <w:r w:rsidR="00E16FD9" w:rsidRPr="006244D6">
        <w:rPr>
          <w:rFonts w:ascii="ＭＳ 明朝" w:eastAsia="ＭＳ 明朝" w:hAnsi="ＭＳ 明朝" w:hint="eastAsia"/>
          <w:color w:val="auto"/>
          <w:sz w:val="21"/>
        </w:rPr>
        <w:t>要領に基づく</w:t>
      </w:r>
      <w:r w:rsidR="007C1020" w:rsidRPr="006244D6">
        <w:rPr>
          <w:rFonts w:ascii="ＭＳ 明朝" w:eastAsia="ＭＳ 明朝" w:hAnsi="ＭＳ 明朝" w:hint="eastAsia"/>
          <w:color w:val="auto"/>
          <w:sz w:val="21"/>
        </w:rPr>
        <w:t>入札参加</w:t>
      </w:r>
      <w:r w:rsidR="00E16FD9" w:rsidRPr="006244D6">
        <w:rPr>
          <w:rFonts w:ascii="ＭＳ 明朝" w:eastAsia="ＭＳ 明朝" w:hAnsi="ＭＳ 明朝" w:hint="eastAsia"/>
          <w:color w:val="auto"/>
          <w:sz w:val="21"/>
        </w:rPr>
        <w:t>停止の措置を受けていない者であること。</w:t>
      </w:r>
    </w:p>
    <w:p w14:paraId="46213088" w14:textId="77777777" w:rsidR="00E16FD9" w:rsidRPr="006244D6" w:rsidRDefault="00593A0D" w:rsidP="008F4B69">
      <w:pPr>
        <w:pStyle w:val="3"/>
        <w:ind w:leftChars="50" w:left="602" w:hangingChars="247" w:hanging="493"/>
        <w:rPr>
          <w:rFonts w:ascii="ＭＳ 明朝" w:eastAsia="ＭＳ 明朝"/>
          <w:b w:val="0"/>
          <w:sz w:val="21"/>
          <w:u w:val="none"/>
        </w:rPr>
      </w:pPr>
      <w:r w:rsidRPr="006244D6">
        <w:rPr>
          <w:rFonts w:ascii="ＭＳ 明朝" w:eastAsia="ＭＳ 明朝" w:hint="eastAsia"/>
          <w:b w:val="0"/>
          <w:sz w:val="21"/>
          <w:u w:val="none"/>
        </w:rPr>
        <w:t>（４）　建設業法(</w:t>
      </w:r>
      <w:r w:rsidR="00E16FD9" w:rsidRPr="006244D6">
        <w:rPr>
          <w:rFonts w:ascii="ＭＳ 明朝" w:eastAsia="ＭＳ 明朝" w:hint="eastAsia"/>
          <w:b w:val="0"/>
          <w:sz w:val="21"/>
          <w:u w:val="none"/>
        </w:rPr>
        <w:t>昭和24年法律第100</w:t>
      </w:r>
      <w:r w:rsidRPr="006244D6">
        <w:rPr>
          <w:rFonts w:ascii="ＭＳ 明朝" w:eastAsia="ＭＳ 明朝" w:hint="eastAsia"/>
          <w:b w:val="0"/>
          <w:sz w:val="21"/>
          <w:u w:val="none"/>
        </w:rPr>
        <w:t>号</w:t>
      </w:r>
      <w:r w:rsidRPr="006244D6">
        <w:rPr>
          <w:rFonts w:ascii="ＭＳ 明朝" w:eastAsia="ＭＳ 明朝"/>
          <w:b w:val="0"/>
          <w:sz w:val="21"/>
          <w:u w:val="none"/>
        </w:rPr>
        <w:t>）</w:t>
      </w:r>
      <w:r w:rsidR="00E16FD9" w:rsidRPr="006244D6">
        <w:rPr>
          <w:rFonts w:ascii="ＭＳ 明朝" w:eastAsia="ＭＳ 明朝" w:hint="eastAsia"/>
          <w:b w:val="0"/>
          <w:sz w:val="21"/>
          <w:u w:val="none"/>
        </w:rPr>
        <w:t>第28条に基づく営業停止の処分を受けていない者であること。</w:t>
      </w:r>
    </w:p>
    <w:p w14:paraId="024FB896" w14:textId="77777777" w:rsidR="00E16FD9" w:rsidRPr="006244D6" w:rsidRDefault="007104C5" w:rsidP="00593A0D">
      <w:pPr>
        <w:pStyle w:val="3"/>
        <w:ind w:leftChars="64" w:left="201" w:hangingChars="31" w:hanging="62"/>
        <w:rPr>
          <w:rFonts w:ascii="ＭＳ 明朝" w:eastAsia="ＭＳ 明朝"/>
          <w:b w:val="0"/>
          <w:sz w:val="21"/>
          <w:u w:val="none"/>
        </w:rPr>
      </w:pPr>
      <w:r w:rsidRPr="006244D6">
        <w:rPr>
          <w:rFonts w:ascii="ＭＳ 明朝" w:eastAsia="ＭＳ 明朝" w:hint="eastAsia"/>
          <w:b w:val="0"/>
          <w:sz w:val="21"/>
          <w:u w:val="none"/>
        </w:rPr>
        <w:t>（</w:t>
      </w:r>
      <w:r w:rsidR="00E16FD9" w:rsidRPr="006244D6">
        <w:rPr>
          <w:rFonts w:ascii="ＭＳ 明朝" w:eastAsia="ＭＳ 明朝" w:hint="eastAsia"/>
          <w:b w:val="0"/>
          <w:sz w:val="21"/>
          <w:u w:val="none"/>
        </w:rPr>
        <w:t>５）</w:t>
      </w:r>
      <w:r w:rsidR="00593A0D" w:rsidRPr="006244D6">
        <w:rPr>
          <w:rFonts w:ascii="ＭＳ 明朝" w:eastAsia="ＭＳ 明朝" w:hint="eastAsia"/>
          <w:b w:val="0"/>
          <w:sz w:val="21"/>
          <w:u w:val="none"/>
        </w:rPr>
        <w:t xml:space="preserve"> </w:t>
      </w:r>
      <w:r w:rsidR="00E16FD9" w:rsidRPr="006244D6">
        <w:rPr>
          <w:rFonts w:ascii="ＭＳ 明朝" w:eastAsia="ＭＳ 明朝" w:hint="eastAsia"/>
          <w:b w:val="0"/>
          <w:sz w:val="21"/>
          <w:u w:val="none"/>
        </w:rPr>
        <w:t>有効な経営事項審査を有している者であること。</w:t>
      </w:r>
    </w:p>
    <w:p w14:paraId="47690A8A" w14:textId="77777777" w:rsidR="00E16FD9" w:rsidRPr="006244D6" w:rsidRDefault="00E16FD9" w:rsidP="008F4B69">
      <w:pPr>
        <w:pStyle w:val="3"/>
        <w:ind w:leftChars="50" w:left="602" w:hangingChars="247" w:hanging="493"/>
        <w:rPr>
          <w:rFonts w:ascii="ＭＳ 明朝" w:eastAsia="ＭＳ 明朝"/>
          <w:b w:val="0"/>
          <w:sz w:val="21"/>
          <w:u w:val="none"/>
        </w:rPr>
      </w:pPr>
      <w:r w:rsidRPr="006244D6">
        <w:rPr>
          <w:rFonts w:ascii="ＭＳ 明朝" w:eastAsia="ＭＳ 明朝" w:hint="eastAsia"/>
          <w:b w:val="0"/>
          <w:sz w:val="21"/>
          <w:u w:val="none"/>
        </w:rPr>
        <w:lastRenderedPageBreak/>
        <w:t>（６）</w:t>
      </w:r>
      <w:r w:rsidR="00D3599F" w:rsidRPr="006244D6">
        <w:rPr>
          <w:rFonts w:ascii="ＭＳ 明朝" w:eastAsia="ＭＳ 明朝" w:hint="eastAsia"/>
          <w:b w:val="0"/>
          <w:sz w:val="21"/>
          <w:u w:val="none"/>
        </w:rPr>
        <w:t xml:space="preserve">　</w:t>
      </w:r>
      <w:r w:rsidRPr="006244D6">
        <w:rPr>
          <w:rFonts w:ascii="ＭＳ 明朝" w:eastAsia="ＭＳ 明朝" w:hint="eastAsia"/>
          <w:b w:val="0"/>
          <w:sz w:val="21"/>
          <w:u w:val="none"/>
        </w:rPr>
        <w:t>県発注の他の対象工事において、請負契約約款第17条に基づく「設計図書不適合の場合の改造の請求」を受けていない者であること。</w:t>
      </w:r>
    </w:p>
    <w:p w14:paraId="23C624E2" w14:textId="77777777" w:rsidR="00E16FD9" w:rsidRPr="006244D6" w:rsidRDefault="00E16FD9" w:rsidP="008F4B69">
      <w:pPr>
        <w:pStyle w:val="3"/>
        <w:ind w:leftChars="50" w:left="602" w:hangingChars="247" w:hanging="493"/>
        <w:rPr>
          <w:rFonts w:ascii="ＭＳ 明朝" w:eastAsia="ＭＳ 明朝"/>
          <w:b w:val="0"/>
          <w:sz w:val="21"/>
          <w:u w:val="none"/>
        </w:rPr>
      </w:pPr>
      <w:r w:rsidRPr="006244D6">
        <w:rPr>
          <w:rFonts w:ascii="ＭＳ 明朝" w:eastAsia="ＭＳ 明朝" w:hint="eastAsia"/>
          <w:b w:val="0"/>
          <w:sz w:val="21"/>
          <w:u w:val="none"/>
        </w:rPr>
        <w:t>（７）　県発注の他の対象工事において、長野県建設工事等検査要綱（平成15年4月1日会検第1号）第9条第3</w:t>
      </w:r>
      <w:r w:rsidR="00433F25" w:rsidRPr="006244D6">
        <w:rPr>
          <w:rFonts w:ascii="ＭＳ 明朝" w:eastAsia="ＭＳ 明朝" w:hint="eastAsia"/>
          <w:b w:val="0"/>
          <w:sz w:val="21"/>
          <w:u w:val="none"/>
        </w:rPr>
        <w:t>項に規定する文書による</w:t>
      </w:r>
      <w:r w:rsidRPr="006244D6">
        <w:rPr>
          <w:rFonts w:ascii="ＭＳ 明朝" w:eastAsia="ＭＳ 明朝" w:hint="eastAsia"/>
          <w:b w:val="0"/>
          <w:sz w:val="21"/>
          <w:u w:val="none"/>
        </w:rPr>
        <w:t>修</w:t>
      </w:r>
      <w:r w:rsidR="00433F25" w:rsidRPr="006244D6">
        <w:rPr>
          <w:rFonts w:ascii="ＭＳ 明朝" w:eastAsia="ＭＳ 明朝" w:hint="eastAsia"/>
          <w:b w:val="0"/>
          <w:sz w:val="21"/>
          <w:u w:val="none"/>
        </w:rPr>
        <w:t>補</w:t>
      </w:r>
      <w:r w:rsidRPr="006244D6">
        <w:rPr>
          <w:rFonts w:ascii="ＭＳ 明朝" w:eastAsia="ＭＳ 明朝" w:hint="eastAsia"/>
          <w:b w:val="0"/>
          <w:sz w:val="21"/>
          <w:u w:val="none"/>
        </w:rPr>
        <w:t>指示を受けていない者であること。</w:t>
      </w:r>
    </w:p>
    <w:p w14:paraId="0381A6EE" w14:textId="77777777" w:rsidR="00E16FD9" w:rsidRPr="006244D6" w:rsidRDefault="00E16FD9" w:rsidP="008F4B69">
      <w:pPr>
        <w:pStyle w:val="3"/>
        <w:ind w:leftChars="50" w:left="602" w:hangingChars="247" w:hanging="493"/>
        <w:rPr>
          <w:rFonts w:ascii="ＭＳ 明朝" w:eastAsia="ＭＳ 明朝"/>
          <w:b w:val="0"/>
          <w:sz w:val="21"/>
          <w:u w:val="none"/>
        </w:rPr>
      </w:pPr>
      <w:r w:rsidRPr="006244D6">
        <w:rPr>
          <w:rFonts w:ascii="ＭＳ 明朝" w:eastAsia="ＭＳ 明朝" w:hint="eastAsia"/>
          <w:b w:val="0"/>
          <w:sz w:val="21"/>
          <w:u w:val="none"/>
        </w:rPr>
        <w:t>（８）　県発注の他の対象工事において、履行遅滞に伴う催告の通知を受け、かつ、対象工事の完了期限経過後、請負契約約款第</w:t>
      </w:r>
      <w:r w:rsidR="00DD08DB" w:rsidRPr="006244D6">
        <w:rPr>
          <w:rFonts w:ascii="ＭＳ 明朝" w:eastAsia="ＭＳ 明朝" w:hint="eastAsia"/>
          <w:b w:val="0"/>
          <w:sz w:val="21"/>
          <w:u w:val="none"/>
        </w:rPr>
        <w:t>3</w:t>
      </w:r>
      <w:r w:rsidR="00DD08DB" w:rsidRPr="006244D6">
        <w:rPr>
          <w:rFonts w:ascii="ＭＳ 明朝" w:eastAsia="ＭＳ 明朝"/>
          <w:b w:val="0"/>
          <w:sz w:val="21"/>
          <w:u w:val="none"/>
        </w:rPr>
        <w:t>2</w:t>
      </w:r>
      <w:r w:rsidRPr="006244D6">
        <w:rPr>
          <w:rFonts w:ascii="ＭＳ 明朝" w:eastAsia="ＭＳ 明朝" w:hint="eastAsia"/>
          <w:b w:val="0"/>
          <w:sz w:val="21"/>
          <w:u w:val="none"/>
        </w:rPr>
        <w:t>条に基づく工事完成の通知をしていない者でないこと。</w:t>
      </w:r>
    </w:p>
    <w:p w14:paraId="1FEDAE1D" w14:textId="77777777" w:rsidR="00E16FD9" w:rsidRPr="006244D6" w:rsidRDefault="00E16FD9" w:rsidP="008F4B69">
      <w:pPr>
        <w:pStyle w:val="3"/>
        <w:ind w:leftChars="50" w:left="602" w:hangingChars="247" w:hanging="493"/>
        <w:rPr>
          <w:rFonts w:ascii="ＭＳ 明朝" w:eastAsia="ＭＳ 明朝"/>
          <w:b w:val="0"/>
          <w:sz w:val="21"/>
          <w:u w:val="none"/>
        </w:rPr>
      </w:pPr>
      <w:r w:rsidRPr="006244D6">
        <w:rPr>
          <w:rFonts w:ascii="ＭＳ 明朝" w:eastAsia="ＭＳ 明朝" w:hint="eastAsia"/>
          <w:b w:val="0"/>
          <w:sz w:val="21"/>
          <w:u w:val="none"/>
        </w:rPr>
        <w:t>（</w:t>
      </w:r>
      <w:r w:rsidR="00A1269D" w:rsidRPr="006244D6">
        <w:rPr>
          <w:rFonts w:ascii="ＭＳ 明朝" w:eastAsia="ＭＳ 明朝" w:hint="eastAsia"/>
          <w:b w:val="0"/>
          <w:sz w:val="21"/>
          <w:u w:val="none"/>
        </w:rPr>
        <w:t>９</w:t>
      </w:r>
      <w:r w:rsidRPr="006244D6">
        <w:rPr>
          <w:rFonts w:ascii="ＭＳ 明朝" w:eastAsia="ＭＳ 明朝" w:hint="eastAsia"/>
          <w:b w:val="0"/>
          <w:sz w:val="21"/>
          <w:u w:val="none"/>
        </w:rPr>
        <w:t>）</w:t>
      </w:r>
      <w:r w:rsidR="0031348F" w:rsidRPr="006244D6">
        <w:rPr>
          <w:rFonts w:ascii="ＭＳ 明朝" w:eastAsia="ＭＳ 明朝" w:hint="eastAsia"/>
          <w:b w:val="0"/>
          <w:sz w:val="21"/>
          <w:u w:val="none"/>
        </w:rPr>
        <w:t xml:space="preserve">　</w:t>
      </w:r>
      <w:r w:rsidRPr="006244D6">
        <w:rPr>
          <w:rFonts w:ascii="ＭＳ 明朝" w:eastAsia="ＭＳ 明朝" w:hint="eastAsia"/>
          <w:b w:val="0"/>
          <w:sz w:val="21"/>
          <w:u w:val="none"/>
        </w:rPr>
        <w:t>県発注の他の対象工事の入札において、同種工事の実績等の要件不適入札書に認定され、入札に参加できない旨の通知を受けていない者であること。</w:t>
      </w:r>
    </w:p>
    <w:p w14:paraId="7C3D441B" w14:textId="77777777" w:rsidR="001204B3" w:rsidRPr="006244D6" w:rsidRDefault="008F4B69" w:rsidP="006E6592">
      <w:pPr>
        <w:pStyle w:val="3"/>
        <w:ind w:leftChars="50" w:left="600" w:hangingChars="246" w:hanging="491"/>
        <w:rPr>
          <w:rFonts w:ascii="ＭＳ 明朝" w:eastAsia="ＭＳ 明朝"/>
          <w:b w:val="0"/>
          <w:sz w:val="21"/>
          <w:u w:val="none"/>
        </w:rPr>
      </w:pPr>
      <w:r w:rsidRPr="006244D6">
        <w:rPr>
          <w:rFonts w:ascii="ＭＳ 明朝" w:eastAsia="ＭＳ 明朝" w:hint="eastAsia"/>
          <w:b w:val="0"/>
          <w:sz w:val="21"/>
          <w:u w:val="none"/>
        </w:rPr>
        <w:t>（</w:t>
      </w:r>
      <w:r w:rsidR="00A1269D" w:rsidRPr="006244D6">
        <w:rPr>
          <w:rFonts w:ascii="ＭＳ 明朝" w:eastAsia="ＭＳ 明朝"/>
          <w:b w:val="0"/>
          <w:sz w:val="21"/>
          <w:u w:val="none"/>
        </w:rPr>
        <w:t>10</w:t>
      </w:r>
      <w:r w:rsidRPr="006244D6">
        <w:rPr>
          <w:rFonts w:ascii="ＭＳ 明朝" w:eastAsia="ＭＳ 明朝" w:hint="eastAsia"/>
          <w:b w:val="0"/>
          <w:sz w:val="21"/>
          <w:u w:val="none"/>
        </w:rPr>
        <w:t>）</w:t>
      </w:r>
      <w:r w:rsidR="001204B3" w:rsidRPr="006244D6">
        <w:rPr>
          <w:rFonts w:ascii="ＭＳ 明朝" w:eastAsia="ＭＳ 明朝" w:hint="eastAsia"/>
          <w:b w:val="0"/>
          <w:sz w:val="21"/>
          <w:u w:val="none"/>
        </w:rPr>
        <w:t xml:space="preserve">　</w:t>
      </w:r>
      <w:r w:rsidR="00A1269D" w:rsidRPr="006244D6">
        <w:rPr>
          <w:rFonts w:ascii="ＭＳ 明朝" w:eastAsia="ＭＳ 明朝" w:hint="eastAsia"/>
          <w:b w:val="0"/>
          <w:sz w:val="21"/>
          <w:u w:val="none"/>
        </w:rPr>
        <w:t>県発注の他の対象工事の入札において、低入札価格調査</w:t>
      </w:r>
      <w:r w:rsidR="001204B3" w:rsidRPr="006244D6">
        <w:rPr>
          <w:rFonts w:ascii="ＭＳ 明朝" w:eastAsia="ＭＳ 明朝" w:hint="eastAsia"/>
          <w:b w:val="0"/>
          <w:sz w:val="21"/>
          <w:u w:val="none"/>
        </w:rPr>
        <w:t>に該当する落札候補者の辞退に対する事務処理規程により、入札に参加できない旨の通知を受けていない者であること。</w:t>
      </w:r>
    </w:p>
    <w:p w14:paraId="556ABB24" w14:textId="77777777" w:rsidR="00A1269D" w:rsidRPr="006244D6" w:rsidRDefault="00A1269D" w:rsidP="00A1269D">
      <w:pPr>
        <w:pStyle w:val="3"/>
        <w:ind w:leftChars="50" w:left="600" w:hangingChars="246" w:hanging="491"/>
        <w:rPr>
          <w:rFonts w:ascii="ＭＳ 明朝" w:eastAsia="ＭＳ 明朝"/>
          <w:b w:val="0"/>
          <w:sz w:val="21"/>
          <w:u w:val="none"/>
        </w:rPr>
      </w:pPr>
      <w:r w:rsidRPr="006244D6">
        <w:rPr>
          <w:rFonts w:ascii="ＭＳ 明朝" w:eastAsia="ＭＳ 明朝" w:hint="eastAsia"/>
          <w:b w:val="0"/>
          <w:sz w:val="21"/>
          <w:u w:val="none"/>
        </w:rPr>
        <w:t>（11</w:t>
      </w:r>
      <w:r w:rsidRPr="006244D6">
        <w:rPr>
          <w:rFonts w:ascii="ＭＳ 明朝" w:eastAsia="ＭＳ 明朝"/>
          <w:b w:val="0"/>
          <w:sz w:val="21"/>
          <w:u w:val="none"/>
        </w:rPr>
        <w:t>）</w:t>
      </w:r>
      <w:r w:rsidRPr="006244D6">
        <w:rPr>
          <w:rFonts w:ascii="ＭＳ 明朝" w:eastAsia="ＭＳ 明朝" w:hint="eastAsia"/>
          <w:b w:val="0"/>
          <w:sz w:val="21"/>
          <w:u w:val="none"/>
        </w:rPr>
        <w:t xml:space="preserve">  </w:t>
      </w:r>
      <w:r w:rsidR="00B6797D" w:rsidRPr="006244D6">
        <w:rPr>
          <w:rFonts w:ascii="ＭＳ 明朝" w:eastAsia="ＭＳ 明朝"/>
          <w:b w:val="0"/>
          <w:sz w:val="21"/>
          <w:u w:val="none"/>
        </w:rPr>
        <w:t>長野県暴力団排除条例第２条第２号に規定する暴力団員又は同条例第６条第１項に規定する暴力団関係者でないこと。</w:t>
      </w:r>
    </w:p>
    <w:p w14:paraId="7A9A2D51" w14:textId="77777777" w:rsidR="00EF58CB" w:rsidRPr="006244D6" w:rsidRDefault="00B82206" w:rsidP="00EF58CB">
      <w:pPr>
        <w:pStyle w:val="3"/>
        <w:ind w:leftChars="50" w:left="600" w:hangingChars="246" w:hanging="491"/>
        <w:rPr>
          <w:rFonts w:ascii="ＭＳ 明朝" w:eastAsia="ＭＳ 明朝"/>
          <w:strike/>
          <w:sz w:val="21"/>
          <w:u w:val="none"/>
        </w:rPr>
      </w:pPr>
      <w:r w:rsidRPr="006244D6">
        <w:rPr>
          <w:rFonts w:ascii="ＭＳ 明朝" w:eastAsia="ＭＳ 明朝" w:hint="eastAsia"/>
          <w:b w:val="0"/>
          <w:sz w:val="21"/>
          <w:u w:val="none"/>
        </w:rPr>
        <w:t xml:space="preserve">（12）　</w:t>
      </w:r>
      <w:r w:rsidR="00EF58CB" w:rsidRPr="006244D6">
        <w:rPr>
          <w:rFonts w:ascii="ＭＳ 明朝" w:eastAsia="ＭＳ 明朝" w:hint="eastAsia"/>
          <w:b w:val="0"/>
          <w:sz w:val="21"/>
          <w:u w:val="none"/>
        </w:rPr>
        <w:t>滞納している県税等徴収金がないこと。</w:t>
      </w:r>
    </w:p>
    <w:p w14:paraId="07C96315" w14:textId="77777777" w:rsidR="00CD7BF9" w:rsidRPr="006244D6" w:rsidRDefault="00CD7BF9" w:rsidP="00CD7BF9">
      <w:pPr>
        <w:autoSpaceDE w:val="0"/>
        <w:autoSpaceDN w:val="0"/>
        <w:rPr>
          <w:rFonts w:ascii="ＭＳ 明朝" w:eastAsia="ＭＳ 明朝" w:hAnsi="ＭＳ 明朝"/>
          <w:color w:val="auto"/>
          <w:sz w:val="21"/>
        </w:rPr>
      </w:pPr>
    </w:p>
    <w:p w14:paraId="53EACA69" w14:textId="77777777" w:rsidR="00482031" w:rsidRPr="006244D6" w:rsidRDefault="00593A0D" w:rsidP="00241E4A">
      <w:pPr>
        <w:tabs>
          <w:tab w:val="left" w:pos="8078"/>
        </w:tabs>
        <w:ind w:left="400" w:hangingChars="200" w:hanging="400"/>
        <w:rPr>
          <w:rFonts w:ascii="ＭＳ 明朝" w:eastAsia="ＭＳ 明朝" w:hAnsi="ＭＳ 明朝"/>
          <w:color w:val="auto"/>
          <w:spacing w:val="-4"/>
          <w:sz w:val="21"/>
        </w:rPr>
      </w:pPr>
      <w:r w:rsidRPr="006244D6">
        <w:rPr>
          <w:rFonts w:ascii="ＭＳ 明朝" w:eastAsia="ＭＳ 明朝" w:hAnsi="ＭＳ 明朝" w:hint="eastAsia"/>
          <w:color w:val="auto"/>
          <w:spacing w:val="-4"/>
          <w:sz w:val="21"/>
        </w:rPr>
        <w:t>（</w:t>
      </w:r>
      <w:r w:rsidR="00482031" w:rsidRPr="006244D6">
        <w:rPr>
          <w:rFonts w:ascii="ＭＳ 明朝" w:eastAsia="ＭＳ 明朝" w:hAnsi="ＭＳ 明朝" w:hint="eastAsia"/>
          <w:color w:val="auto"/>
          <w:spacing w:val="-4"/>
          <w:sz w:val="21"/>
        </w:rPr>
        <w:t>具体的な</w:t>
      </w:r>
      <w:r w:rsidR="00C4262E" w:rsidRPr="006244D6">
        <w:rPr>
          <w:rFonts w:ascii="ＭＳ 明朝" w:eastAsia="ＭＳ 明朝" w:hAnsi="ＭＳ 明朝" w:hint="eastAsia"/>
          <w:color w:val="auto"/>
          <w:spacing w:val="-4"/>
          <w:sz w:val="21"/>
        </w:rPr>
        <w:t>提案</w:t>
      </w:r>
      <w:r w:rsidR="00482031" w:rsidRPr="006244D6">
        <w:rPr>
          <w:rFonts w:ascii="ＭＳ 明朝" w:eastAsia="ＭＳ 明朝" w:hAnsi="ＭＳ 明朝" w:hint="eastAsia"/>
          <w:color w:val="auto"/>
          <w:spacing w:val="-4"/>
          <w:sz w:val="21"/>
        </w:rPr>
        <w:t>参加資格要件）</w:t>
      </w:r>
    </w:p>
    <w:p w14:paraId="7163F74E" w14:textId="73448B11" w:rsidR="00C678D4" w:rsidRPr="006244D6" w:rsidRDefault="00482031" w:rsidP="004A019D">
      <w:pPr>
        <w:tabs>
          <w:tab w:val="left" w:pos="8078"/>
        </w:tabs>
        <w:ind w:left="400" w:hangingChars="200" w:hanging="400"/>
        <w:rPr>
          <w:rFonts w:ascii="ＭＳ 明朝" w:eastAsia="ＭＳ 明朝" w:hAnsi="ＭＳ 明朝"/>
          <w:color w:val="auto"/>
          <w:spacing w:val="-4"/>
          <w:sz w:val="21"/>
        </w:rPr>
      </w:pPr>
      <w:r w:rsidRPr="006244D6">
        <w:rPr>
          <w:rFonts w:ascii="ＭＳ 明朝" w:eastAsia="ＭＳ 明朝" w:hAnsi="ＭＳ 明朝" w:hint="eastAsia"/>
          <w:color w:val="auto"/>
          <w:spacing w:val="-4"/>
          <w:sz w:val="21"/>
        </w:rPr>
        <w:t xml:space="preserve">第４　</w:t>
      </w:r>
      <w:r w:rsidR="00152CD1" w:rsidRPr="006244D6">
        <w:rPr>
          <w:rFonts w:ascii="ＭＳ 明朝" w:eastAsia="ＭＳ 明朝" w:hAnsi="ＭＳ 明朝" w:hint="eastAsia"/>
          <w:color w:val="auto"/>
          <w:spacing w:val="-4"/>
          <w:sz w:val="21"/>
        </w:rPr>
        <w:t>施工体制</w:t>
      </w:r>
      <w:r w:rsidR="00F61B14" w:rsidRPr="006244D6">
        <w:rPr>
          <w:rFonts w:ascii="ＭＳ 明朝" w:eastAsia="ＭＳ 明朝" w:hAnsi="ＭＳ 明朝" w:hint="eastAsia"/>
          <w:color w:val="auto"/>
          <w:spacing w:val="-4"/>
          <w:sz w:val="21"/>
        </w:rPr>
        <w:t>提案</w:t>
      </w:r>
      <w:r w:rsidRPr="006244D6">
        <w:rPr>
          <w:rFonts w:ascii="ＭＳ 明朝" w:eastAsia="ＭＳ 明朝" w:hAnsi="ＭＳ 明朝" w:hint="eastAsia"/>
          <w:color w:val="auto"/>
          <w:spacing w:val="-4"/>
          <w:sz w:val="21"/>
        </w:rPr>
        <w:t>に参加する者は、</w:t>
      </w:r>
      <w:r w:rsidR="00EC55B5" w:rsidRPr="006244D6">
        <w:rPr>
          <w:rFonts w:ascii="ＭＳ 明朝" w:eastAsia="ＭＳ 明朝" w:hAnsi="ＭＳ 明朝" w:hint="eastAsia"/>
          <w:color w:val="auto"/>
          <w:spacing w:val="-4"/>
          <w:sz w:val="21"/>
        </w:rPr>
        <w:t>公告</w:t>
      </w:r>
      <w:r w:rsidRPr="006244D6">
        <w:rPr>
          <w:rFonts w:ascii="ＭＳ 明朝" w:eastAsia="ＭＳ 明朝" w:hAnsi="ＭＳ 明朝" w:hint="eastAsia"/>
          <w:color w:val="auto"/>
          <w:spacing w:val="-4"/>
          <w:sz w:val="21"/>
        </w:rPr>
        <w:t>日から</w:t>
      </w:r>
      <w:r w:rsidR="004868CB" w:rsidRPr="006244D6">
        <w:rPr>
          <w:rFonts w:ascii="ＭＳ 明朝" w:eastAsia="ＭＳ 明朝" w:hAnsi="ＭＳ 明朝" w:hint="eastAsia"/>
          <w:color w:val="auto"/>
          <w:sz w:val="21"/>
        </w:rPr>
        <w:t>契約の締結</w:t>
      </w:r>
      <w:r w:rsidRPr="006244D6">
        <w:rPr>
          <w:rFonts w:ascii="ＭＳ 明朝" w:eastAsia="ＭＳ 明朝" w:hAnsi="ＭＳ 明朝" w:hint="eastAsia"/>
          <w:color w:val="auto"/>
          <w:spacing w:val="-4"/>
          <w:sz w:val="21"/>
        </w:rPr>
        <w:t>までの間、</w:t>
      </w:r>
      <w:r w:rsidR="008F4B69" w:rsidRPr="006244D6">
        <w:rPr>
          <w:rFonts w:ascii="ＭＳ 明朝" w:eastAsia="ＭＳ 明朝" w:hAnsi="ＭＳ 明朝" w:hint="eastAsia"/>
          <w:color w:val="auto"/>
          <w:spacing w:val="-4"/>
          <w:sz w:val="21"/>
        </w:rPr>
        <w:t>上記第３の（１）</w:t>
      </w:r>
      <w:r w:rsidRPr="006244D6">
        <w:rPr>
          <w:rFonts w:ascii="ＭＳ 明朝" w:eastAsia="ＭＳ 明朝" w:hAnsi="ＭＳ 明朝" w:hint="eastAsia"/>
          <w:color w:val="auto"/>
          <w:spacing w:val="-4"/>
          <w:sz w:val="21"/>
        </w:rPr>
        <w:t>～(</w:t>
      </w:r>
      <w:r w:rsidR="00D92310" w:rsidRPr="006244D6">
        <w:rPr>
          <w:rFonts w:ascii="ＭＳ 明朝" w:eastAsia="ＭＳ 明朝" w:hAnsi="ＭＳ 明朝" w:hint="eastAsia"/>
          <w:color w:val="auto"/>
          <w:spacing w:val="-4"/>
          <w:sz w:val="21"/>
        </w:rPr>
        <w:t>1</w:t>
      </w:r>
      <w:r w:rsidR="004D16B9" w:rsidRPr="006244D6">
        <w:rPr>
          <w:rFonts w:ascii="ＭＳ 明朝" w:eastAsia="ＭＳ 明朝" w:hAnsi="ＭＳ 明朝" w:hint="eastAsia"/>
          <w:color w:val="auto"/>
          <w:spacing w:val="-4"/>
          <w:sz w:val="21"/>
        </w:rPr>
        <w:t>2</w:t>
      </w:r>
      <w:r w:rsidRPr="006244D6">
        <w:rPr>
          <w:rFonts w:ascii="ＭＳ 明朝" w:eastAsia="ＭＳ 明朝" w:hAnsi="ＭＳ 明朝" w:hint="eastAsia"/>
          <w:color w:val="auto"/>
          <w:spacing w:val="-4"/>
          <w:sz w:val="21"/>
        </w:rPr>
        <w:t>)に掲げる要件の他、以下の要件を満たしていなければならない。</w:t>
      </w:r>
      <w:r w:rsidR="00C678D4" w:rsidRPr="006244D6">
        <w:rPr>
          <w:rFonts w:ascii="ＭＳ 明朝" w:eastAsia="ＭＳ 明朝" w:hAnsi="ＭＳ 明朝" w:hint="eastAsia"/>
          <w:color w:val="auto"/>
          <w:spacing w:val="-4"/>
          <w:sz w:val="21"/>
        </w:rPr>
        <w:t>ただし、</w:t>
      </w:r>
      <w:r w:rsidR="0009583A" w:rsidRPr="006244D6">
        <w:rPr>
          <w:rFonts w:ascii="ＭＳ 明朝" w:eastAsia="ＭＳ 明朝" w:hAnsi="ＭＳ 明朝" w:hint="eastAsia"/>
          <w:color w:val="auto"/>
          <w:spacing w:val="-4"/>
          <w:sz w:val="21"/>
        </w:rPr>
        <w:t>カ</w:t>
      </w:r>
      <w:r w:rsidR="00C678D4" w:rsidRPr="006244D6">
        <w:rPr>
          <w:rFonts w:ascii="ＭＳ 明朝" w:eastAsia="ＭＳ 明朝" w:hAnsi="ＭＳ 明朝" w:hint="eastAsia"/>
          <w:color w:val="auto"/>
          <w:spacing w:val="-4"/>
          <w:sz w:val="21"/>
        </w:rPr>
        <w:t>については契約締結時までに要件を満た</w:t>
      </w:r>
      <w:r w:rsidR="00593A0D" w:rsidRPr="006244D6">
        <w:rPr>
          <w:rFonts w:ascii="ＭＳ 明朝" w:eastAsia="ＭＳ 明朝" w:hAnsi="ＭＳ 明朝" w:hint="eastAsia"/>
          <w:color w:val="auto"/>
          <w:spacing w:val="-4"/>
          <w:sz w:val="21"/>
        </w:rPr>
        <w:t>すもの</w:t>
      </w:r>
      <w:r w:rsidR="00EE5E21" w:rsidRPr="006244D6">
        <w:rPr>
          <w:rFonts w:ascii="ＭＳ 明朝" w:eastAsia="ＭＳ 明朝" w:hAnsi="ＭＳ 明朝" w:hint="eastAsia"/>
          <w:color w:val="auto"/>
          <w:spacing w:val="-4"/>
          <w:sz w:val="21"/>
        </w:rPr>
        <w:t>とする</w:t>
      </w:r>
      <w:r w:rsidR="00C678D4" w:rsidRPr="006244D6">
        <w:rPr>
          <w:rFonts w:ascii="ＭＳ 明朝" w:eastAsia="ＭＳ 明朝" w:hAnsi="ＭＳ 明朝" w:hint="eastAsia"/>
          <w:color w:val="auto"/>
          <w:spacing w:val="-4"/>
          <w:sz w:val="21"/>
        </w:rPr>
        <w:t>。</w:t>
      </w:r>
    </w:p>
    <w:p w14:paraId="23137162" w14:textId="77777777" w:rsidR="00482031" w:rsidRPr="006244D6" w:rsidRDefault="00C678D4" w:rsidP="007104C5">
      <w:pPr>
        <w:tabs>
          <w:tab w:val="left" w:pos="8078"/>
        </w:tabs>
        <w:ind w:firstLineChars="300" w:firstLine="599"/>
        <w:rPr>
          <w:rFonts w:ascii="ＭＳ 明朝" w:eastAsia="ＭＳ 明朝" w:hAnsi="ＭＳ 明朝"/>
          <w:color w:val="auto"/>
          <w:spacing w:val="-4"/>
          <w:sz w:val="21"/>
        </w:rPr>
      </w:pPr>
      <w:r w:rsidRPr="006244D6">
        <w:rPr>
          <w:rFonts w:ascii="ＭＳ 明朝" w:eastAsia="ＭＳ 明朝" w:hAnsi="ＭＳ 明朝" w:hint="eastAsia"/>
          <w:color w:val="auto"/>
          <w:spacing w:val="-4"/>
          <w:sz w:val="21"/>
        </w:rPr>
        <w:t>また</w:t>
      </w:r>
      <w:r w:rsidR="00482031" w:rsidRPr="006244D6">
        <w:rPr>
          <w:rFonts w:ascii="ＭＳ 明朝" w:eastAsia="ＭＳ 明朝" w:hAnsi="ＭＳ 明朝" w:hint="eastAsia"/>
          <w:color w:val="auto"/>
          <w:spacing w:val="-4"/>
          <w:sz w:val="21"/>
        </w:rPr>
        <w:t>、資格総合点数については、要件を設けない</w:t>
      </w:r>
      <w:r w:rsidR="00EE5E21" w:rsidRPr="006244D6">
        <w:rPr>
          <w:rFonts w:ascii="ＭＳ 明朝" w:eastAsia="ＭＳ 明朝" w:hAnsi="ＭＳ 明朝" w:hint="eastAsia"/>
          <w:color w:val="auto"/>
          <w:spacing w:val="-4"/>
          <w:sz w:val="21"/>
        </w:rPr>
        <w:t>ものとする</w:t>
      </w:r>
      <w:r w:rsidR="00482031" w:rsidRPr="006244D6">
        <w:rPr>
          <w:rFonts w:ascii="ＭＳ 明朝" w:eastAsia="ＭＳ 明朝" w:hAnsi="ＭＳ 明朝" w:hint="eastAsia"/>
          <w:color w:val="auto"/>
          <w:spacing w:val="-4"/>
          <w:sz w:val="21"/>
        </w:rPr>
        <w:t>。</w:t>
      </w:r>
    </w:p>
    <w:p w14:paraId="3BF194CB" w14:textId="77777777" w:rsidR="003C03F3" w:rsidRPr="006244D6" w:rsidRDefault="00482031" w:rsidP="007104C5">
      <w:pPr>
        <w:tabs>
          <w:tab w:val="left" w:pos="8078"/>
        </w:tabs>
        <w:ind w:leftChars="50" w:left="409" w:hangingChars="150" w:hanging="300"/>
        <w:rPr>
          <w:rFonts w:ascii="ＭＳ 明朝" w:eastAsia="ＭＳ 明朝" w:hAnsi="ＭＳ 明朝"/>
          <w:color w:val="auto"/>
          <w:spacing w:val="-4"/>
          <w:sz w:val="21"/>
        </w:rPr>
      </w:pPr>
      <w:r w:rsidRPr="006244D6">
        <w:rPr>
          <w:rFonts w:ascii="ＭＳ 明朝" w:eastAsia="ＭＳ 明朝" w:hAnsi="ＭＳ 明朝" w:hint="eastAsia"/>
          <w:color w:val="auto"/>
          <w:spacing w:val="-4"/>
          <w:sz w:val="21"/>
        </w:rPr>
        <w:t xml:space="preserve">　ア　</w:t>
      </w:r>
      <w:r w:rsidR="003C03F3" w:rsidRPr="006244D6">
        <w:rPr>
          <w:rFonts w:ascii="ＭＳ 明朝" w:eastAsia="ＭＳ 明朝" w:hAnsi="ＭＳ 明朝" w:hint="eastAsia"/>
          <w:color w:val="auto"/>
          <w:spacing w:val="-4"/>
          <w:sz w:val="21"/>
        </w:rPr>
        <w:t>「土木一式」又は｢とび・土工・コンクリート｣のいずれか、</w:t>
      </w:r>
      <w:r w:rsidR="008208C9" w:rsidRPr="006244D6">
        <w:rPr>
          <w:rFonts w:ascii="ＭＳ 明朝" w:eastAsia="ＭＳ 明朝" w:hAnsi="ＭＳ 明朝" w:hint="eastAsia"/>
          <w:color w:val="auto"/>
          <w:spacing w:val="-4"/>
          <w:sz w:val="21"/>
        </w:rPr>
        <w:t>かつ</w:t>
      </w:r>
      <w:r w:rsidR="003C03F3" w:rsidRPr="006244D6">
        <w:rPr>
          <w:rFonts w:ascii="ＭＳ 明朝" w:eastAsia="ＭＳ 明朝" w:hAnsi="ＭＳ 明朝" w:hint="eastAsia"/>
          <w:color w:val="auto"/>
          <w:spacing w:val="-4"/>
          <w:sz w:val="21"/>
        </w:rPr>
        <w:t>「</w:t>
      </w:r>
      <w:r w:rsidR="00B6797D" w:rsidRPr="006244D6">
        <w:rPr>
          <w:rFonts w:ascii="ＭＳ 明朝" w:eastAsia="ＭＳ 明朝" w:hAnsi="ＭＳ 明朝" w:hint="eastAsia"/>
          <w:color w:val="auto"/>
          <w:spacing w:val="-4"/>
          <w:sz w:val="21"/>
        </w:rPr>
        <w:t>舗装</w:t>
      </w:r>
      <w:r w:rsidR="003C03F3" w:rsidRPr="006244D6">
        <w:rPr>
          <w:rFonts w:ascii="ＭＳ 明朝" w:eastAsia="ＭＳ 明朝" w:hAnsi="ＭＳ 明朝" w:hint="eastAsia"/>
          <w:color w:val="auto"/>
          <w:spacing w:val="-4"/>
          <w:sz w:val="21"/>
        </w:rPr>
        <w:t>」の入札参加資格を有する者であること。</w:t>
      </w:r>
    </w:p>
    <w:p w14:paraId="3DE60191" w14:textId="77777777" w:rsidR="003C03F3" w:rsidRPr="006244D6" w:rsidRDefault="007104C5" w:rsidP="007104C5">
      <w:pPr>
        <w:tabs>
          <w:tab w:val="left" w:pos="8078"/>
        </w:tabs>
        <w:ind w:firstLineChars="250" w:firstLine="499"/>
        <w:rPr>
          <w:rFonts w:ascii="ＭＳ 明朝" w:eastAsia="ＭＳ 明朝" w:hAnsi="ＭＳ 明朝"/>
          <w:color w:val="auto"/>
          <w:spacing w:val="-4"/>
          <w:sz w:val="21"/>
        </w:rPr>
      </w:pPr>
      <w:r w:rsidRPr="006244D6">
        <w:rPr>
          <w:rFonts w:ascii="ＭＳ 明朝" w:eastAsia="ＭＳ 明朝" w:hAnsi="ＭＳ 明朝" w:hint="eastAsia"/>
          <w:color w:val="auto"/>
          <w:spacing w:val="-4"/>
          <w:sz w:val="21"/>
        </w:rPr>
        <w:t xml:space="preserve">　</w:t>
      </w:r>
      <w:r w:rsidR="003C03F3" w:rsidRPr="006244D6">
        <w:rPr>
          <w:rFonts w:ascii="ＭＳ 明朝" w:eastAsia="ＭＳ 明朝" w:hAnsi="ＭＳ 明朝" w:hint="eastAsia"/>
          <w:color w:val="auto"/>
          <w:spacing w:val="-4"/>
          <w:sz w:val="21"/>
        </w:rPr>
        <w:t>ただし、共同企業体にあっては、共同企業体試行要領第4条に規定する条件を満足すること。</w:t>
      </w:r>
    </w:p>
    <w:p w14:paraId="3BD6FF01" w14:textId="77777777" w:rsidR="003C03F3" w:rsidRPr="006244D6" w:rsidRDefault="008208C9" w:rsidP="007104C5">
      <w:pPr>
        <w:tabs>
          <w:tab w:val="left" w:pos="8078"/>
        </w:tabs>
        <w:ind w:firstLineChars="150" w:firstLine="300"/>
        <w:rPr>
          <w:rFonts w:ascii="ＭＳ 明朝" w:eastAsia="ＭＳ 明朝" w:hAnsi="ＭＳ 明朝"/>
          <w:color w:val="auto"/>
          <w:spacing w:val="-4"/>
          <w:sz w:val="21"/>
        </w:rPr>
      </w:pPr>
      <w:r w:rsidRPr="006244D6">
        <w:rPr>
          <w:rFonts w:ascii="ＭＳ 明朝" w:eastAsia="ＭＳ 明朝" w:hAnsi="ＭＳ 明朝" w:hint="eastAsia"/>
          <w:color w:val="auto"/>
          <w:spacing w:val="-4"/>
          <w:sz w:val="21"/>
        </w:rPr>
        <w:t>イ</w:t>
      </w:r>
      <w:r w:rsidR="00482031" w:rsidRPr="006244D6">
        <w:rPr>
          <w:rFonts w:ascii="ＭＳ 明朝" w:eastAsia="ＭＳ 明朝" w:hAnsi="ＭＳ 明朝" w:hint="eastAsia"/>
          <w:color w:val="auto"/>
          <w:spacing w:val="-4"/>
          <w:sz w:val="21"/>
        </w:rPr>
        <w:t xml:space="preserve">　</w:t>
      </w:r>
      <w:r w:rsidR="003C03F3" w:rsidRPr="006244D6">
        <w:rPr>
          <w:rFonts w:ascii="ＭＳ 明朝" w:eastAsia="ＭＳ 明朝" w:hAnsi="ＭＳ 明朝" w:hint="eastAsia"/>
          <w:color w:val="auto"/>
          <w:spacing w:val="-4"/>
          <w:sz w:val="21"/>
        </w:rPr>
        <w:t>本店又は営業所の所在地に係る提案参加資格要件を満足していること。</w:t>
      </w:r>
    </w:p>
    <w:p w14:paraId="42018F59" w14:textId="77777777" w:rsidR="007104C5" w:rsidRPr="006244D6" w:rsidRDefault="007104C5" w:rsidP="00BA025E">
      <w:pPr>
        <w:tabs>
          <w:tab w:val="left" w:pos="8078"/>
        </w:tabs>
        <w:ind w:left="599" w:hangingChars="300" w:hanging="599"/>
        <w:rPr>
          <w:rFonts w:ascii="ＭＳ 明朝" w:eastAsia="ＭＳ 明朝" w:hAnsi="ＭＳ 明朝"/>
          <w:color w:val="auto"/>
          <w:spacing w:val="-4"/>
          <w:sz w:val="21"/>
        </w:rPr>
      </w:pPr>
      <w:r w:rsidRPr="006244D6">
        <w:rPr>
          <w:rFonts w:ascii="ＭＳ 明朝" w:eastAsia="ＭＳ 明朝" w:hAnsi="ＭＳ 明朝" w:hint="eastAsia"/>
          <w:color w:val="auto"/>
          <w:spacing w:val="-4"/>
          <w:sz w:val="21"/>
        </w:rPr>
        <w:t xml:space="preserve">　 </w:t>
      </w:r>
      <w:r w:rsidR="00482031" w:rsidRPr="006244D6">
        <w:rPr>
          <w:rFonts w:ascii="ＭＳ 明朝" w:eastAsia="ＭＳ 明朝" w:hAnsi="ＭＳ 明朝" w:hint="eastAsia"/>
          <w:color w:val="auto"/>
          <w:spacing w:val="-4"/>
          <w:sz w:val="21"/>
        </w:rPr>
        <w:t>ウ</w:t>
      </w:r>
      <w:r w:rsidR="00BA025E" w:rsidRPr="006244D6">
        <w:rPr>
          <w:rFonts w:ascii="ＭＳ 明朝" w:eastAsia="ＭＳ 明朝" w:hAnsi="ＭＳ 明朝" w:hint="eastAsia"/>
          <w:color w:val="auto"/>
          <w:spacing w:val="-4"/>
          <w:sz w:val="21"/>
        </w:rPr>
        <w:t xml:space="preserve">　営業所（県内営業所の本店</w:t>
      </w:r>
      <w:r w:rsidRPr="006244D6">
        <w:rPr>
          <w:rFonts w:ascii="ＭＳ 明朝" w:eastAsia="ＭＳ 明朝" w:hAnsi="ＭＳ 明朝" w:hint="eastAsia"/>
          <w:color w:val="auto"/>
          <w:spacing w:val="-4"/>
          <w:sz w:val="21"/>
        </w:rPr>
        <w:t>扱い認定者の営業所（以下「みなし本店」という。）は除く。）におい</w:t>
      </w:r>
    </w:p>
    <w:p w14:paraId="50E515D5" w14:textId="77777777" w:rsidR="007104C5" w:rsidRPr="006244D6" w:rsidRDefault="00BA025E" w:rsidP="007104C5">
      <w:pPr>
        <w:tabs>
          <w:tab w:val="left" w:pos="8078"/>
        </w:tabs>
        <w:ind w:leftChars="200" w:left="635" w:hangingChars="100" w:hanging="200"/>
        <w:rPr>
          <w:rFonts w:ascii="ＭＳ 明朝" w:eastAsia="ＭＳ 明朝" w:hAnsi="ＭＳ 明朝"/>
          <w:color w:val="auto"/>
          <w:spacing w:val="-4"/>
          <w:sz w:val="21"/>
        </w:rPr>
      </w:pPr>
      <w:r w:rsidRPr="006244D6">
        <w:rPr>
          <w:rFonts w:ascii="ＭＳ 明朝" w:eastAsia="ＭＳ 明朝" w:hAnsi="ＭＳ 明朝" w:hint="eastAsia"/>
          <w:color w:val="auto"/>
          <w:spacing w:val="-4"/>
          <w:sz w:val="21"/>
        </w:rPr>
        <w:t>ては、過去３年間に、長野県小規模補修工事の当番登録実績又は小規模維持補修工事</w:t>
      </w:r>
      <w:r w:rsidR="007104C5" w:rsidRPr="006244D6">
        <w:rPr>
          <w:rFonts w:ascii="ＭＳ 明朝" w:eastAsia="ＭＳ 明朝" w:hAnsi="ＭＳ 明朝" w:hint="eastAsia"/>
          <w:color w:val="auto"/>
          <w:spacing w:val="-4"/>
          <w:sz w:val="21"/>
        </w:rPr>
        <w:t>等</w:t>
      </w:r>
      <w:r w:rsidRPr="006244D6">
        <w:rPr>
          <w:rFonts w:ascii="ＭＳ 明朝" w:eastAsia="ＭＳ 明朝" w:hAnsi="ＭＳ 明朝" w:hint="eastAsia"/>
          <w:color w:val="auto"/>
          <w:spacing w:val="-4"/>
          <w:sz w:val="21"/>
        </w:rPr>
        <w:t>（共同企業体に</w:t>
      </w:r>
    </w:p>
    <w:p w14:paraId="7F8377AC" w14:textId="77777777" w:rsidR="00BA025E" w:rsidRPr="006244D6" w:rsidRDefault="00BA025E" w:rsidP="007104C5">
      <w:pPr>
        <w:tabs>
          <w:tab w:val="left" w:pos="8078"/>
        </w:tabs>
        <w:ind w:leftChars="200" w:left="635" w:hangingChars="100" w:hanging="200"/>
        <w:rPr>
          <w:rFonts w:ascii="ＭＳ 明朝" w:eastAsia="ＭＳ 明朝" w:hAnsi="ＭＳ 明朝"/>
          <w:color w:val="auto"/>
          <w:spacing w:val="-4"/>
          <w:sz w:val="21"/>
        </w:rPr>
      </w:pPr>
      <w:r w:rsidRPr="006244D6">
        <w:rPr>
          <w:rFonts w:ascii="ＭＳ 明朝" w:eastAsia="ＭＳ 明朝" w:hAnsi="ＭＳ 明朝" w:hint="eastAsia"/>
          <w:color w:val="auto"/>
          <w:spacing w:val="-4"/>
          <w:sz w:val="21"/>
        </w:rPr>
        <w:t>あっては構成員</w:t>
      </w:r>
      <w:r w:rsidR="007104C5" w:rsidRPr="006244D6">
        <w:rPr>
          <w:rFonts w:ascii="ＭＳ 明朝" w:eastAsia="ＭＳ 明朝" w:hAnsi="ＭＳ 明朝" w:hint="eastAsia"/>
          <w:color w:val="auto"/>
          <w:spacing w:val="-4"/>
          <w:sz w:val="21"/>
        </w:rPr>
        <w:t>。</w:t>
      </w:r>
      <w:r w:rsidRPr="006244D6">
        <w:rPr>
          <w:rFonts w:ascii="ＭＳ 明朝" w:eastAsia="ＭＳ 明朝" w:hAnsi="ＭＳ 明朝" w:hint="eastAsia"/>
          <w:color w:val="auto"/>
          <w:spacing w:val="-4"/>
          <w:sz w:val="21"/>
        </w:rPr>
        <w:t>）の受注実績があること。</w:t>
      </w:r>
    </w:p>
    <w:p w14:paraId="719305E1" w14:textId="77777777" w:rsidR="00E36C57" w:rsidRPr="006244D6" w:rsidRDefault="007104C5" w:rsidP="00C12462">
      <w:pPr>
        <w:tabs>
          <w:tab w:val="left" w:pos="8078"/>
        </w:tabs>
        <w:ind w:left="599" w:hangingChars="300" w:hanging="599"/>
        <w:rPr>
          <w:rFonts w:ascii="ＭＳ 明朝" w:eastAsia="ＭＳ 明朝" w:hAnsi="ＭＳ 明朝"/>
          <w:color w:val="auto"/>
          <w:spacing w:val="-4"/>
          <w:sz w:val="21"/>
        </w:rPr>
      </w:pPr>
      <w:r w:rsidRPr="006244D6">
        <w:rPr>
          <w:rFonts w:ascii="ＭＳ 明朝" w:eastAsia="ＭＳ 明朝" w:hAnsi="ＭＳ 明朝" w:hint="eastAsia"/>
          <w:color w:val="auto"/>
          <w:spacing w:val="-4"/>
          <w:sz w:val="21"/>
        </w:rPr>
        <w:t xml:space="preserve">　 </w:t>
      </w:r>
      <w:r w:rsidR="00BA025E" w:rsidRPr="006244D6">
        <w:rPr>
          <w:rFonts w:ascii="ＭＳ 明朝" w:eastAsia="ＭＳ 明朝" w:hAnsi="ＭＳ 明朝" w:hint="eastAsia"/>
          <w:color w:val="auto"/>
          <w:spacing w:val="-4"/>
          <w:sz w:val="21"/>
        </w:rPr>
        <w:t xml:space="preserve">エ　</w:t>
      </w:r>
      <w:r w:rsidR="00E36C57" w:rsidRPr="006244D6">
        <w:rPr>
          <w:rFonts w:ascii="ＭＳ 明朝" w:eastAsia="ＭＳ 明朝" w:hAnsi="ＭＳ 明朝" w:hint="eastAsia"/>
          <w:color w:val="auto"/>
          <w:spacing w:val="-4"/>
          <w:sz w:val="21"/>
        </w:rPr>
        <w:t>一の建設業者は、複数区への参加表明はできないこと。ただし、営業所が参加表明する場合を除き、本店及びみなし本店は、それぞれ異なる工区へ参加表明することができる。</w:t>
      </w:r>
    </w:p>
    <w:p w14:paraId="30558771" w14:textId="77777777" w:rsidR="00482031" w:rsidRPr="006244D6" w:rsidRDefault="007104C5" w:rsidP="00611A5B">
      <w:pPr>
        <w:tabs>
          <w:tab w:val="left" w:pos="8078"/>
        </w:tabs>
        <w:ind w:left="599" w:hangingChars="300" w:hanging="599"/>
        <w:rPr>
          <w:rFonts w:ascii="ＭＳ 明朝" w:eastAsia="ＭＳ 明朝" w:hAnsi="ＭＳ 明朝"/>
          <w:color w:val="auto"/>
          <w:spacing w:val="-4"/>
          <w:sz w:val="21"/>
        </w:rPr>
      </w:pPr>
      <w:r w:rsidRPr="006244D6">
        <w:rPr>
          <w:rFonts w:ascii="ＭＳ 明朝" w:eastAsia="ＭＳ 明朝" w:hAnsi="ＭＳ 明朝" w:hint="eastAsia"/>
          <w:color w:val="auto"/>
          <w:spacing w:val="-4"/>
          <w:sz w:val="21"/>
        </w:rPr>
        <w:t xml:space="preserve">　 </w:t>
      </w:r>
      <w:r w:rsidR="00611A5B" w:rsidRPr="006244D6">
        <w:rPr>
          <w:rFonts w:ascii="ＭＳ 明朝" w:eastAsia="ＭＳ 明朝" w:hAnsi="ＭＳ 明朝" w:hint="eastAsia"/>
          <w:color w:val="auto"/>
          <w:spacing w:val="-4"/>
          <w:sz w:val="21"/>
        </w:rPr>
        <w:t xml:space="preserve">オ　</w:t>
      </w:r>
      <w:r w:rsidR="00482031" w:rsidRPr="006244D6">
        <w:rPr>
          <w:rFonts w:ascii="ＭＳ 明朝" w:eastAsia="ＭＳ 明朝" w:hAnsi="ＭＳ 明朝" w:hint="eastAsia"/>
          <w:color w:val="auto"/>
          <w:spacing w:val="-4"/>
          <w:sz w:val="21"/>
        </w:rPr>
        <w:t>当該工事に対応する許可業種に係る主任技術者を当該工事現場毎に配置できること</w:t>
      </w:r>
      <w:r w:rsidR="004F4171" w:rsidRPr="006244D6">
        <w:rPr>
          <w:rFonts w:ascii="ＭＳ 明朝" w:eastAsia="ＭＳ 明朝" w:hAnsi="ＭＳ 明朝" w:hint="eastAsia"/>
          <w:color w:val="auto"/>
          <w:spacing w:val="-4"/>
          <w:sz w:val="21"/>
        </w:rPr>
        <w:t>。</w:t>
      </w:r>
    </w:p>
    <w:p w14:paraId="5C39D9E2" w14:textId="77777777" w:rsidR="004A019D" w:rsidRPr="006244D6" w:rsidRDefault="00611A5B" w:rsidP="004A019D">
      <w:pPr>
        <w:tabs>
          <w:tab w:val="left" w:pos="8078"/>
        </w:tabs>
        <w:ind w:leftChars="146" w:left="518" w:hangingChars="100" w:hanging="200"/>
        <w:rPr>
          <w:rFonts w:ascii="ＭＳ 明朝" w:eastAsia="ＭＳ 明朝" w:hAnsi="ＭＳ 明朝"/>
          <w:color w:val="auto"/>
          <w:spacing w:val="-4"/>
          <w:sz w:val="21"/>
        </w:rPr>
      </w:pPr>
      <w:r w:rsidRPr="006244D6">
        <w:rPr>
          <w:rFonts w:ascii="ＭＳ 明朝" w:eastAsia="ＭＳ 明朝" w:hAnsi="ＭＳ 明朝" w:hint="eastAsia"/>
          <w:color w:val="auto"/>
          <w:spacing w:val="-4"/>
          <w:sz w:val="21"/>
        </w:rPr>
        <w:t>カ</w:t>
      </w:r>
      <w:r w:rsidR="00482031" w:rsidRPr="006244D6">
        <w:rPr>
          <w:rFonts w:ascii="ＭＳ 明朝" w:eastAsia="ＭＳ 明朝" w:hAnsi="ＭＳ 明朝" w:hint="eastAsia"/>
          <w:color w:val="auto"/>
          <w:spacing w:val="-4"/>
          <w:sz w:val="21"/>
        </w:rPr>
        <w:t xml:space="preserve">　契約時に法定外労働災害補償制度</w:t>
      </w:r>
      <w:r w:rsidR="00C678D4" w:rsidRPr="006244D6">
        <w:rPr>
          <w:rFonts w:ascii="ＭＳ 明朝" w:eastAsia="ＭＳ 明朝" w:hAnsi="ＭＳ 明朝" w:hint="eastAsia"/>
          <w:color w:val="auto"/>
          <w:spacing w:val="-4"/>
          <w:sz w:val="21"/>
        </w:rPr>
        <w:t>（経営事項審査</w:t>
      </w:r>
      <w:r w:rsidR="00EE5E21" w:rsidRPr="006244D6">
        <w:rPr>
          <w:rFonts w:ascii="ＭＳ 明朝" w:eastAsia="ＭＳ 明朝" w:hAnsi="ＭＳ 明朝" w:hint="eastAsia"/>
          <w:color w:val="auto"/>
          <w:spacing w:val="-4"/>
          <w:sz w:val="21"/>
        </w:rPr>
        <w:t>における対象</w:t>
      </w:r>
      <w:r w:rsidR="00C678D4" w:rsidRPr="006244D6">
        <w:rPr>
          <w:rFonts w:ascii="ＭＳ 明朝" w:eastAsia="ＭＳ 明朝" w:hAnsi="ＭＳ 明朝" w:hint="eastAsia"/>
          <w:color w:val="auto"/>
          <w:spacing w:val="-4"/>
          <w:sz w:val="21"/>
        </w:rPr>
        <w:t>要件と</w:t>
      </w:r>
      <w:r w:rsidR="00EE5E21" w:rsidRPr="006244D6">
        <w:rPr>
          <w:rFonts w:ascii="ＭＳ 明朝" w:eastAsia="ＭＳ 明朝" w:hAnsi="ＭＳ 明朝" w:hint="eastAsia"/>
          <w:color w:val="auto"/>
          <w:spacing w:val="-4"/>
          <w:sz w:val="21"/>
        </w:rPr>
        <w:t>同じ</w:t>
      </w:r>
      <w:r w:rsidR="00C678D4" w:rsidRPr="006244D6">
        <w:rPr>
          <w:rFonts w:ascii="ＭＳ 明朝" w:eastAsia="ＭＳ 明朝" w:hAnsi="ＭＳ 明朝" w:hint="eastAsia"/>
          <w:color w:val="auto"/>
          <w:spacing w:val="-4"/>
          <w:sz w:val="21"/>
        </w:rPr>
        <w:t>）</w:t>
      </w:r>
      <w:r w:rsidR="00482031" w:rsidRPr="006244D6">
        <w:rPr>
          <w:rFonts w:ascii="ＭＳ 明朝" w:eastAsia="ＭＳ 明朝" w:hAnsi="ＭＳ 明朝" w:hint="eastAsia"/>
          <w:color w:val="auto"/>
          <w:spacing w:val="-4"/>
          <w:sz w:val="21"/>
        </w:rPr>
        <w:t>に加入していること。ただし、当該制度は元請・下請を問わず補償できる保険であり、かつ当該工事</w:t>
      </w:r>
      <w:r w:rsidR="00EC2F57" w:rsidRPr="006244D6">
        <w:rPr>
          <w:rFonts w:ascii="ＭＳ 明朝" w:eastAsia="ＭＳ 明朝" w:hAnsi="ＭＳ 明朝" w:hint="eastAsia"/>
          <w:color w:val="auto"/>
          <w:spacing w:val="-4"/>
          <w:sz w:val="21"/>
        </w:rPr>
        <w:t>等の</w:t>
      </w:r>
      <w:r w:rsidR="00482031" w:rsidRPr="006244D6">
        <w:rPr>
          <w:rFonts w:ascii="ＭＳ 明朝" w:eastAsia="ＭＳ 明朝" w:hAnsi="ＭＳ 明朝" w:hint="eastAsia"/>
          <w:color w:val="auto"/>
          <w:spacing w:val="-4"/>
          <w:sz w:val="21"/>
        </w:rPr>
        <w:t>契約期間の全ての間において対象とする</w:t>
      </w:r>
      <w:r w:rsidR="009C1B18" w:rsidRPr="006244D6">
        <w:rPr>
          <w:rFonts w:ascii="ＭＳ 明朝" w:eastAsia="ＭＳ 明朝" w:hAnsi="ＭＳ 明朝" w:hint="eastAsia"/>
          <w:color w:val="auto"/>
          <w:spacing w:val="-4"/>
          <w:sz w:val="21"/>
        </w:rPr>
        <w:t>保険</w:t>
      </w:r>
      <w:r w:rsidR="00482031" w:rsidRPr="006244D6">
        <w:rPr>
          <w:rFonts w:ascii="ＭＳ 明朝" w:eastAsia="ＭＳ 明朝" w:hAnsi="ＭＳ 明朝" w:hint="eastAsia"/>
          <w:color w:val="auto"/>
          <w:spacing w:val="-4"/>
          <w:sz w:val="21"/>
        </w:rPr>
        <w:t>でなければならない。</w:t>
      </w:r>
    </w:p>
    <w:p w14:paraId="32689928" w14:textId="77777777" w:rsidR="00390FFE" w:rsidRPr="006244D6" w:rsidRDefault="00C327D4" w:rsidP="007C7393">
      <w:pPr>
        <w:tabs>
          <w:tab w:val="left" w:pos="8078"/>
        </w:tabs>
        <w:ind w:firstLineChars="50" w:firstLine="100"/>
        <w:rPr>
          <w:rFonts w:ascii="ＭＳ 明朝" w:eastAsia="ＭＳ 明朝" w:hAnsi="ＭＳ 明朝"/>
          <w:color w:val="auto"/>
          <w:spacing w:val="-4"/>
          <w:sz w:val="21"/>
        </w:rPr>
      </w:pPr>
      <w:r w:rsidRPr="006244D6">
        <w:rPr>
          <w:rFonts w:ascii="ＭＳ 明朝" w:eastAsia="ＭＳ 明朝" w:hAnsi="ＭＳ 明朝" w:hint="eastAsia"/>
          <w:color w:val="auto"/>
          <w:spacing w:val="-4"/>
          <w:sz w:val="21"/>
        </w:rPr>
        <w:t xml:space="preserve">２　</w:t>
      </w:r>
      <w:r w:rsidR="00B97E40" w:rsidRPr="006244D6">
        <w:rPr>
          <w:rFonts w:ascii="ＭＳ 明朝" w:eastAsia="ＭＳ 明朝" w:hAnsi="ＭＳ 明朝" w:hint="eastAsia"/>
          <w:color w:val="auto"/>
          <w:spacing w:val="-4"/>
          <w:sz w:val="21"/>
        </w:rPr>
        <w:t>除雪</w:t>
      </w:r>
      <w:r w:rsidRPr="006244D6">
        <w:rPr>
          <w:rFonts w:ascii="ＭＳ 明朝" w:eastAsia="ＭＳ 明朝" w:hAnsi="ＭＳ 明朝" w:hint="eastAsia"/>
          <w:color w:val="auto"/>
          <w:spacing w:val="-4"/>
          <w:sz w:val="21"/>
        </w:rPr>
        <w:t>業務を行う場合にあっては、</w:t>
      </w:r>
      <w:r w:rsidR="003D1540" w:rsidRPr="006244D6">
        <w:rPr>
          <w:rFonts w:ascii="ＭＳ 明朝" w:eastAsia="ＭＳ 明朝" w:hAnsi="ＭＳ 明朝" w:hint="eastAsia"/>
          <w:color w:val="auto"/>
          <w:spacing w:val="-4"/>
          <w:sz w:val="21"/>
        </w:rPr>
        <w:t>前項の要件に加え</w:t>
      </w:r>
      <w:r w:rsidRPr="006244D6">
        <w:rPr>
          <w:rFonts w:ascii="ＭＳ 明朝" w:eastAsia="ＭＳ 明朝" w:hAnsi="ＭＳ 明朝" w:hint="eastAsia"/>
          <w:color w:val="auto"/>
          <w:spacing w:val="-4"/>
          <w:sz w:val="21"/>
        </w:rPr>
        <w:t>以下の要件を満たしていなければならない。</w:t>
      </w:r>
    </w:p>
    <w:p w14:paraId="71C85624" w14:textId="77777777" w:rsidR="007C7393" w:rsidRPr="006244D6" w:rsidRDefault="00C632EA" w:rsidP="00390FFE">
      <w:pPr>
        <w:tabs>
          <w:tab w:val="left" w:pos="8078"/>
        </w:tabs>
        <w:ind w:leftChars="300" w:left="653"/>
        <w:rPr>
          <w:rFonts w:ascii="ＭＳ 明朝" w:eastAsia="ＭＳ 明朝" w:hAnsi="ＭＳ 明朝"/>
          <w:color w:val="auto"/>
          <w:spacing w:val="-4"/>
          <w:sz w:val="21"/>
        </w:rPr>
      </w:pPr>
      <w:r w:rsidRPr="006244D6">
        <w:rPr>
          <w:rFonts w:ascii="ＭＳ 明朝" w:eastAsia="ＭＳ 明朝" w:hAnsi="ＭＳ 明朝" w:hint="eastAsia"/>
          <w:color w:val="auto"/>
          <w:spacing w:val="-4"/>
          <w:sz w:val="21"/>
        </w:rPr>
        <w:t>なお</w:t>
      </w:r>
      <w:r w:rsidR="00390FFE" w:rsidRPr="006244D6">
        <w:rPr>
          <w:rFonts w:ascii="ＭＳ 明朝" w:eastAsia="ＭＳ 明朝" w:hAnsi="ＭＳ 明朝" w:hint="eastAsia"/>
          <w:color w:val="auto"/>
          <w:spacing w:val="-4"/>
          <w:sz w:val="21"/>
        </w:rPr>
        <w:t>、除雪構成員は前項の要件は不要とし、「除雪業務における委託契約要領」第４（２）の要件</w:t>
      </w:r>
    </w:p>
    <w:p w14:paraId="2D9D8F47" w14:textId="77777777" w:rsidR="00C327D4" w:rsidRPr="006244D6" w:rsidRDefault="00390FFE" w:rsidP="007C7393">
      <w:pPr>
        <w:tabs>
          <w:tab w:val="left" w:pos="8078"/>
        </w:tabs>
        <w:ind w:firstLineChars="250" w:firstLine="499"/>
        <w:rPr>
          <w:rFonts w:ascii="ＭＳ 明朝" w:eastAsia="ＭＳ 明朝" w:hAnsi="ＭＳ 明朝"/>
          <w:color w:val="auto"/>
          <w:spacing w:val="-4"/>
          <w:sz w:val="21"/>
        </w:rPr>
      </w:pPr>
      <w:r w:rsidRPr="006244D6">
        <w:rPr>
          <w:rFonts w:ascii="ＭＳ 明朝" w:eastAsia="ＭＳ 明朝" w:hAnsi="ＭＳ 明朝" w:hint="eastAsia"/>
          <w:color w:val="auto"/>
          <w:spacing w:val="-4"/>
          <w:sz w:val="21"/>
        </w:rPr>
        <w:t>を満たしてい</w:t>
      </w:r>
      <w:r w:rsidR="00C632EA" w:rsidRPr="006244D6">
        <w:rPr>
          <w:rFonts w:ascii="ＭＳ 明朝" w:eastAsia="ＭＳ 明朝" w:hAnsi="ＭＳ 明朝" w:hint="eastAsia"/>
          <w:color w:val="auto"/>
          <w:spacing w:val="-4"/>
          <w:sz w:val="21"/>
        </w:rPr>
        <w:t>なけ</w:t>
      </w:r>
      <w:r w:rsidRPr="006244D6">
        <w:rPr>
          <w:rFonts w:ascii="ＭＳ 明朝" w:eastAsia="ＭＳ 明朝" w:hAnsi="ＭＳ 明朝" w:hint="eastAsia"/>
          <w:color w:val="auto"/>
          <w:spacing w:val="-4"/>
          <w:sz w:val="21"/>
        </w:rPr>
        <w:t>ればならない。</w:t>
      </w:r>
    </w:p>
    <w:p w14:paraId="108E555C" w14:textId="77777777" w:rsidR="00C327D4" w:rsidRPr="006244D6" w:rsidRDefault="00BA1D4C" w:rsidP="007104C5">
      <w:pPr>
        <w:autoSpaceDE w:val="0"/>
        <w:autoSpaceDN w:val="0"/>
        <w:ind w:firstLineChars="150" w:firstLine="312"/>
        <w:rPr>
          <w:rFonts w:ascii="ＭＳ 明朝" w:eastAsia="ＭＳ 明朝" w:hAnsi="ＭＳ 明朝"/>
          <w:color w:val="auto"/>
          <w:sz w:val="21"/>
        </w:rPr>
      </w:pPr>
      <w:r w:rsidRPr="006244D6">
        <w:rPr>
          <w:rFonts w:ascii="ＭＳ 明朝" w:eastAsia="ＭＳ 明朝" w:hAnsi="ＭＳ 明朝" w:hint="eastAsia"/>
          <w:color w:val="auto"/>
          <w:sz w:val="21"/>
        </w:rPr>
        <w:t>ア</w:t>
      </w:r>
      <w:r w:rsidR="00C327D4" w:rsidRPr="006244D6">
        <w:rPr>
          <w:rFonts w:ascii="ＭＳ 明朝" w:eastAsia="ＭＳ 明朝" w:hAnsi="ＭＳ 明朝" w:hint="eastAsia"/>
          <w:color w:val="auto"/>
          <w:sz w:val="21"/>
        </w:rPr>
        <w:t xml:space="preserve">　</w:t>
      </w:r>
      <w:r w:rsidR="00B97E40" w:rsidRPr="006244D6">
        <w:rPr>
          <w:rFonts w:ascii="ＭＳ 明朝" w:eastAsia="ＭＳ 明朝" w:hAnsi="ＭＳ 明朝" w:hint="eastAsia"/>
          <w:color w:val="auto"/>
          <w:sz w:val="21"/>
        </w:rPr>
        <w:t>除雪</w:t>
      </w:r>
      <w:r w:rsidR="00C327D4" w:rsidRPr="006244D6">
        <w:rPr>
          <w:rFonts w:ascii="ＭＳ 明朝" w:eastAsia="ＭＳ 明朝" w:hAnsi="ＭＳ 明朝" w:hint="eastAsia"/>
          <w:color w:val="auto"/>
          <w:sz w:val="21"/>
        </w:rPr>
        <w:t>業務実施要領に定められた作業を遵守できる者であること。</w:t>
      </w:r>
    </w:p>
    <w:p w14:paraId="3F6D7799" w14:textId="77777777" w:rsidR="00AB2D76" w:rsidRPr="006244D6" w:rsidRDefault="00AB2D76" w:rsidP="007104C5">
      <w:pPr>
        <w:tabs>
          <w:tab w:val="left" w:pos="8078"/>
        </w:tabs>
        <w:ind w:leftChars="128" w:left="487" w:hangingChars="100" w:hanging="208"/>
        <w:rPr>
          <w:rFonts w:ascii="ＭＳ 明朝" w:eastAsia="ＭＳ 明朝" w:hAnsi="ＭＳ 明朝"/>
          <w:color w:val="auto"/>
          <w:sz w:val="21"/>
        </w:rPr>
      </w:pPr>
      <w:r w:rsidRPr="006244D6">
        <w:rPr>
          <w:rFonts w:ascii="ＭＳ 明朝" w:eastAsia="ＭＳ 明朝" w:hAnsi="ＭＳ 明朝" w:hint="eastAsia"/>
          <w:color w:val="auto"/>
          <w:sz w:val="21"/>
        </w:rPr>
        <w:t xml:space="preserve">イ  </w:t>
      </w:r>
      <w:r w:rsidR="000A2D32" w:rsidRPr="006244D6">
        <w:rPr>
          <w:rFonts w:ascii="ＭＳ 明朝" w:eastAsia="ＭＳ 明朝" w:hAnsi="ＭＳ 明朝" w:hint="eastAsia"/>
          <w:color w:val="auto"/>
          <w:sz w:val="21"/>
        </w:rPr>
        <w:t>公告で示す</w:t>
      </w:r>
      <w:r w:rsidR="00A02A46" w:rsidRPr="006244D6">
        <w:rPr>
          <w:rFonts w:ascii="ＭＳ 明朝" w:eastAsia="ＭＳ 明朝" w:hAnsi="ＭＳ 明朝" w:hint="eastAsia"/>
          <w:color w:val="auto"/>
          <w:sz w:val="21"/>
        </w:rPr>
        <w:t>設計機械の運転に必要な免許等を有する</w:t>
      </w:r>
      <w:r w:rsidRPr="006244D6">
        <w:rPr>
          <w:rFonts w:ascii="ＭＳ 明朝" w:eastAsia="ＭＳ 明朝" w:hAnsi="ＭＳ 明朝" w:hint="eastAsia"/>
          <w:color w:val="auto"/>
          <w:sz w:val="21"/>
        </w:rPr>
        <w:t>オペレーター</w:t>
      </w:r>
      <w:r w:rsidR="00A02A46" w:rsidRPr="006244D6">
        <w:rPr>
          <w:rFonts w:ascii="ＭＳ 明朝" w:eastAsia="ＭＳ 明朝" w:hAnsi="ＭＳ 明朝" w:hint="eastAsia"/>
          <w:color w:val="auto"/>
          <w:sz w:val="21"/>
        </w:rPr>
        <w:t>の人数が、設計機械台数以上確保できる</w:t>
      </w:r>
      <w:r w:rsidRPr="006244D6">
        <w:rPr>
          <w:rFonts w:ascii="ＭＳ 明朝" w:eastAsia="ＭＳ 明朝" w:hAnsi="ＭＳ 明朝" w:hint="eastAsia"/>
          <w:color w:val="auto"/>
          <w:sz w:val="21"/>
        </w:rPr>
        <w:t>者であること。</w:t>
      </w:r>
    </w:p>
    <w:p w14:paraId="659205DE" w14:textId="77777777" w:rsidR="0040668E" w:rsidRPr="006244D6" w:rsidRDefault="0040668E" w:rsidP="007104C5">
      <w:pPr>
        <w:tabs>
          <w:tab w:val="left" w:pos="8078"/>
        </w:tabs>
        <w:ind w:leftChars="128" w:left="487" w:hangingChars="100" w:hanging="208"/>
        <w:rPr>
          <w:rFonts w:ascii="ＭＳ 明朝" w:eastAsia="ＭＳ 明朝" w:hAnsi="ＭＳ 明朝"/>
          <w:color w:val="auto"/>
          <w:sz w:val="21"/>
        </w:rPr>
      </w:pPr>
      <w:r w:rsidRPr="006244D6">
        <w:rPr>
          <w:rFonts w:ascii="ＭＳ 明朝" w:eastAsia="ＭＳ 明朝" w:hAnsi="ＭＳ 明朝" w:hint="eastAsia"/>
          <w:color w:val="auto"/>
          <w:sz w:val="21"/>
        </w:rPr>
        <w:t>ウ　前年度において長野県が発注する車道除雪、歩道除雪及び凍結防止剤散布業務（施工体制確認型契約方式含む）を受託した者にあっては、前年度の契約内において発注者から改善指示書による指示を受けていない者であること。</w:t>
      </w:r>
    </w:p>
    <w:p w14:paraId="2DF7F4F5" w14:textId="77777777" w:rsidR="00C327D4" w:rsidRPr="006244D6" w:rsidRDefault="0040668E" w:rsidP="007104C5">
      <w:pPr>
        <w:tabs>
          <w:tab w:val="left" w:pos="8078"/>
        </w:tabs>
        <w:ind w:firstLineChars="150" w:firstLine="312"/>
        <w:rPr>
          <w:rFonts w:ascii="ＭＳ 明朝" w:eastAsia="ＭＳ 明朝" w:hAnsi="ＭＳ 明朝"/>
          <w:color w:val="auto"/>
          <w:sz w:val="21"/>
        </w:rPr>
      </w:pPr>
      <w:r w:rsidRPr="006244D6">
        <w:rPr>
          <w:rFonts w:ascii="ＭＳ 明朝" w:eastAsia="ＭＳ 明朝" w:hAnsi="ＭＳ 明朝" w:hint="eastAsia"/>
          <w:color w:val="auto"/>
          <w:sz w:val="21"/>
        </w:rPr>
        <w:t>エ</w:t>
      </w:r>
      <w:r w:rsidR="00C327D4" w:rsidRPr="006244D6">
        <w:rPr>
          <w:rFonts w:ascii="ＭＳ 明朝" w:eastAsia="ＭＳ 明朝" w:hAnsi="ＭＳ 明朝" w:hint="eastAsia"/>
          <w:color w:val="auto"/>
          <w:sz w:val="21"/>
        </w:rPr>
        <w:t xml:space="preserve">  その他、発注機関の長が定める要件を満たしている者であること。</w:t>
      </w:r>
    </w:p>
    <w:p w14:paraId="1C7D36A5" w14:textId="77777777" w:rsidR="00482031" w:rsidRPr="006244D6" w:rsidRDefault="00C327D4" w:rsidP="007104C5">
      <w:pPr>
        <w:tabs>
          <w:tab w:val="left" w:pos="8078"/>
        </w:tabs>
        <w:ind w:firstLineChars="50" w:firstLine="100"/>
        <w:rPr>
          <w:rFonts w:ascii="ＭＳ 明朝" w:eastAsia="ＭＳ 明朝" w:hAnsi="ＭＳ 明朝"/>
          <w:color w:val="auto"/>
          <w:spacing w:val="-4"/>
          <w:sz w:val="21"/>
        </w:rPr>
      </w:pPr>
      <w:r w:rsidRPr="006244D6">
        <w:rPr>
          <w:rFonts w:ascii="ＭＳ 明朝" w:eastAsia="ＭＳ 明朝" w:hAnsi="ＭＳ 明朝" w:hint="eastAsia"/>
          <w:color w:val="auto"/>
          <w:spacing w:val="-4"/>
          <w:sz w:val="21"/>
        </w:rPr>
        <w:t>３</w:t>
      </w:r>
      <w:r w:rsidR="00482031" w:rsidRPr="006244D6">
        <w:rPr>
          <w:rFonts w:ascii="ＭＳ 明朝" w:eastAsia="ＭＳ 明朝" w:hAnsi="ＭＳ 明朝" w:hint="eastAsia"/>
          <w:color w:val="auto"/>
          <w:spacing w:val="-4"/>
          <w:sz w:val="21"/>
        </w:rPr>
        <w:t xml:space="preserve">　</w:t>
      </w:r>
      <w:r w:rsidR="00B82206" w:rsidRPr="006244D6">
        <w:rPr>
          <w:rFonts w:ascii="ＭＳ 明朝" w:eastAsia="ＭＳ 明朝" w:hAnsi="ＭＳ 明朝" w:hint="eastAsia"/>
          <w:color w:val="auto"/>
          <w:spacing w:val="-4"/>
          <w:sz w:val="21"/>
        </w:rPr>
        <w:t>提案は、</w:t>
      </w:r>
      <w:r w:rsidR="00482031" w:rsidRPr="006244D6">
        <w:rPr>
          <w:rFonts w:ascii="ＭＳ 明朝" w:eastAsia="ＭＳ 明朝" w:hAnsi="ＭＳ 明朝" w:hint="eastAsia"/>
          <w:color w:val="auto"/>
          <w:spacing w:val="-4"/>
          <w:sz w:val="21"/>
        </w:rPr>
        <w:t>単体</w:t>
      </w:r>
      <w:r w:rsidR="007C166D" w:rsidRPr="006244D6">
        <w:rPr>
          <w:rFonts w:ascii="ＭＳ 明朝" w:eastAsia="ＭＳ 明朝" w:hAnsi="ＭＳ 明朝" w:hint="eastAsia"/>
          <w:color w:val="auto"/>
          <w:spacing w:val="-4"/>
          <w:sz w:val="21"/>
        </w:rPr>
        <w:t>企業</w:t>
      </w:r>
      <w:r w:rsidR="00B82206" w:rsidRPr="006244D6">
        <w:rPr>
          <w:rFonts w:ascii="ＭＳ 明朝" w:eastAsia="ＭＳ 明朝" w:hAnsi="ＭＳ 明朝" w:hint="eastAsia"/>
          <w:color w:val="auto"/>
          <w:spacing w:val="-4"/>
          <w:sz w:val="21"/>
        </w:rPr>
        <w:t>又は</w:t>
      </w:r>
      <w:r w:rsidR="00482031" w:rsidRPr="006244D6">
        <w:rPr>
          <w:rFonts w:ascii="ＭＳ 明朝" w:eastAsia="ＭＳ 明朝" w:hAnsi="ＭＳ 明朝" w:hint="eastAsia"/>
          <w:color w:val="auto"/>
          <w:spacing w:val="-4"/>
          <w:sz w:val="21"/>
        </w:rPr>
        <w:t>共同企業体のいずれかにより</w:t>
      </w:r>
      <w:r w:rsidR="00C4262E" w:rsidRPr="006244D6">
        <w:rPr>
          <w:rFonts w:ascii="ＭＳ 明朝" w:eastAsia="ＭＳ 明朝" w:hAnsi="ＭＳ 明朝" w:hint="eastAsia"/>
          <w:color w:val="auto"/>
          <w:spacing w:val="-4"/>
          <w:sz w:val="21"/>
        </w:rPr>
        <w:t>参加</w:t>
      </w:r>
      <w:r w:rsidR="00482031" w:rsidRPr="006244D6">
        <w:rPr>
          <w:rFonts w:ascii="ＭＳ 明朝" w:eastAsia="ＭＳ 明朝" w:hAnsi="ＭＳ 明朝" w:hint="eastAsia"/>
          <w:color w:val="auto"/>
          <w:spacing w:val="-4"/>
          <w:sz w:val="21"/>
        </w:rPr>
        <w:t>することができる。</w:t>
      </w:r>
    </w:p>
    <w:p w14:paraId="0AA6110A" w14:textId="77777777" w:rsidR="00482031" w:rsidRPr="006244D6" w:rsidRDefault="00C327D4" w:rsidP="007104C5">
      <w:pPr>
        <w:tabs>
          <w:tab w:val="left" w:pos="8078"/>
        </w:tabs>
        <w:ind w:leftChars="53" w:left="315" w:hangingChars="100" w:hanging="200"/>
        <w:rPr>
          <w:rFonts w:ascii="ＭＳ 明朝" w:eastAsia="ＭＳ 明朝" w:hAnsi="ＭＳ 明朝"/>
          <w:color w:val="auto"/>
          <w:spacing w:val="-4"/>
          <w:sz w:val="21"/>
        </w:rPr>
      </w:pPr>
      <w:r w:rsidRPr="006244D6">
        <w:rPr>
          <w:rFonts w:ascii="ＭＳ 明朝" w:eastAsia="ＭＳ 明朝" w:hAnsi="ＭＳ 明朝" w:hint="eastAsia"/>
          <w:color w:val="auto"/>
          <w:spacing w:val="-4"/>
          <w:sz w:val="21"/>
        </w:rPr>
        <w:t>４</w:t>
      </w:r>
      <w:r w:rsidR="00482031" w:rsidRPr="006244D6">
        <w:rPr>
          <w:rFonts w:ascii="ＭＳ 明朝" w:eastAsia="ＭＳ 明朝" w:hAnsi="ＭＳ 明朝" w:hint="eastAsia"/>
          <w:color w:val="auto"/>
          <w:spacing w:val="-4"/>
          <w:sz w:val="21"/>
        </w:rPr>
        <w:t xml:space="preserve">　共同企業体で</w:t>
      </w:r>
      <w:r w:rsidR="00152CD1" w:rsidRPr="006244D6">
        <w:rPr>
          <w:rFonts w:ascii="ＭＳ 明朝" w:eastAsia="ＭＳ 明朝" w:hAnsi="ＭＳ 明朝" w:hint="eastAsia"/>
          <w:color w:val="auto"/>
          <w:spacing w:val="-4"/>
          <w:sz w:val="21"/>
        </w:rPr>
        <w:t>施工体制</w:t>
      </w:r>
      <w:r w:rsidR="00F61B14" w:rsidRPr="006244D6">
        <w:rPr>
          <w:rFonts w:ascii="ＭＳ 明朝" w:eastAsia="ＭＳ 明朝" w:hAnsi="ＭＳ 明朝" w:hint="eastAsia"/>
          <w:color w:val="auto"/>
          <w:spacing w:val="-4"/>
          <w:sz w:val="21"/>
        </w:rPr>
        <w:t>提案</w:t>
      </w:r>
      <w:r w:rsidR="00482031" w:rsidRPr="006244D6">
        <w:rPr>
          <w:rFonts w:ascii="ＭＳ 明朝" w:eastAsia="ＭＳ 明朝" w:hAnsi="ＭＳ 明朝" w:hint="eastAsia"/>
          <w:color w:val="auto"/>
          <w:spacing w:val="-4"/>
          <w:sz w:val="21"/>
        </w:rPr>
        <w:t>に参加する者は、共同企業体試行要領に基づき、第</w:t>
      </w:r>
      <w:r w:rsidR="007C166D" w:rsidRPr="006244D6">
        <w:rPr>
          <w:rFonts w:ascii="ＭＳ 明朝" w:eastAsia="ＭＳ 明朝" w:hAnsi="ＭＳ 明朝" w:hint="eastAsia"/>
          <w:color w:val="auto"/>
          <w:spacing w:val="-4"/>
          <w:sz w:val="21"/>
        </w:rPr>
        <w:t>10</w:t>
      </w:r>
      <w:r w:rsidR="00482031" w:rsidRPr="006244D6">
        <w:rPr>
          <w:rFonts w:ascii="ＭＳ 明朝" w:eastAsia="ＭＳ 明朝" w:hAnsi="ＭＳ 明朝" w:hint="eastAsia"/>
          <w:color w:val="auto"/>
          <w:spacing w:val="-4"/>
          <w:sz w:val="21"/>
        </w:rPr>
        <w:t>の参加表明書提出に合わせて、知事あて</w:t>
      </w:r>
      <w:r w:rsidR="00C4262E" w:rsidRPr="006244D6">
        <w:rPr>
          <w:rFonts w:ascii="ＭＳ 明朝" w:eastAsia="ＭＳ 明朝" w:hAnsi="ＭＳ 明朝" w:hint="eastAsia"/>
          <w:color w:val="auto"/>
          <w:spacing w:val="-4"/>
          <w:sz w:val="21"/>
        </w:rPr>
        <w:t>に</w:t>
      </w:r>
      <w:r w:rsidR="00482031" w:rsidRPr="006244D6">
        <w:rPr>
          <w:rFonts w:ascii="ＭＳ 明朝" w:eastAsia="ＭＳ 明朝" w:hAnsi="ＭＳ 明朝" w:hint="eastAsia"/>
          <w:color w:val="auto"/>
          <w:spacing w:val="-4"/>
          <w:sz w:val="21"/>
        </w:rPr>
        <w:t>入札参加資格申請</w:t>
      </w:r>
      <w:r w:rsidR="00391309" w:rsidRPr="006244D6">
        <w:rPr>
          <w:rFonts w:ascii="ＭＳ 明朝" w:eastAsia="ＭＳ 明朝" w:hAnsi="ＭＳ 明朝" w:hint="eastAsia"/>
          <w:color w:val="auto"/>
          <w:spacing w:val="-4"/>
          <w:sz w:val="21"/>
        </w:rPr>
        <w:t>書に</w:t>
      </w:r>
      <w:r w:rsidR="00390885" w:rsidRPr="006244D6">
        <w:rPr>
          <w:rFonts w:ascii="ＭＳ 明朝" w:eastAsia="ＭＳ 明朝" w:hAnsi="ＭＳ 明朝" w:hint="eastAsia"/>
          <w:color w:val="auto"/>
          <w:spacing w:val="-4"/>
          <w:sz w:val="21"/>
        </w:rPr>
        <w:t>関係書類を</w:t>
      </w:r>
      <w:r w:rsidR="00391309" w:rsidRPr="006244D6">
        <w:rPr>
          <w:rFonts w:ascii="ＭＳ 明朝" w:eastAsia="ＭＳ 明朝" w:hAnsi="ＭＳ 明朝" w:hint="eastAsia"/>
          <w:color w:val="auto"/>
          <w:spacing w:val="-4"/>
          <w:sz w:val="21"/>
        </w:rPr>
        <w:t>添付して</w:t>
      </w:r>
      <w:r w:rsidR="00390885" w:rsidRPr="006244D6">
        <w:rPr>
          <w:rFonts w:ascii="ＭＳ 明朝" w:eastAsia="ＭＳ 明朝" w:hAnsi="ＭＳ 明朝" w:hint="eastAsia"/>
          <w:color w:val="auto"/>
          <w:spacing w:val="-4"/>
          <w:sz w:val="21"/>
        </w:rPr>
        <w:t>提出し</w:t>
      </w:r>
      <w:r w:rsidR="00482031" w:rsidRPr="006244D6">
        <w:rPr>
          <w:rFonts w:ascii="ＭＳ 明朝" w:eastAsia="ＭＳ 明朝" w:hAnsi="ＭＳ 明朝" w:hint="eastAsia"/>
          <w:color w:val="auto"/>
          <w:spacing w:val="-4"/>
          <w:sz w:val="21"/>
        </w:rPr>
        <w:t>なければならない。</w:t>
      </w:r>
    </w:p>
    <w:p w14:paraId="1FE86FD9" w14:textId="77777777" w:rsidR="00482031" w:rsidRPr="006244D6" w:rsidRDefault="00C327D4" w:rsidP="007104C5">
      <w:pPr>
        <w:tabs>
          <w:tab w:val="left" w:pos="8078"/>
        </w:tabs>
        <w:ind w:leftChars="50" w:left="309" w:hangingChars="100" w:hanging="200"/>
        <w:rPr>
          <w:rFonts w:ascii="ＭＳ 明朝" w:eastAsia="ＭＳ 明朝" w:hAnsi="ＭＳ 明朝"/>
          <w:color w:val="auto"/>
          <w:spacing w:val="-4"/>
          <w:sz w:val="21"/>
        </w:rPr>
      </w:pPr>
      <w:r w:rsidRPr="006244D6">
        <w:rPr>
          <w:rFonts w:ascii="ＭＳ 明朝" w:eastAsia="ＭＳ 明朝" w:hAnsi="ＭＳ 明朝" w:hint="eastAsia"/>
          <w:color w:val="auto"/>
          <w:spacing w:val="-4"/>
          <w:sz w:val="21"/>
        </w:rPr>
        <w:t>５</w:t>
      </w:r>
      <w:r w:rsidR="00482031" w:rsidRPr="006244D6">
        <w:rPr>
          <w:rFonts w:ascii="ＭＳ 明朝" w:eastAsia="ＭＳ 明朝" w:hAnsi="ＭＳ 明朝" w:hint="eastAsia"/>
          <w:color w:val="auto"/>
          <w:spacing w:val="-4"/>
          <w:sz w:val="21"/>
        </w:rPr>
        <w:t xml:space="preserve">　共同企業体を結成した</w:t>
      </w:r>
      <w:r w:rsidR="00B82206" w:rsidRPr="006244D6">
        <w:rPr>
          <w:rFonts w:ascii="ＭＳ 明朝" w:eastAsia="ＭＳ 明朝" w:hAnsi="ＭＳ 明朝" w:hint="eastAsia"/>
          <w:color w:val="auto"/>
          <w:spacing w:val="-4"/>
          <w:sz w:val="21"/>
        </w:rPr>
        <w:t>者</w:t>
      </w:r>
      <w:r w:rsidR="00482031" w:rsidRPr="006244D6">
        <w:rPr>
          <w:rFonts w:ascii="ＭＳ 明朝" w:eastAsia="ＭＳ 明朝" w:hAnsi="ＭＳ 明朝" w:hint="eastAsia"/>
          <w:color w:val="auto"/>
          <w:spacing w:val="-4"/>
          <w:sz w:val="21"/>
        </w:rPr>
        <w:t>は、当該地域の</w:t>
      </w:r>
      <w:r w:rsidR="00EF546F" w:rsidRPr="006244D6">
        <w:rPr>
          <w:rFonts w:ascii="ＭＳ 明朝" w:eastAsia="ＭＳ 明朝" w:hAnsi="ＭＳ 明朝" w:hint="eastAsia"/>
          <w:color w:val="auto"/>
          <w:spacing w:val="-4"/>
          <w:sz w:val="21"/>
        </w:rPr>
        <w:t>土木</w:t>
      </w:r>
      <w:r w:rsidR="00482031" w:rsidRPr="006244D6">
        <w:rPr>
          <w:rFonts w:ascii="ＭＳ 明朝" w:eastAsia="ＭＳ 明朝" w:hAnsi="ＭＳ 明朝" w:hint="eastAsia"/>
          <w:color w:val="auto"/>
          <w:spacing w:val="-4"/>
          <w:sz w:val="21"/>
        </w:rPr>
        <w:t>施設にかかる小規模維持補修工事</w:t>
      </w:r>
      <w:r w:rsidR="00EC2F57" w:rsidRPr="006244D6">
        <w:rPr>
          <w:rFonts w:ascii="ＭＳ 明朝" w:eastAsia="ＭＳ 明朝" w:hAnsi="ＭＳ 明朝" w:hint="eastAsia"/>
          <w:color w:val="auto"/>
          <w:spacing w:val="-4"/>
          <w:sz w:val="21"/>
        </w:rPr>
        <w:t>等</w:t>
      </w:r>
      <w:r w:rsidR="00482031" w:rsidRPr="006244D6">
        <w:rPr>
          <w:rFonts w:ascii="ＭＳ 明朝" w:eastAsia="ＭＳ 明朝" w:hAnsi="ＭＳ 明朝" w:hint="eastAsia"/>
          <w:color w:val="auto"/>
          <w:spacing w:val="-4"/>
          <w:sz w:val="21"/>
        </w:rPr>
        <w:t>に対して単体</w:t>
      </w:r>
      <w:r w:rsidR="007C166D" w:rsidRPr="006244D6">
        <w:rPr>
          <w:rFonts w:ascii="ＭＳ 明朝" w:eastAsia="ＭＳ 明朝" w:hAnsi="ＭＳ 明朝" w:hint="eastAsia"/>
          <w:color w:val="auto"/>
          <w:spacing w:val="-4"/>
          <w:sz w:val="21"/>
        </w:rPr>
        <w:t>企業</w:t>
      </w:r>
      <w:r w:rsidR="00482031" w:rsidRPr="006244D6">
        <w:rPr>
          <w:rFonts w:ascii="ＭＳ 明朝" w:eastAsia="ＭＳ 明朝" w:hAnsi="ＭＳ 明朝" w:hint="eastAsia"/>
          <w:color w:val="auto"/>
          <w:spacing w:val="-4"/>
          <w:sz w:val="21"/>
        </w:rPr>
        <w:t>で</w:t>
      </w:r>
      <w:r w:rsidR="00482031" w:rsidRPr="006244D6">
        <w:rPr>
          <w:rFonts w:ascii="ＭＳ 明朝" w:eastAsia="ＭＳ 明朝" w:hAnsi="ＭＳ 明朝" w:hint="eastAsia"/>
          <w:color w:val="auto"/>
          <w:spacing w:val="-4"/>
          <w:sz w:val="21"/>
        </w:rPr>
        <w:lastRenderedPageBreak/>
        <w:t>の</w:t>
      </w:r>
      <w:r w:rsidR="00F61B14" w:rsidRPr="006244D6">
        <w:rPr>
          <w:rFonts w:ascii="ＭＳ 明朝" w:eastAsia="ＭＳ 明朝" w:hAnsi="ＭＳ 明朝" w:hint="eastAsia"/>
          <w:color w:val="auto"/>
          <w:spacing w:val="-4"/>
          <w:sz w:val="21"/>
        </w:rPr>
        <w:t>参加表明は</w:t>
      </w:r>
      <w:r w:rsidR="00482031" w:rsidRPr="006244D6">
        <w:rPr>
          <w:rFonts w:ascii="ＭＳ 明朝" w:eastAsia="ＭＳ 明朝" w:hAnsi="ＭＳ 明朝" w:hint="eastAsia"/>
          <w:color w:val="auto"/>
          <w:spacing w:val="-4"/>
          <w:sz w:val="21"/>
        </w:rPr>
        <w:t>できない。</w:t>
      </w:r>
    </w:p>
    <w:p w14:paraId="331788B0" w14:textId="77777777" w:rsidR="00DA4541" w:rsidRPr="006244D6" w:rsidRDefault="00DA4541" w:rsidP="00E16FD9">
      <w:pPr>
        <w:autoSpaceDE w:val="0"/>
        <w:autoSpaceDN w:val="0"/>
        <w:rPr>
          <w:rFonts w:ascii="ＭＳ 明朝" w:eastAsia="ＭＳ 明朝" w:hAnsi="ＭＳ 明朝"/>
          <w:color w:val="auto"/>
          <w:sz w:val="21"/>
        </w:rPr>
      </w:pPr>
    </w:p>
    <w:p w14:paraId="28E38BE6" w14:textId="77777777" w:rsidR="00152CD1" w:rsidRPr="006244D6" w:rsidRDefault="00152CD1" w:rsidP="00E16FD9">
      <w:pPr>
        <w:autoSpaceDE w:val="0"/>
        <w:autoSpaceDN w:val="0"/>
        <w:rPr>
          <w:rFonts w:ascii="ＭＳ 明朝" w:eastAsia="ＭＳ 明朝" w:hAnsi="ＭＳ 明朝"/>
          <w:color w:val="auto"/>
          <w:sz w:val="21"/>
        </w:rPr>
      </w:pPr>
      <w:r w:rsidRPr="006244D6">
        <w:rPr>
          <w:rFonts w:ascii="ＭＳ 明朝" w:eastAsia="ＭＳ 明朝" w:hAnsi="ＭＳ 明朝" w:hint="eastAsia"/>
          <w:color w:val="auto"/>
          <w:sz w:val="21"/>
        </w:rPr>
        <w:t>（実施協議）</w:t>
      </w:r>
    </w:p>
    <w:p w14:paraId="3C7AC6BA" w14:textId="77777777" w:rsidR="004A019D" w:rsidRPr="006244D6" w:rsidRDefault="00152CD1" w:rsidP="004A019D">
      <w:pPr>
        <w:autoSpaceDE w:val="0"/>
        <w:autoSpaceDN w:val="0"/>
        <w:ind w:left="415" w:hangingChars="200" w:hanging="415"/>
        <w:rPr>
          <w:rFonts w:ascii="ＭＳ 明朝" w:eastAsia="ＭＳ 明朝" w:hAnsi="ＭＳ 明朝"/>
          <w:color w:val="auto"/>
          <w:sz w:val="21"/>
        </w:rPr>
      </w:pPr>
      <w:r w:rsidRPr="006244D6">
        <w:rPr>
          <w:rFonts w:ascii="ＭＳ 明朝" w:eastAsia="ＭＳ 明朝" w:hAnsi="ＭＳ 明朝" w:hint="eastAsia"/>
          <w:color w:val="auto"/>
          <w:sz w:val="21"/>
        </w:rPr>
        <w:t>第５　発注機関の長は、施工体制提案の審査を実施しようとするときは、その発注要件等を様式１により、建設部長に協議するものとする。</w:t>
      </w:r>
    </w:p>
    <w:p w14:paraId="4D26B50C" w14:textId="77777777" w:rsidR="004A019D" w:rsidRPr="006244D6" w:rsidRDefault="00152CD1" w:rsidP="004A019D">
      <w:pPr>
        <w:autoSpaceDE w:val="0"/>
        <w:autoSpaceDN w:val="0"/>
        <w:ind w:leftChars="100" w:left="426" w:hangingChars="100" w:hanging="208"/>
        <w:rPr>
          <w:rFonts w:ascii="ＭＳ 明朝" w:eastAsia="ＭＳ 明朝" w:hAnsi="ＭＳ 明朝"/>
          <w:color w:val="auto"/>
          <w:sz w:val="21"/>
        </w:rPr>
      </w:pPr>
      <w:r w:rsidRPr="006244D6">
        <w:rPr>
          <w:rFonts w:ascii="ＭＳ 明朝" w:eastAsia="ＭＳ 明朝" w:hAnsi="ＭＳ 明朝" w:hint="eastAsia"/>
          <w:color w:val="auto"/>
          <w:sz w:val="21"/>
        </w:rPr>
        <w:t>２　建設部長は</w:t>
      </w:r>
      <w:r w:rsidR="003C0E50" w:rsidRPr="006244D6">
        <w:rPr>
          <w:rFonts w:ascii="ＭＳ 明朝" w:eastAsia="ＭＳ 明朝" w:hAnsi="ＭＳ 明朝" w:hint="eastAsia"/>
          <w:color w:val="auto"/>
          <w:sz w:val="21"/>
        </w:rPr>
        <w:t>、</w:t>
      </w:r>
      <w:r w:rsidRPr="006244D6">
        <w:rPr>
          <w:rFonts w:ascii="ＭＳ 明朝" w:eastAsia="ＭＳ 明朝" w:hAnsi="ＭＳ 明朝" w:hint="eastAsia"/>
          <w:color w:val="auto"/>
          <w:sz w:val="21"/>
        </w:rPr>
        <w:t>前項の協議について、関係課長の意見を徴し、様式２により発注機関の長に回答するものとする。</w:t>
      </w:r>
    </w:p>
    <w:p w14:paraId="60FC6147" w14:textId="77777777" w:rsidR="00152CD1" w:rsidRPr="006244D6" w:rsidRDefault="00152CD1" w:rsidP="004A019D">
      <w:pPr>
        <w:autoSpaceDE w:val="0"/>
        <w:autoSpaceDN w:val="0"/>
        <w:ind w:leftChars="100" w:left="426" w:hangingChars="100" w:hanging="208"/>
        <w:rPr>
          <w:rFonts w:ascii="ＭＳ 明朝" w:eastAsia="ＭＳ 明朝" w:hAnsi="ＭＳ 明朝"/>
          <w:color w:val="auto"/>
          <w:sz w:val="21"/>
        </w:rPr>
      </w:pPr>
      <w:r w:rsidRPr="006244D6">
        <w:rPr>
          <w:rFonts w:ascii="ＭＳ 明朝" w:eastAsia="ＭＳ 明朝" w:hAnsi="ＭＳ 明朝" w:hint="eastAsia"/>
          <w:color w:val="auto"/>
          <w:sz w:val="21"/>
        </w:rPr>
        <w:t>３　発注機関の長は、応募要件等を建設工事</w:t>
      </w:r>
      <w:r w:rsidR="00413585" w:rsidRPr="006244D6">
        <w:rPr>
          <w:rFonts w:ascii="ＭＳ 明朝" w:eastAsia="ＭＳ 明朝" w:hAnsi="ＭＳ 明朝" w:hint="eastAsia"/>
          <w:color w:val="auto"/>
          <w:sz w:val="21"/>
        </w:rPr>
        <w:t>等</w:t>
      </w:r>
      <w:r w:rsidRPr="006244D6">
        <w:rPr>
          <w:rFonts w:ascii="ＭＳ 明朝" w:eastAsia="ＭＳ 明朝" w:hAnsi="ＭＳ 明朝" w:hint="eastAsia"/>
          <w:color w:val="auto"/>
          <w:sz w:val="21"/>
        </w:rPr>
        <w:t>請負人選定委員会の審議に付し、決定するものとする。</w:t>
      </w:r>
    </w:p>
    <w:p w14:paraId="4D2CCB6A" w14:textId="77777777" w:rsidR="00C95329" w:rsidRPr="006244D6" w:rsidRDefault="00C95329" w:rsidP="004A019D">
      <w:pPr>
        <w:autoSpaceDE w:val="0"/>
        <w:autoSpaceDN w:val="0"/>
        <w:ind w:leftChars="100" w:left="426" w:hangingChars="100" w:hanging="208"/>
        <w:rPr>
          <w:rFonts w:ascii="ＭＳ 明朝" w:eastAsia="ＭＳ 明朝" w:hAnsi="ＭＳ 明朝"/>
          <w:color w:val="auto"/>
          <w:sz w:val="21"/>
        </w:rPr>
      </w:pPr>
      <w:r w:rsidRPr="006244D6">
        <w:rPr>
          <w:rFonts w:ascii="ＭＳ 明朝" w:eastAsia="ＭＳ 明朝" w:hAnsi="ＭＳ 明朝"/>
          <w:color w:val="auto"/>
          <w:sz w:val="21"/>
        </w:rPr>
        <w:t xml:space="preserve">　</w:t>
      </w:r>
      <w:r w:rsidR="00F37772" w:rsidRPr="006244D6">
        <w:rPr>
          <w:rFonts w:ascii="ＭＳ 明朝" w:eastAsia="ＭＳ 明朝" w:hAnsi="ＭＳ 明朝"/>
          <w:color w:val="auto"/>
          <w:sz w:val="21"/>
        </w:rPr>
        <w:t xml:space="preserve">　</w:t>
      </w:r>
      <w:r w:rsidRPr="006244D6">
        <w:rPr>
          <w:rFonts w:ascii="ＭＳ 明朝" w:eastAsia="ＭＳ 明朝" w:hAnsi="ＭＳ 明朝"/>
          <w:color w:val="auto"/>
          <w:sz w:val="21"/>
        </w:rPr>
        <w:t>なお、</w:t>
      </w:r>
      <w:r w:rsidR="004A1AC3" w:rsidRPr="006244D6">
        <w:rPr>
          <w:rFonts w:ascii="ＭＳ 明朝" w:eastAsia="ＭＳ 明朝" w:hAnsi="ＭＳ 明朝"/>
          <w:color w:val="auto"/>
          <w:sz w:val="21"/>
        </w:rPr>
        <w:t>建設工事等請負人選定委員会の審議に付す</w:t>
      </w:r>
      <w:r w:rsidR="00F37772" w:rsidRPr="006244D6">
        <w:rPr>
          <w:rFonts w:ascii="ＭＳ 明朝" w:eastAsia="ＭＳ 明朝" w:hAnsi="ＭＳ 明朝"/>
          <w:color w:val="auto"/>
          <w:sz w:val="21"/>
        </w:rPr>
        <w:t>ための</w:t>
      </w:r>
      <w:r w:rsidR="00F37772" w:rsidRPr="006244D6">
        <w:rPr>
          <w:rFonts w:ascii="ＭＳ 明朝" w:eastAsia="ＭＳ 明朝" w:hAnsi="ＭＳ 明朝" w:hint="eastAsia"/>
          <w:color w:val="auto"/>
          <w:sz w:val="21"/>
        </w:rPr>
        <w:t>長野県建設工事請負人等選定委員会要領第４</w:t>
      </w:r>
      <w:r w:rsidR="00B6797D" w:rsidRPr="006244D6">
        <w:rPr>
          <w:rFonts w:ascii="ＭＳ 明朝" w:eastAsia="ＭＳ 明朝" w:hAnsi="ＭＳ 明朝" w:hint="eastAsia"/>
          <w:color w:val="auto"/>
          <w:sz w:val="21"/>
        </w:rPr>
        <w:t>別</w:t>
      </w:r>
      <w:r w:rsidR="00F37772" w:rsidRPr="006244D6">
        <w:rPr>
          <w:rFonts w:ascii="ＭＳ 明朝" w:eastAsia="ＭＳ 明朝" w:hAnsi="ＭＳ 明朝" w:hint="eastAsia"/>
          <w:color w:val="auto"/>
          <w:sz w:val="21"/>
        </w:rPr>
        <w:t>表</w:t>
      </w:r>
      <w:r w:rsidR="00812B08" w:rsidRPr="006244D6">
        <w:rPr>
          <w:rFonts w:ascii="ＭＳ 明朝" w:eastAsia="ＭＳ 明朝" w:hAnsi="ＭＳ 明朝" w:hint="eastAsia"/>
          <w:color w:val="auto"/>
          <w:sz w:val="21"/>
        </w:rPr>
        <w:t>の予定価格は</w:t>
      </w:r>
      <w:r w:rsidR="00F37772" w:rsidRPr="006244D6">
        <w:rPr>
          <w:rFonts w:ascii="ＭＳ 明朝" w:eastAsia="ＭＳ 明朝" w:hAnsi="ＭＳ 明朝"/>
          <w:color w:val="auto"/>
          <w:sz w:val="21"/>
        </w:rPr>
        <w:t>、複数年の合計総価（初年度の予定総価×複数年数）とする。</w:t>
      </w:r>
    </w:p>
    <w:p w14:paraId="4A848D8E" w14:textId="77777777" w:rsidR="00152CD1" w:rsidRPr="006244D6" w:rsidRDefault="00152CD1" w:rsidP="00E16FD9">
      <w:pPr>
        <w:autoSpaceDE w:val="0"/>
        <w:autoSpaceDN w:val="0"/>
        <w:rPr>
          <w:rFonts w:ascii="ＭＳ 明朝" w:eastAsia="ＭＳ 明朝" w:hAnsi="ＭＳ 明朝"/>
          <w:color w:val="auto"/>
          <w:sz w:val="21"/>
        </w:rPr>
      </w:pPr>
    </w:p>
    <w:p w14:paraId="5A375794" w14:textId="77777777" w:rsidR="00E16FD9" w:rsidRPr="006244D6" w:rsidRDefault="00E16FD9" w:rsidP="00E16FD9">
      <w:pPr>
        <w:autoSpaceDE w:val="0"/>
        <w:autoSpaceDN w:val="0"/>
        <w:rPr>
          <w:rFonts w:ascii="ＭＳ 明朝" w:eastAsia="ＭＳ 明朝" w:hAnsi="ＭＳ 明朝"/>
          <w:color w:val="auto"/>
          <w:sz w:val="21"/>
        </w:rPr>
      </w:pPr>
      <w:r w:rsidRPr="006244D6">
        <w:rPr>
          <w:rFonts w:ascii="ＭＳ 明朝" w:eastAsia="ＭＳ 明朝" w:hAnsi="ＭＳ 明朝" w:hint="eastAsia"/>
          <w:color w:val="auto"/>
          <w:sz w:val="21"/>
        </w:rPr>
        <w:t>（参加表明書及び</w:t>
      </w:r>
      <w:r w:rsidR="00152CD1" w:rsidRPr="006244D6">
        <w:rPr>
          <w:rFonts w:ascii="ＭＳ 明朝" w:eastAsia="ＭＳ 明朝" w:hAnsi="ＭＳ 明朝" w:hint="eastAsia"/>
          <w:color w:val="auto"/>
          <w:sz w:val="21"/>
        </w:rPr>
        <w:t>施工体制</w:t>
      </w:r>
      <w:r w:rsidRPr="006244D6">
        <w:rPr>
          <w:rFonts w:ascii="ＭＳ 明朝" w:eastAsia="ＭＳ 明朝" w:hAnsi="ＭＳ 明朝" w:hint="eastAsia"/>
          <w:color w:val="auto"/>
          <w:sz w:val="21"/>
        </w:rPr>
        <w:t>提案書収集に係る</w:t>
      </w:r>
      <w:r w:rsidR="00901A10" w:rsidRPr="006244D6">
        <w:rPr>
          <w:rFonts w:ascii="ＭＳ 明朝" w:eastAsia="ＭＳ 明朝" w:hAnsi="ＭＳ 明朝" w:hint="eastAsia"/>
          <w:color w:val="auto"/>
          <w:sz w:val="21"/>
        </w:rPr>
        <w:t>公告掲載</w:t>
      </w:r>
      <w:r w:rsidRPr="006244D6">
        <w:rPr>
          <w:rFonts w:ascii="ＭＳ 明朝" w:eastAsia="ＭＳ 明朝" w:hAnsi="ＭＳ 明朝" w:hint="eastAsia"/>
          <w:color w:val="auto"/>
          <w:sz w:val="21"/>
        </w:rPr>
        <w:t>）</w:t>
      </w:r>
    </w:p>
    <w:p w14:paraId="18279E30" w14:textId="77777777" w:rsidR="00E16FD9" w:rsidRPr="006244D6" w:rsidRDefault="00E16FD9" w:rsidP="008F4B69">
      <w:pPr>
        <w:pStyle w:val="a6"/>
        <w:ind w:left="218" w:hangingChars="109" w:hanging="218"/>
        <w:rPr>
          <w:rFonts w:ascii="ＭＳ 明朝" w:eastAsia="ＭＳ 明朝" w:hAnsi="ＭＳ 明朝"/>
          <w:sz w:val="21"/>
        </w:rPr>
      </w:pPr>
      <w:r w:rsidRPr="006244D6">
        <w:rPr>
          <w:rFonts w:ascii="ＭＳ 明朝" w:eastAsia="ＭＳ 明朝" w:hAnsi="ＭＳ 明朝" w:hint="eastAsia"/>
          <w:sz w:val="21"/>
        </w:rPr>
        <w:t>第</w:t>
      </w:r>
      <w:r w:rsidR="00152CD1" w:rsidRPr="006244D6">
        <w:rPr>
          <w:rFonts w:ascii="ＭＳ 明朝" w:eastAsia="ＭＳ 明朝" w:hAnsi="ＭＳ 明朝" w:hint="eastAsia"/>
          <w:sz w:val="21"/>
        </w:rPr>
        <w:t>６</w:t>
      </w:r>
      <w:r w:rsidRPr="006244D6">
        <w:rPr>
          <w:rFonts w:ascii="ＭＳ 明朝" w:eastAsia="ＭＳ 明朝" w:hAnsi="ＭＳ 明朝" w:hint="eastAsia"/>
          <w:sz w:val="21"/>
        </w:rPr>
        <w:t xml:space="preserve">　発注機関の長は、対象工事</w:t>
      </w:r>
      <w:r w:rsidR="00EC55B5" w:rsidRPr="006244D6">
        <w:rPr>
          <w:rFonts w:ascii="ＭＳ 明朝" w:eastAsia="ＭＳ 明朝" w:hAnsi="ＭＳ 明朝" w:hint="eastAsia"/>
          <w:sz w:val="21"/>
        </w:rPr>
        <w:t>等</w:t>
      </w:r>
      <w:r w:rsidRPr="006244D6">
        <w:rPr>
          <w:rFonts w:ascii="ＭＳ 明朝" w:eastAsia="ＭＳ 明朝" w:hAnsi="ＭＳ 明朝" w:hint="eastAsia"/>
          <w:sz w:val="21"/>
        </w:rPr>
        <w:t>について参加表明書及び</w:t>
      </w:r>
      <w:r w:rsidR="00152CD1" w:rsidRPr="006244D6">
        <w:rPr>
          <w:rFonts w:ascii="ＭＳ 明朝" w:eastAsia="ＭＳ 明朝" w:hAnsi="ＭＳ 明朝" w:hint="eastAsia"/>
          <w:sz w:val="21"/>
        </w:rPr>
        <w:t>施工体制</w:t>
      </w:r>
      <w:r w:rsidRPr="006244D6">
        <w:rPr>
          <w:rFonts w:ascii="ＭＳ 明朝" w:eastAsia="ＭＳ 明朝" w:hAnsi="ＭＳ 明朝" w:hint="eastAsia"/>
          <w:sz w:val="21"/>
        </w:rPr>
        <w:t>提案書の収集をしようとするときは、</w:t>
      </w:r>
      <w:r w:rsidR="00B82206" w:rsidRPr="006244D6">
        <w:rPr>
          <w:rFonts w:ascii="ＭＳ 明朝" w:eastAsia="ＭＳ 明朝" w:hAnsi="ＭＳ 明朝" w:hint="eastAsia"/>
          <w:sz w:val="21"/>
        </w:rPr>
        <w:t>次の事項について</w:t>
      </w:r>
      <w:r w:rsidRPr="006244D6">
        <w:rPr>
          <w:rFonts w:ascii="ＭＳ 明朝" w:eastAsia="ＭＳ 明朝" w:hAnsi="ＭＳ 明朝" w:hint="eastAsia"/>
          <w:sz w:val="21"/>
        </w:rPr>
        <w:t>当該事務所</w:t>
      </w:r>
      <w:r w:rsidR="00B82206" w:rsidRPr="006244D6">
        <w:rPr>
          <w:rFonts w:ascii="ＭＳ 明朝" w:eastAsia="ＭＳ 明朝" w:hAnsi="ＭＳ 明朝" w:hint="eastAsia"/>
          <w:sz w:val="21"/>
        </w:rPr>
        <w:t>の公式</w:t>
      </w:r>
      <w:r w:rsidRPr="006244D6">
        <w:rPr>
          <w:rFonts w:ascii="ＭＳ 明朝" w:eastAsia="ＭＳ 明朝" w:hAnsi="ＭＳ 明朝" w:hint="eastAsia"/>
          <w:sz w:val="21"/>
        </w:rPr>
        <w:t>ホームページ</w:t>
      </w:r>
      <w:r w:rsidR="00B82206" w:rsidRPr="006244D6">
        <w:rPr>
          <w:rFonts w:ascii="ＭＳ 明朝" w:eastAsia="ＭＳ 明朝" w:hAnsi="ＭＳ 明朝" w:hint="eastAsia"/>
          <w:sz w:val="21"/>
        </w:rPr>
        <w:t>へ</w:t>
      </w:r>
      <w:r w:rsidR="00901A10" w:rsidRPr="006244D6">
        <w:rPr>
          <w:rFonts w:ascii="ＭＳ 明朝" w:eastAsia="ＭＳ 明朝" w:hAnsi="ＭＳ 明朝" w:hint="eastAsia"/>
          <w:sz w:val="21"/>
        </w:rPr>
        <w:t>公告</w:t>
      </w:r>
      <w:r w:rsidR="00ED0B8A" w:rsidRPr="006244D6">
        <w:rPr>
          <w:rFonts w:ascii="ＭＳ 明朝" w:eastAsia="ＭＳ 明朝" w:hAnsi="ＭＳ 明朝" w:hint="eastAsia"/>
          <w:sz w:val="21"/>
        </w:rPr>
        <w:t>を</w:t>
      </w:r>
      <w:r w:rsidRPr="006244D6">
        <w:rPr>
          <w:rFonts w:ascii="ＭＳ 明朝" w:eastAsia="ＭＳ 明朝" w:hAnsi="ＭＳ 明朝" w:hint="eastAsia"/>
          <w:sz w:val="21"/>
        </w:rPr>
        <w:t>掲載</w:t>
      </w:r>
      <w:r w:rsidR="00ED0B8A" w:rsidRPr="006244D6">
        <w:rPr>
          <w:rFonts w:ascii="ＭＳ 明朝" w:eastAsia="ＭＳ 明朝" w:hAnsi="ＭＳ 明朝" w:hint="eastAsia"/>
          <w:sz w:val="21"/>
        </w:rPr>
        <w:t>するとともに</w:t>
      </w:r>
      <w:r w:rsidR="00B82206" w:rsidRPr="006244D6">
        <w:rPr>
          <w:rFonts w:ascii="ＭＳ 明朝" w:eastAsia="ＭＳ 明朝" w:hAnsi="ＭＳ 明朝" w:hint="eastAsia"/>
          <w:sz w:val="21"/>
        </w:rPr>
        <w:t>、その他適当な方法により周知</w:t>
      </w:r>
      <w:r w:rsidRPr="006244D6">
        <w:rPr>
          <w:rFonts w:ascii="ＭＳ 明朝" w:eastAsia="ＭＳ 明朝" w:hAnsi="ＭＳ 明朝" w:hint="eastAsia"/>
          <w:sz w:val="21"/>
        </w:rPr>
        <w:t>するものとする。</w:t>
      </w:r>
    </w:p>
    <w:p w14:paraId="42EC4D9C" w14:textId="77777777" w:rsidR="00E16FD9" w:rsidRPr="006244D6" w:rsidRDefault="00E16FD9" w:rsidP="007104C5">
      <w:pPr>
        <w:numPr>
          <w:ilvl w:val="0"/>
          <w:numId w:val="26"/>
        </w:numPr>
        <w:autoSpaceDE w:val="0"/>
        <w:autoSpaceDN w:val="0"/>
        <w:jc w:val="left"/>
        <w:rPr>
          <w:rFonts w:ascii="ＭＳ 明朝" w:eastAsia="ＭＳ 明朝" w:hAnsi="ＭＳ 明朝"/>
          <w:color w:val="auto"/>
          <w:sz w:val="21"/>
        </w:rPr>
      </w:pPr>
      <w:r w:rsidRPr="006244D6">
        <w:rPr>
          <w:rFonts w:ascii="ＭＳ 明朝" w:eastAsia="ＭＳ 明朝" w:hAnsi="ＭＳ 明朝" w:hint="eastAsia"/>
          <w:color w:val="auto"/>
          <w:sz w:val="21"/>
        </w:rPr>
        <w:t>工事</w:t>
      </w:r>
      <w:r w:rsidR="00EC55B5" w:rsidRPr="006244D6">
        <w:rPr>
          <w:rFonts w:ascii="ＭＳ 明朝" w:eastAsia="ＭＳ 明朝" w:hAnsi="ＭＳ 明朝" w:hint="eastAsia"/>
          <w:color w:val="auto"/>
          <w:sz w:val="21"/>
        </w:rPr>
        <w:t>等</w:t>
      </w:r>
      <w:r w:rsidRPr="006244D6">
        <w:rPr>
          <w:rFonts w:ascii="ＭＳ 明朝" w:eastAsia="ＭＳ 明朝" w:hAnsi="ＭＳ 明朝" w:hint="eastAsia"/>
          <w:color w:val="auto"/>
          <w:sz w:val="21"/>
        </w:rPr>
        <w:t>の概要</w:t>
      </w:r>
    </w:p>
    <w:p w14:paraId="7E6A4005" w14:textId="77777777" w:rsidR="00E16FD9" w:rsidRPr="006244D6" w:rsidRDefault="00152CD1" w:rsidP="007104C5">
      <w:pPr>
        <w:numPr>
          <w:ilvl w:val="0"/>
          <w:numId w:val="26"/>
        </w:numPr>
        <w:autoSpaceDE w:val="0"/>
        <w:autoSpaceDN w:val="0"/>
        <w:adjustRightInd/>
        <w:jc w:val="left"/>
        <w:textAlignment w:val="auto"/>
        <w:rPr>
          <w:rFonts w:ascii="ＭＳ 明朝" w:eastAsia="ＭＳ 明朝" w:hAnsi="ＭＳ 明朝"/>
          <w:color w:val="auto"/>
          <w:sz w:val="21"/>
        </w:rPr>
      </w:pPr>
      <w:r w:rsidRPr="006244D6">
        <w:rPr>
          <w:rFonts w:ascii="ＭＳ 明朝" w:eastAsia="ＭＳ 明朝" w:hAnsi="ＭＳ 明朝" w:hint="eastAsia"/>
          <w:color w:val="auto"/>
          <w:sz w:val="21"/>
        </w:rPr>
        <w:t>施工体制</w:t>
      </w:r>
      <w:r w:rsidR="00E16FD9" w:rsidRPr="006244D6">
        <w:rPr>
          <w:rFonts w:ascii="ＭＳ 明朝" w:eastAsia="ＭＳ 明朝" w:hAnsi="ＭＳ 明朝" w:hint="eastAsia"/>
          <w:color w:val="auto"/>
          <w:sz w:val="21"/>
        </w:rPr>
        <w:t xml:space="preserve">提案書の提出者に必要とされる要件 </w:t>
      </w:r>
    </w:p>
    <w:p w14:paraId="4D2704AA" w14:textId="77777777" w:rsidR="00E16FD9" w:rsidRPr="006244D6" w:rsidRDefault="00152CD1" w:rsidP="007104C5">
      <w:pPr>
        <w:numPr>
          <w:ilvl w:val="0"/>
          <w:numId w:val="26"/>
        </w:numPr>
        <w:autoSpaceDE w:val="0"/>
        <w:autoSpaceDN w:val="0"/>
        <w:adjustRightInd/>
        <w:jc w:val="left"/>
        <w:textAlignment w:val="auto"/>
        <w:rPr>
          <w:rFonts w:ascii="ＭＳ 明朝" w:eastAsia="ＭＳ 明朝" w:hAnsi="ＭＳ 明朝"/>
          <w:color w:val="auto"/>
          <w:sz w:val="21"/>
        </w:rPr>
      </w:pPr>
      <w:r w:rsidRPr="006244D6">
        <w:rPr>
          <w:rFonts w:ascii="ＭＳ 明朝" w:eastAsia="ＭＳ 明朝" w:hAnsi="ＭＳ 明朝" w:hint="eastAsia"/>
          <w:color w:val="auto"/>
          <w:sz w:val="21"/>
        </w:rPr>
        <w:t>施工体制</w:t>
      </w:r>
      <w:r w:rsidR="00E16FD9" w:rsidRPr="006244D6">
        <w:rPr>
          <w:rFonts w:ascii="ＭＳ 明朝" w:eastAsia="ＭＳ 明朝" w:hAnsi="ＭＳ 明朝" w:hint="eastAsia"/>
          <w:color w:val="auto"/>
          <w:sz w:val="21"/>
        </w:rPr>
        <w:t>提案を求める具体的内容及び</w:t>
      </w:r>
      <w:r w:rsidRPr="006244D6">
        <w:rPr>
          <w:rFonts w:ascii="ＭＳ 明朝" w:eastAsia="ＭＳ 明朝" w:hAnsi="ＭＳ 明朝" w:hint="eastAsia"/>
          <w:color w:val="auto"/>
          <w:sz w:val="21"/>
        </w:rPr>
        <w:t>施工体制</w:t>
      </w:r>
      <w:r w:rsidR="00E16FD9" w:rsidRPr="006244D6">
        <w:rPr>
          <w:rFonts w:ascii="ＭＳ 明朝" w:eastAsia="ＭＳ 明朝" w:hAnsi="ＭＳ 明朝" w:hint="eastAsia"/>
          <w:color w:val="auto"/>
          <w:sz w:val="21"/>
        </w:rPr>
        <w:t>提案書を特定するための評価基準</w:t>
      </w:r>
    </w:p>
    <w:p w14:paraId="6CEAC98B" w14:textId="77777777" w:rsidR="00E16FD9" w:rsidRPr="006244D6" w:rsidRDefault="00E16FD9" w:rsidP="007104C5">
      <w:pPr>
        <w:numPr>
          <w:ilvl w:val="0"/>
          <w:numId w:val="26"/>
        </w:numPr>
        <w:autoSpaceDE w:val="0"/>
        <w:autoSpaceDN w:val="0"/>
        <w:adjustRightInd/>
        <w:jc w:val="left"/>
        <w:textAlignment w:val="auto"/>
        <w:rPr>
          <w:rFonts w:ascii="ＭＳ 明朝" w:eastAsia="ＭＳ 明朝" w:hAnsi="ＭＳ 明朝"/>
          <w:color w:val="auto"/>
          <w:sz w:val="21"/>
        </w:rPr>
      </w:pPr>
      <w:r w:rsidRPr="006244D6">
        <w:rPr>
          <w:rFonts w:ascii="ＭＳ 明朝" w:eastAsia="ＭＳ 明朝" w:hAnsi="ＭＳ 明朝" w:hint="eastAsia"/>
          <w:color w:val="auto"/>
          <w:sz w:val="21"/>
        </w:rPr>
        <w:t>参加表明書及び</w:t>
      </w:r>
      <w:r w:rsidR="00152CD1" w:rsidRPr="006244D6">
        <w:rPr>
          <w:rFonts w:ascii="ＭＳ 明朝" w:eastAsia="ＭＳ 明朝" w:hAnsi="ＭＳ 明朝" w:hint="eastAsia"/>
          <w:color w:val="auto"/>
          <w:sz w:val="21"/>
        </w:rPr>
        <w:t>施工体制</w:t>
      </w:r>
      <w:r w:rsidRPr="006244D6">
        <w:rPr>
          <w:rFonts w:ascii="ＭＳ 明朝" w:eastAsia="ＭＳ 明朝" w:hAnsi="ＭＳ 明朝" w:hint="eastAsia"/>
          <w:color w:val="auto"/>
          <w:sz w:val="21"/>
        </w:rPr>
        <w:t>提案書の作成・提出に係る事項</w:t>
      </w:r>
    </w:p>
    <w:p w14:paraId="0642C6E5" w14:textId="77777777" w:rsidR="00E16FD9" w:rsidRPr="006244D6" w:rsidRDefault="00E16FD9" w:rsidP="007104C5">
      <w:pPr>
        <w:numPr>
          <w:ilvl w:val="0"/>
          <w:numId w:val="26"/>
        </w:numPr>
        <w:autoSpaceDE w:val="0"/>
        <w:autoSpaceDN w:val="0"/>
        <w:adjustRightInd/>
        <w:jc w:val="left"/>
        <w:textAlignment w:val="auto"/>
        <w:rPr>
          <w:rFonts w:ascii="ＭＳ 明朝" w:eastAsia="ＭＳ 明朝" w:hAnsi="ＭＳ 明朝"/>
          <w:color w:val="auto"/>
          <w:sz w:val="21"/>
        </w:rPr>
      </w:pPr>
      <w:r w:rsidRPr="006244D6">
        <w:rPr>
          <w:rFonts w:ascii="ＭＳ 明朝" w:eastAsia="ＭＳ 明朝" w:hAnsi="ＭＳ 明朝" w:hint="eastAsia"/>
          <w:color w:val="auto"/>
          <w:sz w:val="21"/>
        </w:rPr>
        <w:t>その他発注機関の長が必要と認める事項</w:t>
      </w:r>
    </w:p>
    <w:p w14:paraId="4AD4FA29" w14:textId="77777777" w:rsidR="00E16FD9" w:rsidRPr="006244D6" w:rsidRDefault="00E16FD9" w:rsidP="00E16FD9">
      <w:pPr>
        <w:autoSpaceDE w:val="0"/>
        <w:autoSpaceDN w:val="0"/>
        <w:jc w:val="left"/>
        <w:rPr>
          <w:rFonts w:ascii="ＭＳ 明朝" w:eastAsia="ＭＳ 明朝" w:hAnsi="ＭＳ 明朝"/>
          <w:color w:val="auto"/>
          <w:sz w:val="21"/>
        </w:rPr>
      </w:pPr>
      <w:r w:rsidRPr="006244D6">
        <w:rPr>
          <w:rFonts w:ascii="ＭＳ 明朝" w:eastAsia="ＭＳ 明朝" w:hAnsi="ＭＳ 明朝" w:hint="eastAsia"/>
          <w:color w:val="auto"/>
          <w:sz w:val="21"/>
        </w:rPr>
        <w:t xml:space="preserve">　</w:t>
      </w:r>
    </w:p>
    <w:p w14:paraId="678DCEDC" w14:textId="77777777" w:rsidR="00E16FD9" w:rsidRPr="006244D6" w:rsidRDefault="00E16FD9" w:rsidP="00E16FD9">
      <w:pPr>
        <w:autoSpaceDE w:val="0"/>
        <w:autoSpaceDN w:val="0"/>
        <w:rPr>
          <w:rFonts w:ascii="ＭＳ 明朝" w:eastAsia="ＭＳ 明朝" w:hAnsi="ＭＳ 明朝"/>
          <w:color w:val="auto"/>
          <w:sz w:val="21"/>
        </w:rPr>
      </w:pPr>
      <w:r w:rsidRPr="006244D6">
        <w:rPr>
          <w:rFonts w:ascii="ＭＳ 明朝" w:eastAsia="ＭＳ 明朝" w:hAnsi="ＭＳ 明朝" w:hint="eastAsia"/>
          <w:color w:val="auto"/>
          <w:sz w:val="21"/>
        </w:rPr>
        <w:t>（参加表明書及び</w:t>
      </w:r>
      <w:r w:rsidR="00152CD1" w:rsidRPr="006244D6">
        <w:rPr>
          <w:rFonts w:ascii="ＭＳ 明朝" w:eastAsia="ＭＳ 明朝" w:hAnsi="ＭＳ 明朝" w:hint="eastAsia"/>
          <w:color w:val="auto"/>
          <w:sz w:val="21"/>
        </w:rPr>
        <w:t>施工体制</w:t>
      </w:r>
      <w:r w:rsidRPr="006244D6">
        <w:rPr>
          <w:rFonts w:ascii="ＭＳ 明朝" w:eastAsia="ＭＳ 明朝" w:hAnsi="ＭＳ 明朝" w:hint="eastAsia"/>
          <w:color w:val="auto"/>
          <w:sz w:val="21"/>
        </w:rPr>
        <w:t>提案書の収集期間）</w:t>
      </w:r>
    </w:p>
    <w:p w14:paraId="4645B134" w14:textId="77777777" w:rsidR="004A019D" w:rsidRPr="006244D6" w:rsidRDefault="00E16FD9" w:rsidP="004A019D">
      <w:pPr>
        <w:autoSpaceDE w:val="0"/>
        <w:autoSpaceDN w:val="0"/>
        <w:ind w:left="415" w:hangingChars="200" w:hanging="415"/>
        <w:rPr>
          <w:rFonts w:ascii="ＭＳ 明朝" w:eastAsia="ＭＳ 明朝" w:hAnsi="ＭＳ 明朝"/>
          <w:color w:val="auto"/>
          <w:sz w:val="21"/>
        </w:rPr>
      </w:pPr>
      <w:r w:rsidRPr="006244D6">
        <w:rPr>
          <w:rFonts w:ascii="ＭＳ 明朝" w:eastAsia="ＭＳ 明朝" w:hAnsi="ＭＳ 明朝" w:hint="eastAsia"/>
          <w:color w:val="auto"/>
          <w:sz w:val="21"/>
        </w:rPr>
        <w:t>第</w:t>
      </w:r>
      <w:r w:rsidR="00152CD1" w:rsidRPr="006244D6">
        <w:rPr>
          <w:rFonts w:ascii="ＭＳ 明朝" w:eastAsia="ＭＳ 明朝" w:hAnsi="ＭＳ 明朝" w:hint="eastAsia"/>
          <w:color w:val="auto"/>
          <w:sz w:val="21"/>
        </w:rPr>
        <w:t>７</w:t>
      </w:r>
      <w:r w:rsidRPr="006244D6">
        <w:rPr>
          <w:rFonts w:ascii="ＭＳ 明朝" w:eastAsia="ＭＳ 明朝" w:hAnsi="ＭＳ 明朝" w:hint="eastAsia"/>
          <w:color w:val="auto"/>
          <w:sz w:val="21"/>
        </w:rPr>
        <w:t xml:space="preserve">　参加表明書の収集をする期間は、</w:t>
      </w:r>
      <w:r w:rsidR="001C5859" w:rsidRPr="006244D6">
        <w:rPr>
          <w:rFonts w:ascii="ＭＳ 明朝" w:eastAsia="ＭＳ 明朝" w:hAnsi="ＭＳ 明朝" w:hint="eastAsia"/>
          <w:color w:val="auto"/>
          <w:sz w:val="21"/>
        </w:rPr>
        <w:t>公告</w:t>
      </w:r>
      <w:r w:rsidR="00F61B14" w:rsidRPr="006244D6">
        <w:rPr>
          <w:rFonts w:ascii="ＭＳ 明朝" w:eastAsia="ＭＳ 明朝" w:hAnsi="ＭＳ 明朝" w:hint="eastAsia"/>
          <w:color w:val="auto"/>
          <w:sz w:val="21"/>
        </w:rPr>
        <w:t>掲載</w:t>
      </w:r>
      <w:r w:rsidRPr="006244D6">
        <w:rPr>
          <w:rFonts w:ascii="ＭＳ 明朝" w:eastAsia="ＭＳ 明朝" w:hAnsi="ＭＳ 明朝" w:hint="eastAsia"/>
          <w:color w:val="auto"/>
          <w:sz w:val="21"/>
        </w:rPr>
        <w:t>の日から概ね１０日間とし、あらかじめ発注機関の長が定めるものとする。</w:t>
      </w:r>
    </w:p>
    <w:p w14:paraId="7AABE537" w14:textId="77777777" w:rsidR="00E16FD9" w:rsidRPr="006244D6" w:rsidRDefault="00E16FD9" w:rsidP="004A019D">
      <w:pPr>
        <w:autoSpaceDE w:val="0"/>
        <w:autoSpaceDN w:val="0"/>
        <w:ind w:leftChars="100" w:left="426" w:hangingChars="100" w:hanging="208"/>
        <w:rPr>
          <w:rFonts w:ascii="ＭＳ 明朝" w:eastAsia="ＭＳ 明朝" w:hAnsi="ＭＳ 明朝"/>
          <w:color w:val="auto"/>
          <w:sz w:val="21"/>
        </w:rPr>
      </w:pPr>
      <w:r w:rsidRPr="006244D6">
        <w:rPr>
          <w:rFonts w:ascii="ＭＳ 明朝" w:eastAsia="ＭＳ 明朝" w:hAnsi="ＭＳ 明朝" w:hint="eastAsia"/>
          <w:color w:val="auto"/>
          <w:sz w:val="21"/>
        </w:rPr>
        <w:t xml:space="preserve">２　</w:t>
      </w:r>
      <w:r w:rsidR="00152CD1" w:rsidRPr="006244D6">
        <w:rPr>
          <w:rFonts w:ascii="ＭＳ 明朝" w:eastAsia="ＭＳ 明朝" w:hAnsi="ＭＳ 明朝" w:hint="eastAsia"/>
          <w:color w:val="auto"/>
          <w:sz w:val="21"/>
        </w:rPr>
        <w:t>施工体制</w:t>
      </w:r>
      <w:r w:rsidRPr="006244D6">
        <w:rPr>
          <w:rFonts w:ascii="ＭＳ 明朝" w:eastAsia="ＭＳ 明朝" w:hAnsi="ＭＳ 明朝" w:hint="eastAsia"/>
          <w:color w:val="auto"/>
          <w:sz w:val="21"/>
        </w:rPr>
        <w:t>提案書の収集をする期間は、</w:t>
      </w:r>
      <w:r w:rsidR="001C5859" w:rsidRPr="006244D6">
        <w:rPr>
          <w:rFonts w:ascii="ＭＳ 明朝" w:eastAsia="ＭＳ 明朝" w:hAnsi="ＭＳ 明朝" w:hint="eastAsia"/>
          <w:color w:val="auto"/>
          <w:sz w:val="21"/>
        </w:rPr>
        <w:t>公告</w:t>
      </w:r>
      <w:r w:rsidR="00F61B14" w:rsidRPr="006244D6">
        <w:rPr>
          <w:rFonts w:ascii="ＭＳ 明朝" w:eastAsia="ＭＳ 明朝" w:hAnsi="ＭＳ 明朝" w:hint="eastAsia"/>
          <w:color w:val="auto"/>
          <w:sz w:val="21"/>
        </w:rPr>
        <w:t>掲載</w:t>
      </w:r>
      <w:r w:rsidRPr="006244D6">
        <w:rPr>
          <w:rFonts w:ascii="ＭＳ 明朝" w:eastAsia="ＭＳ 明朝" w:hAnsi="ＭＳ 明朝" w:hint="eastAsia"/>
          <w:color w:val="auto"/>
          <w:sz w:val="21"/>
        </w:rPr>
        <w:t>の日から概ね１５～３０日間とし、あらかじめ発注機関の長が定めるものとする。</w:t>
      </w:r>
    </w:p>
    <w:p w14:paraId="2F855A34" w14:textId="77777777" w:rsidR="00E16FD9" w:rsidRPr="006244D6" w:rsidRDefault="00E16FD9" w:rsidP="00E16FD9">
      <w:pPr>
        <w:pStyle w:val="a9"/>
        <w:rPr>
          <w:rFonts w:ascii="ＭＳ 明朝" w:eastAsia="ＭＳ 明朝" w:hAnsi="ＭＳ 明朝"/>
          <w:strike/>
          <w:color w:val="auto"/>
          <w:sz w:val="21"/>
        </w:rPr>
      </w:pPr>
    </w:p>
    <w:p w14:paraId="29E25409" w14:textId="77777777" w:rsidR="00E16FD9" w:rsidRPr="006244D6" w:rsidRDefault="00E16FD9" w:rsidP="00E16FD9">
      <w:pPr>
        <w:autoSpaceDE w:val="0"/>
        <w:autoSpaceDN w:val="0"/>
        <w:rPr>
          <w:rFonts w:ascii="ＭＳ 明朝" w:eastAsia="ＭＳ 明朝" w:hAnsi="ＭＳ 明朝"/>
          <w:color w:val="auto"/>
          <w:sz w:val="21"/>
        </w:rPr>
      </w:pPr>
      <w:r w:rsidRPr="006244D6">
        <w:rPr>
          <w:rFonts w:ascii="ＭＳ 明朝" w:eastAsia="ＭＳ 明朝" w:hAnsi="ＭＳ 明朝" w:hint="eastAsia"/>
          <w:color w:val="auto"/>
          <w:sz w:val="21"/>
        </w:rPr>
        <w:t>（説明会の開催）</w:t>
      </w:r>
    </w:p>
    <w:p w14:paraId="6ABE9A42" w14:textId="77777777" w:rsidR="00E16FD9" w:rsidRPr="006244D6" w:rsidRDefault="00E16FD9" w:rsidP="00E16FD9">
      <w:pPr>
        <w:autoSpaceDE w:val="0"/>
        <w:autoSpaceDN w:val="0"/>
        <w:rPr>
          <w:rFonts w:ascii="ＭＳ 明朝" w:eastAsia="ＭＳ 明朝" w:hAnsi="ＭＳ 明朝"/>
          <w:color w:val="auto"/>
          <w:sz w:val="21"/>
        </w:rPr>
      </w:pPr>
      <w:r w:rsidRPr="006244D6">
        <w:rPr>
          <w:rFonts w:ascii="ＭＳ 明朝" w:eastAsia="ＭＳ 明朝" w:hAnsi="ＭＳ 明朝" w:hint="eastAsia"/>
          <w:color w:val="auto"/>
          <w:sz w:val="21"/>
        </w:rPr>
        <w:t>第</w:t>
      </w:r>
      <w:r w:rsidR="00152CD1" w:rsidRPr="006244D6">
        <w:rPr>
          <w:rFonts w:ascii="ＭＳ 明朝" w:eastAsia="ＭＳ 明朝" w:hAnsi="ＭＳ 明朝" w:hint="eastAsia"/>
          <w:color w:val="auto"/>
          <w:sz w:val="21"/>
        </w:rPr>
        <w:t>８</w:t>
      </w:r>
      <w:r w:rsidRPr="006244D6">
        <w:rPr>
          <w:rFonts w:ascii="ＭＳ 明朝" w:eastAsia="ＭＳ 明朝" w:hAnsi="ＭＳ 明朝" w:hint="eastAsia"/>
          <w:color w:val="auto"/>
          <w:sz w:val="21"/>
        </w:rPr>
        <w:t xml:space="preserve">　発注機関の長は、必要に応じて説明会を開催するものとする。</w:t>
      </w:r>
    </w:p>
    <w:p w14:paraId="2D30D0A3" w14:textId="77777777" w:rsidR="001C5859" w:rsidRPr="006244D6" w:rsidRDefault="001C5859" w:rsidP="00E16FD9">
      <w:pPr>
        <w:autoSpaceDE w:val="0"/>
        <w:autoSpaceDN w:val="0"/>
        <w:rPr>
          <w:rFonts w:ascii="ＭＳ 明朝" w:eastAsia="ＭＳ 明朝" w:hAnsi="ＭＳ 明朝"/>
          <w:color w:val="auto"/>
          <w:sz w:val="21"/>
        </w:rPr>
      </w:pPr>
    </w:p>
    <w:p w14:paraId="44C0BDF4" w14:textId="77777777" w:rsidR="0041149D" w:rsidRPr="006244D6" w:rsidRDefault="0041149D" w:rsidP="00E16FD9">
      <w:pPr>
        <w:autoSpaceDE w:val="0"/>
        <w:autoSpaceDN w:val="0"/>
        <w:rPr>
          <w:rFonts w:ascii="ＭＳ 明朝" w:eastAsia="ＭＳ 明朝" w:hAnsi="ＭＳ 明朝"/>
          <w:color w:val="auto"/>
          <w:sz w:val="21"/>
        </w:rPr>
      </w:pPr>
      <w:r w:rsidRPr="006244D6">
        <w:rPr>
          <w:rFonts w:ascii="ＭＳ 明朝" w:eastAsia="ＭＳ 明朝" w:hAnsi="ＭＳ 明朝" w:hint="eastAsia"/>
          <w:color w:val="auto"/>
          <w:sz w:val="21"/>
        </w:rPr>
        <w:t>（公告内容等に対する質問・回答）</w:t>
      </w:r>
    </w:p>
    <w:p w14:paraId="31441115" w14:textId="77777777" w:rsidR="004A019D" w:rsidRPr="006244D6" w:rsidRDefault="0041149D" w:rsidP="004A019D">
      <w:pPr>
        <w:autoSpaceDE w:val="0"/>
        <w:autoSpaceDN w:val="0"/>
        <w:ind w:left="415" w:hangingChars="200" w:hanging="415"/>
        <w:rPr>
          <w:rFonts w:ascii="ＭＳ 明朝" w:eastAsia="ＭＳ 明朝" w:hAnsi="ＭＳ 明朝"/>
          <w:color w:val="auto"/>
          <w:sz w:val="21"/>
        </w:rPr>
      </w:pPr>
      <w:r w:rsidRPr="006244D6">
        <w:rPr>
          <w:rFonts w:ascii="ＭＳ 明朝" w:eastAsia="ＭＳ 明朝" w:hAnsi="ＭＳ 明朝" w:hint="eastAsia"/>
          <w:color w:val="auto"/>
          <w:sz w:val="21"/>
        </w:rPr>
        <w:t>第９　公告の内容等に対する質問は、質問書（任意様式）</w:t>
      </w:r>
      <w:r w:rsidR="00F40E98" w:rsidRPr="006244D6">
        <w:rPr>
          <w:rFonts w:ascii="ＭＳ 明朝" w:eastAsia="ＭＳ 明朝" w:hAnsi="ＭＳ 明朝" w:hint="eastAsia"/>
          <w:color w:val="auto"/>
          <w:sz w:val="21"/>
        </w:rPr>
        <w:t>により、公告掲示</w:t>
      </w:r>
      <w:r w:rsidR="00E05C07" w:rsidRPr="006244D6">
        <w:rPr>
          <w:rFonts w:ascii="ＭＳ 明朝" w:eastAsia="ＭＳ 明朝" w:hAnsi="ＭＳ 明朝" w:hint="eastAsia"/>
          <w:color w:val="auto"/>
          <w:sz w:val="21"/>
        </w:rPr>
        <w:t>の日から施工体制提案書提出期限の</w:t>
      </w:r>
      <w:r w:rsidR="005D5E6A" w:rsidRPr="006244D6">
        <w:rPr>
          <w:rFonts w:ascii="ＭＳ 明朝" w:eastAsia="ＭＳ 明朝" w:hAnsi="ＭＳ 明朝" w:hint="eastAsia"/>
          <w:color w:val="auto"/>
          <w:sz w:val="21"/>
        </w:rPr>
        <w:t>３</w:t>
      </w:r>
      <w:r w:rsidR="00E05C07" w:rsidRPr="006244D6">
        <w:rPr>
          <w:rFonts w:ascii="ＭＳ 明朝" w:eastAsia="ＭＳ 明朝" w:hAnsi="ＭＳ 明朝" w:hint="eastAsia"/>
          <w:color w:val="auto"/>
          <w:sz w:val="21"/>
        </w:rPr>
        <w:t>日前の１７時までとする。</w:t>
      </w:r>
    </w:p>
    <w:p w14:paraId="1B502B7F" w14:textId="77777777" w:rsidR="00E05C07" w:rsidRPr="006244D6" w:rsidRDefault="00E05C07" w:rsidP="004A019D">
      <w:pPr>
        <w:autoSpaceDE w:val="0"/>
        <w:autoSpaceDN w:val="0"/>
        <w:ind w:leftChars="100" w:left="426" w:hangingChars="100" w:hanging="208"/>
        <w:rPr>
          <w:rFonts w:ascii="ＭＳ 明朝" w:eastAsia="ＭＳ 明朝" w:hAnsi="ＭＳ 明朝"/>
          <w:color w:val="auto"/>
          <w:sz w:val="21"/>
        </w:rPr>
      </w:pPr>
      <w:r w:rsidRPr="006244D6">
        <w:rPr>
          <w:rFonts w:ascii="ＭＳ 明朝" w:eastAsia="ＭＳ 明朝" w:hAnsi="ＭＳ 明朝" w:hint="eastAsia"/>
          <w:color w:val="auto"/>
          <w:sz w:val="21"/>
        </w:rPr>
        <w:t>２　施工体制提案内容に係る質問の場合の回答は、原則として非公開とし、質問者に対してＦＡＸまたはメール等により</w:t>
      </w:r>
      <w:r w:rsidR="005D5E6A" w:rsidRPr="006244D6">
        <w:rPr>
          <w:rFonts w:ascii="ＭＳ 明朝" w:eastAsia="ＭＳ 明朝" w:hAnsi="ＭＳ 明朝" w:hint="eastAsia"/>
          <w:color w:val="auto"/>
          <w:sz w:val="21"/>
        </w:rPr>
        <w:t>施工体制提案書提出期限の２日前の１７時までに</w:t>
      </w:r>
      <w:r w:rsidRPr="006244D6">
        <w:rPr>
          <w:rFonts w:ascii="ＭＳ 明朝" w:eastAsia="ＭＳ 明朝" w:hAnsi="ＭＳ 明朝" w:hint="eastAsia"/>
          <w:color w:val="auto"/>
          <w:sz w:val="21"/>
        </w:rPr>
        <w:t>回答する。</w:t>
      </w:r>
      <w:r w:rsidR="00B82206" w:rsidRPr="006244D6">
        <w:rPr>
          <w:rFonts w:ascii="ＭＳ 明朝" w:eastAsia="ＭＳ 明朝" w:hAnsi="ＭＳ 明朝" w:hint="eastAsia"/>
          <w:color w:val="auto"/>
          <w:sz w:val="21"/>
        </w:rPr>
        <w:t>なお、</w:t>
      </w:r>
      <w:r w:rsidRPr="006244D6">
        <w:rPr>
          <w:rFonts w:ascii="ＭＳ 明朝" w:eastAsia="ＭＳ 明朝" w:hAnsi="ＭＳ 明朝" w:hint="eastAsia"/>
          <w:color w:val="auto"/>
          <w:sz w:val="21"/>
        </w:rPr>
        <w:t>発注者が求める施工体制提案項目に</w:t>
      </w:r>
      <w:r w:rsidR="00C96A86" w:rsidRPr="006244D6">
        <w:rPr>
          <w:rFonts w:ascii="ＭＳ 明朝" w:eastAsia="ＭＳ 明朝" w:hAnsi="ＭＳ 明朝" w:hint="eastAsia"/>
          <w:color w:val="auto"/>
          <w:sz w:val="21"/>
        </w:rPr>
        <w:t>係る質問</w:t>
      </w:r>
      <w:r w:rsidR="00B6797D" w:rsidRPr="006244D6">
        <w:rPr>
          <w:rFonts w:ascii="ＭＳ 明朝" w:eastAsia="ＭＳ 明朝" w:hAnsi="ＭＳ 明朝" w:hint="eastAsia"/>
          <w:color w:val="auto"/>
          <w:sz w:val="21"/>
        </w:rPr>
        <w:t>及び</w:t>
      </w:r>
      <w:r w:rsidR="00C96A86" w:rsidRPr="006244D6">
        <w:rPr>
          <w:rFonts w:ascii="ＭＳ 明朝" w:eastAsia="ＭＳ 明朝" w:hAnsi="ＭＳ 明朝" w:hint="eastAsia"/>
          <w:color w:val="auto"/>
          <w:sz w:val="21"/>
        </w:rPr>
        <w:t>施工体制提案書等の提出等の事務手続きに係る一般的な質問の場合は、長野県</w:t>
      </w:r>
      <w:r w:rsidR="00B82206" w:rsidRPr="006244D6">
        <w:rPr>
          <w:rFonts w:ascii="ＭＳ 明朝" w:eastAsia="ＭＳ 明朝" w:hAnsi="ＭＳ 明朝" w:hint="eastAsia"/>
          <w:color w:val="auto"/>
          <w:sz w:val="21"/>
        </w:rPr>
        <w:t>公式</w:t>
      </w:r>
      <w:r w:rsidR="00C96A86" w:rsidRPr="006244D6">
        <w:rPr>
          <w:rFonts w:ascii="ＭＳ 明朝" w:eastAsia="ＭＳ 明朝" w:hAnsi="ＭＳ 明朝" w:hint="eastAsia"/>
          <w:color w:val="auto"/>
          <w:sz w:val="21"/>
        </w:rPr>
        <w:t>ホームページ</w:t>
      </w:r>
      <w:r w:rsidR="00B82206" w:rsidRPr="006244D6">
        <w:rPr>
          <w:rFonts w:ascii="ＭＳ 明朝" w:eastAsia="ＭＳ 明朝" w:hAnsi="ＭＳ 明朝" w:hint="eastAsia"/>
          <w:color w:val="auto"/>
          <w:sz w:val="21"/>
        </w:rPr>
        <w:t>で</w:t>
      </w:r>
      <w:r w:rsidR="00C96A86" w:rsidRPr="006244D6">
        <w:rPr>
          <w:rFonts w:ascii="ＭＳ 明朝" w:eastAsia="ＭＳ 明朝" w:hAnsi="ＭＳ 明朝" w:hint="eastAsia"/>
          <w:color w:val="auto"/>
          <w:sz w:val="21"/>
        </w:rPr>
        <w:t>公表する。</w:t>
      </w:r>
    </w:p>
    <w:p w14:paraId="6DA16AF2" w14:textId="77777777" w:rsidR="00E16FD9" w:rsidRPr="006244D6" w:rsidRDefault="00E16FD9" w:rsidP="00554944">
      <w:pPr>
        <w:autoSpaceDE w:val="0"/>
        <w:autoSpaceDN w:val="0"/>
        <w:spacing w:line="280" w:lineRule="exact"/>
        <w:rPr>
          <w:rFonts w:ascii="ＭＳ 明朝" w:eastAsia="ＭＳ 明朝" w:hAnsi="ＭＳ 明朝"/>
          <w:color w:val="auto"/>
          <w:sz w:val="21"/>
        </w:rPr>
      </w:pPr>
      <w:r w:rsidRPr="006244D6">
        <w:rPr>
          <w:rFonts w:ascii="ＭＳ 明朝" w:eastAsia="ＭＳ 明朝" w:hAnsi="ＭＳ 明朝" w:hint="eastAsia"/>
          <w:color w:val="auto"/>
          <w:sz w:val="21"/>
        </w:rPr>
        <w:t xml:space="preserve">　</w:t>
      </w:r>
    </w:p>
    <w:p w14:paraId="6490AE83" w14:textId="77777777" w:rsidR="00E16FD9" w:rsidRPr="006244D6" w:rsidRDefault="00E16FD9" w:rsidP="00E16FD9">
      <w:pPr>
        <w:autoSpaceDE w:val="0"/>
        <w:autoSpaceDN w:val="0"/>
        <w:rPr>
          <w:rFonts w:ascii="ＭＳ 明朝" w:eastAsia="ＭＳ 明朝" w:hAnsi="ＭＳ 明朝"/>
          <w:color w:val="auto"/>
          <w:sz w:val="21"/>
        </w:rPr>
      </w:pPr>
      <w:r w:rsidRPr="006244D6">
        <w:rPr>
          <w:rFonts w:ascii="ＭＳ 明朝" w:eastAsia="ＭＳ 明朝" w:hAnsi="ＭＳ 明朝" w:hint="eastAsia"/>
          <w:color w:val="auto"/>
          <w:sz w:val="21"/>
        </w:rPr>
        <w:t>（参加表明書の内容及び様式）</w:t>
      </w:r>
    </w:p>
    <w:p w14:paraId="1D83C74F" w14:textId="77777777" w:rsidR="00E16FD9" w:rsidRPr="006244D6" w:rsidRDefault="00E16FD9" w:rsidP="004A019D">
      <w:pPr>
        <w:autoSpaceDE w:val="0"/>
        <w:autoSpaceDN w:val="0"/>
        <w:ind w:left="424" w:hangingChars="204" w:hanging="424"/>
        <w:rPr>
          <w:rFonts w:ascii="ＭＳ 明朝" w:eastAsia="ＭＳ 明朝" w:hAnsi="ＭＳ 明朝"/>
          <w:color w:val="auto"/>
          <w:sz w:val="21"/>
        </w:rPr>
      </w:pPr>
      <w:r w:rsidRPr="006244D6">
        <w:rPr>
          <w:rFonts w:ascii="ＭＳ 明朝" w:eastAsia="ＭＳ 明朝" w:hAnsi="ＭＳ 明朝" w:hint="eastAsia"/>
          <w:color w:val="auto"/>
          <w:sz w:val="21"/>
        </w:rPr>
        <w:t>第</w:t>
      </w:r>
      <w:r w:rsidR="00B4731D" w:rsidRPr="006244D6">
        <w:rPr>
          <w:rFonts w:ascii="ＭＳ 明朝" w:eastAsia="ＭＳ 明朝" w:hAnsi="ＭＳ 明朝" w:hint="eastAsia"/>
          <w:color w:val="auto"/>
          <w:sz w:val="21"/>
        </w:rPr>
        <w:t>１０</w:t>
      </w:r>
      <w:r w:rsidRPr="006244D6">
        <w:rPr>
          <w:rFonts w:ascii="ＭＳ 明朝" w:eastAsia="ＭＳ 明朝" w:hAnsi="ＭＳ 明朝" w:hint="eastAsia"/>
          <w:color w:val="auto"/>
          <w:sz w:val="21"/>
        </w:rPr>
        <w:t xml:space="preserve">　提出を求める参加表明書の内容は、次に掲げるとおりとする。ただし、発注機関の長は工事</w:t>
      </w:r>
      <w:r w:rsidR="00EC55B5" w:rsidRPr="006244D6">
        <w:rPr>
          <w:rFonts w:ascii="ＭＳ 明朝" w:eastAsia="ＭＳ 明朝" w:hAnsi="ＭＳ 明朝" w:hint="eastAsia"/>
          <w:color w:val="auto"/>
          <w:sz w:val="21"/>
        </w:rPr>
        <w:t>等</w:t>
      </w:r>
      <w:r w:rsidRPr="006244D6">
        <w:rPr>
          <w:rFonts w:ascii="ＭＳ 明朝" w:eastAsia="ＭＳ 明朝" w:hAnsi="ＭＳ 明朝" w:hint="eastAsia"/>
          <w:color w:val="auto"/>
          <w:sz w:val="21"/>
        </w:rPr>
        <w:t>の内容に応じて、内容を追加又は削除することができるものとする。</w:t>
      </w:r>
    </w:p>
    <w:p w14:paraId="6381F4DE" w14:textId="77777777" w:rsidR="00E16FD9" w:rsidRPr="006244D6" w:rsidRDefault="00A45AC9" w:rsidP="00E16FD9">
      <w:pPr>
        <w:autoSpaceDE w:val="0"/>
        <w:autoSpaceDN w:val="0"/>
        <w:ind w:left="395" w:hangingChars="190" w:hanging="395"/>
        <w:rPr>
          <w:rFonts w:ascii="ＭＳ 明朝" w:eastAsia="ＭＳ 明朝" w:hAnsi="ＭＳ 明朝"/>
          <w:color w:val="auto"/>
          <w:sz w:val="21"/>
        </w:rPr>
      </w:pPr>
      <w:r w:rsidRPr="006244D6">
        <w:rPr>
          <w:rFonts w:ascii="ＭＳ 明朝" w:eastAsia="ＭＳ 明朝" w:hAnsi="ＭＳ 明朝" w:hint="eastAsia"/>
          <w:color w:val="auto"/>
          <w:sz w:val="21"/>
        </w:rPr>
        <w:t xml:space="preserve">　（１）　参加表明書（</w:t>
      </w:r>
      <w:r w:rsidRPr="00065393">
        <w:rPr>
          <w:rFonts w:ascii="ＭＳ 明朝" w:eastAsia="ＭＳ 明朝" w:hAnsi="ＭＳ 明朝" w:hint="eastAsia"/>
          <w:strike/>
          <w:color w:val="auto"/>
          <w:sz w:val="21"/>
        </w:rPr>
        <w:t>様式３－１</w:t>
      </w:r>
      <w:r w:rsidRPr="006244D6">
        <w:rPr>
          <w:rFonts w:ascii="ＭＳ 明朝" w:eastAsia="ＭＳ 明朝" w:hAnsi="ＭＳ 明朝" w:hint="eastAsia"/>
          <w:color w:val="auto"/>
          <w:sz w:val="21"/>
        </w:rPr>
        <w:t>、様式３－２</w:t>
      </w:r>
      <w:r w:rsidR="00E16FD9" w:rsidRPr="006244D6">
        <w:rPr>
          <w:rFonts w:ascii="ＭＳ 明朝" w:eastAsia="ＭＳ 明朝" w:hAnsi="ＭＳ 明朝" w:hint="eastAsia"/>
          <w:color w:val="auto"/>
          <w:sz w:val="21"/>
        </w:rPr>
        <w:t>）</w:t>
      </w:r>
    </w:p>
    <w:p w14:paraId="0B9BDA51" w14:textId="77777777" w:rsidR="00E16FD9" w:rsidRPr="006244D6" w:rsidRDefault="00E16FD9" w:rsidP="00042240">
      <w:pPr>
        <w:numPr>
          <w:ilvl w:val="0"/>
          <w:numId w:val="27"/>
        </w:numPr>
        <w:autoSpaceDE w:val="0"/>
        <w:autoSpaceDN w:val="0"/>
        <w:rPr>
          <w:rFonts w:ascii="ＭＳ 明朝" w:eastAsia="ＭＳ 明朝" w:hAnsi="ＭＳ 明朝"/>
          <w:color w:val="auto"/>
          <w:sz w:val="21"/>
        </w:rPr>
      </w:pPr>
      <w:r w:rsidRPr="006244D6">
        <w:rPr>
          <w:rFonts w:ascii="ＭＳ 明朝" w:eastAsia="ＭＳ 明朝" w:hAnsi="ＭＳ 明朝" w:hint="eastAsia"/>
          <w:color w:val="auto"/>
          <w:sz w:val="21"/>
        </w:rPr>
        <w:t xml:space="preserve">　参加要件資料</w:t>
      </w:r>
      <w:r w:rsidR="00A45AC9" w:rsidRPr="006244D6">
        <w:rPr>
          <w:rFonts w:ascii="ＭＳ 明朝" w:eastAsia="ＭＳ 明朝" w:hAnsi="ＭＳ 明朝" w:hint="eastAsia"/>
          <w:color w:val="auto"/>
          <w:sz w:val="21"/>
        </w:rPr>
        <w:t>（</w:t>
      </w:r>
      <w:r w:rsidR="00A45AC9" w:rsidRPr="00065393">
        <w:rPr>
          <w:rFonts w:ascii="ＭＳ 明朝" w:eastAsia="ＭＳ 明朝" w:hAnsi="ＭＳ 明朝" w:hint="eastAsia"/>
          <w:strike/>
          <w:color w:val="auto"/>
          <w:sz w:val="21"/>
        </w:rPr>
        <w:t>様式４－１</w:t>
      </w:r>
      <w:r w:rsidR="00A45AC9" w:rsidRPr="006244D6">
        <w:rPr>
          <w:rFonts w:ascii="ＭＳ 明朝" w:eastAsia="ＭＳ 明朝" w:hAnsi="ＭＳ 明朝" w:hint="eastAsia"/>
          <w:color w:val="auto"/>
          <w:sz w:val="21"/>
        </w:rPr>
        <w:t>、様式４－２）</w:t>
      </w:r>
    </w:p>
    <w:p w14:paraId="75131DF4" w14:textId="77777777" w:rsidR="00E16FD9" w:rsidRPr="006244D6" w:rsidRDefault="00042240" w:rsidP="00042240">
      <w:pPr>
        <w:autoSpaceDE w:val="0"/>
        <w:autoSpaceDN w:val="0"/>
        <w:adjustRightInd/>
        <w:ind w:left="208" w:firstLineChars="200" w:firstLine="415"/>
        <w:textAlignment w:val="auto"/>
        <w:rPr>
          <w:rFonts w:ascii="ＭＳ 明朝" w:eastAsia="ＭＳ 明朝" w:hAnsi="ＭＳ 明朝"/>
          <w:color w:val="auto"/>
          <w:sz w:val="21"/>
        </w:rPr>
      </w:pPr>
      <w:r w:rsidRPr="006244D6">
        <w:rPr>
          <w:rFonts w:ascii="ＭＳ 明朝" w:eastAsia="ＭＳ 明朝" w:hAnsi="ＭＳ 明朝" w:hint="eastAsia"/>
          <w:color w:val="auto"/>
          <w:sz w:val="21"/>
        </w:rPr>
        <w:t xml:space="preserve">ア　</w:t>
      </w:r>
      <w:r w:rsidR="002231C3" w:rsidRPr="006244D6">
        <w:rPr>
          <w:rFonts w:ascii="ＭＳ 明朝" w:eastAsia="ＭＳ 明朝" w:hAnsi="ＭＳ 明朝" w:hint="eastAsia"/>
          <w:color w:val="auto"/>
          <w:sz w:val="21"/>
        </w:rPr>
        <w:t>業種</w:t>
      </w:r>
      <w:r w:rsidR="00A9354E" w:rsidRPr="006244D6">
        <w:rPr>
          <w:rFonts w:ascii="ＭＳ 明朝" w:eastAsia="ＭＳ 明朝" w:hAnsi="ＭＳ 明朝" w:hint="eastAsia"/>
          <w:color w:val="auto"/>
          <w:sz w:val="21"/>
        </w:rPr>
        <w:t>及び資格総合点数</w:t>
      </w:r>
    </w:p>
    <w:p w14:paraId="7971133F" w14:textId="77777777" w:rsidR="00E16FD9" w:rsidRPr="006244D6" w:rsidRDefault="00042240" w:rsidP="00042240">
      <w:pPr>
        <w:autoSpaceDE w:val="0"/>
        <w:autoSpaceDN w:val="0"/>
        <w:adjustRightInd/>
        <w:ind w:firstLineChars="300" w:firstLine="623"/>
        <w:textAlignment w:val="auto"/>
        <w:rPr>
          <w:rFonts w:ascii="ＭＳ 明朝" w:eastAsia="ＭＳ 明朝" w:hAnsi="ＭＳ 明朝"/>
          <w:color w:val="auto"/>
          <w:sz w:val="21"/>
        </w:rPr>
      </w:pPr>
      <w:r w:rsidRPr="006244D6">
        <w:rPr>
          <w:rFonts w:ascii="ＭＳ 明朝" w:eastAsia="ＭＳ 明朝" w:hAnsi="ＭＳ 明朝" w:hint="eastAsia"/>
          <w:color w:val="auto"/>
          <w:sz w:val="21"/>
        </w:rPr>
        <w:t xml:space="preserve">イ　</w:t>
      </w:r>
      <w:r w:rsidR="003C0E50" w:rsidRPr="006244D6">
        <w:rPr>
          <w:rFonts w:ascii="ＭＳ 明朝" w:eastAsia="ＭＳ 明朝" w:hAnsi="ＭＳ 明朝" w:hint="eastAsia"/>
          <w:color w:val="auto"/>
          <w:sz w:val="21"/>
        </w:rPr>
        <w:t>長野県入札参加資格を有する</w:t>
      </w:r>
      <w:r w:rsidR="002231C3" w:rsidRPr="006244D6">
        <w:rPr>
          <w:rFonts w:ascii="ＭＳ 明朝" w:eastAsia="ＭＳ 明朝" w:hAnsi="ＭＳ 明朝" w:hint="eastAsia"/>
          <w:color w:val="auto"/>
          <w:sz w:val="21"/>
        </w:rPr>
        <w:t>本店又は営業所の所在地</w:t>
      </w:r>
    </w:p>
    <w:p w14:paraId="01FC509A" w14:textId="77777777" w:rsidR="00042240" w:rsidRPr="006244D6" w:rsidRDefault="00042240" w:rsidP="00042240">
      <w:pPr>
        <w:autoSpaceDE w:val="0"/>
        <w:autoSpaceDN w:val="0"/>
        <w:ind w:firstLineChars="300" w:firstLine="623"/>
        <w:rPr>
          <w:rFonts w:ascii="ＭＳ 明朝" w:eastAsia="ＭＳ 明朝" w:hAnsi="ＭＳ 明朝"/>
          <w:color w:val="auto"/>
          <w:sz w:val="21"/>
        </w:rPr>
      </w:pPr>
      <w:r w:rsidRPr="006244D6">
        <w:rPr>
          <w:rFonts w:ascii="ＭＳ 明朝" w:eastAsia="ＭＳ 明朝" w:hAnsi="ＭＳ 明朝" w:hint="eastAsia"/>
          <w:color w:val="auto"/>
          <w:sz w:val="21"/>
        </w:rPr>
        <w:t xml:space="preserve">ウ　</w:t>
      </w:r>
      <w:r w:rsidR="002231C3" w:rsidRPr="006244D6">
        <w:rPr>
          <w:rFonts w:ascii="ＭＳ 明朝" w:eastAsia="ＭＳ 明朝" w:hAnsi="ＭＳ 明朝" w:hint="eastAsia"/>
          <w:color w:val="auto"/>
          <w:sz w:val="21"/>
        </w:rPr>
        <w:t>過去３年間の小規模補修工事当番登録状況</w:t>
      </w:r>
      <w:r w:rsidR="00DA4541" w:rsidRPr="006244D6">
        <w:rPr>
          <w:rFonts w:ascii="ＭＳ 明朝" w:eastAsia="ＭＳ 明朝" w:hAnsi="ＭＳ 明朝" w:hint="eastAsia"/>
          <w:color w:val="auto"/>
          <w:sz w:val="21"/>
        </w:rPr>
        <w:t>（営業所（みなし本店は除く）で参加表明する場</w:t>
      </w:r>
    </w:p>
    <w:p w14:paraId="47ACC909" w14:textId="77777777" w:rsidR="00E16FD9" w:rsidRPr="006244D6" w:rsidRDefault="00DA4541" w:rsidP="00042240">
      <w:pPr>
        <w:autoSpaceDE w:val="0"/>
        <w:autoSpaceDN w:val="0"/>
        <w:ind w:firstLineChars="400" w:firstLine="831"/>
        <w:rPr>
          <w:rFonts w:ascii="ＭＳ 明朝" w:eastAsia="ＭＳ 明朝" w:hAnsi="ＭＳ 明朝"/>
          <w:color w:val="auto"/>
          <w:sz w:val="21"/>
        </w:rPr>
      </w:pPr>
      <w:r w:rsidRPr="006244D6">
        <w:rPr>
          <w:rFonts w:ascii="ＭＳ 明朝" w:eastAsia="ＭＳ 明朝" w:hAnsi="ＭＳ 明朝" w:hint="eastAsia"/>
          <w:color w:val="auto"/>
          <w:sz w:val="21"/>
        </w:rPr>
        <w:lastRenderedPageBreak/>
        <w:t>合）</w:t>
      </w:r>
    </w:p>
    <w:p w14:paraId="4AA934BD" w14:textId="77777777" w:rsidR="00042240" w:rsidRPr="006244D6" w:rsidRDefault="00042240" w:rsidP="00042240">
      <w:pPr>
        <w:autoSpaceDE w:val="0"/>
        <w:autoSpaceDN w:val="0"/>
        <w:adjustRightInd/>
        <w:ind w:firstLineChars="300" w:firstLine="623"/>
        <w:textAlignment w:val="auto"/>
        <w:rPr>
          <w:rFonts w:ascii="ＭＳ 明朝" w:eastAsia="ＭＳ 明朝" w:hAnsi="ＭＳ 明朝"/>
          <w:color w:val="auto"/>
          <w:sz w:val="21"/>
        </w:rPr>
      </w:pPr>
      <w:r w:rsidRPr="006244D6">
        <w:rPr>
          <w:rFonts w:ascii="ＭＳ 明朝" w:eastAsia="ＭＳ 明朝" w:hAnsi="ＭＳ 明朝" w:hint="eastAsia"/>
          <w:color w:val="auto"/>
          <w:sz w:val="21"/>
        </w:rPr>
        <w:t xml:space="preserve">エ　</w:t>
      </w:r>
      <w:r w:rsidR="003C0E50" w:rsidRPr="006244D6">
        <w:rPr>
          <w:rFonts w:ascii="ＭＳ 明朝" w:eastAsia="ＭＳ 明朝" w:hAnsi="ＭＳ 明朝" w:hint="eastAsia"/>
          <w:color w:val="auto"/>
          <w:sz w:val="21"/>
        </w:rPr>
        <w:t>共同企業体試行要領に基づき結成された共同企業体においては、共同企業体の名称、代</w:t>
      </w:r>
    </w:p>
    <w:p w14:paraId="585918AA" w14:textId="77777777" w:rsidR="003C0E50" w:rsidRPr="006244D6" w:rsidRDefault="003C0E50" w:rsidP="00042240">
      <w:pPr>
        <w:autoSpaceDE w:val="0"/>
        <w:autoSpaceDN w:val="0"/>
        <w:adjustRightInd/>
        <w:ind w:firstLineChars="400" w:firstLine="831"/>
        <w:textAlignment w:val="auto"/>
        <w:rPr>
          <w:rFonts w:ascii="ＭＳ 明朝" w:eastAsia="ＭＳ 明朝" w:hAnsi="ＭＳ 明朝"/>
          <w:color w:val="auto"/>
          <w:sz w:val="21"/>
        </w:rPr>
      </w:pPr>
      <w:r w:rsidRPr="006244D6">
        <w:rPr>
          <w:rFonts w:ascii="ＭＳ 明朝" w:eastAsia="ＭＳ 明朝" w:hAnsi="ＭＳ 明朝" w:hint="eastAsia"/>
          <w:color w:val="auto"/>
          <w:sz w:val="21"/>
        </w:rPr>
        <w:t>表者の所在地、各構成員の業種、資格総合点数など</w:t>
      </w:r>
    </w:p>
    <w:p w14:paraId="6D142213" w14:textId="712EE15B" w:rsidR="009F77F4" w:rsidRPr="006244D6" w:rsidRDefault="00042240" w:rsidP="00042240">
      <w:pPr>
        <w:autoSpaceDE w:val="0"/>
        <w:autoSpaceDN w:val="0"/>
        <w:adjustRightInd/>
        <w:ind w:firstLineChars="300" w:firstLine="623"/>
        <w:textAlignment w:val="auto"/>
        <w:rPr>
          <w:rFonts w:ascii="ＭＳ 明朝" w:eastAsia="ＭＳ 明朝" w:hAnsi="ＭＳ 明朝"/>
          <w:color w:val="auto"/>
          <w:sz w:val="21"/>
        </w:rPr>
      </w:pPr>
      <w:r w:rsidRPr="006244D6">
        <w:rPr>
          <w:rFonts w:ascii="ＭＳ 明朝" w:eastAsia="ＭＳ 明朝" w:hAnsi="ＭＳ 明朝" w:hint="eastAsia"/>
          <w:color w:val="auto"/>
          <w:sz w:val="21"/>
        </w:rPr>
        <w:t xml:space="preserve">オ　</w:t>
      </w:r>
      <w:r w:rsidR="00B97E40" w:rsidRPr="006244D6">
        <w:rPr>
          <w:rFonts w:ascii="ＭＳ 明朝" w:eastAsia="ＭＳ 明朝" w:hAnsi="ＭＳ 明朝" w:hint="eastAsia"/>
          <w:color w:val="auto"/>
          <w:sz w:val="21"/>
        </w:rPr>
        <w:t>除雪</w:t>
      </w:r>
      <w:r w:rsidR="009F77F4" w:rsidRPr="006244D6">
        <w:rPr>
          <w:rFonts w:ascii="ＭＳ 明朝" w:eastAsia="ＭＳ 明朝" w:hAnsi="ＭＳ 明朝" w:hint="eastAsia"/>
          <w:color w:val="auto"/>
          <w:sz w:val="21"/>
        </w:rPr>
        <w:t>業務を含む場合は、オペレーターに関する届け</w:t>
      </w:r>
      <w:r w:rsidR="00A02A46" w:rsidRPr="006244D6">
        <w:rPr>
          <w:rFonts w:ascii="ＭＳ 明朝" w:eastAsia="ＭＳ 明朝" w:hAnsi="ＭＳ 明朝" w:hint="eastAsia"/>
          <w:color w:val="auto"/>
          <w:sz w:val="21"/>
        </w:rPr>
        <w:t>（様式</w:t>
      </w:r>
      <w:r w:rsidR="007242F2" w:rsidRPr="006244D6">
        <w:rPr>
          <w:rFonts w:ascii="ＭＳ 明朝" w:eastAsia="ＭＳ 明朝" w:hAnsi="ＭＳ 明朝" w:hint="eastAsia"/>
          <w:color w:val="auto"/>
          <w:sz w:val="21"/>
        </w:rPr>
        <w:t>４</w:t>
      </w:r>
      <w:r w:rsidR="00A02A46" w:rsidRPr="006244D6">
        <w:rPr>
          <w:rFonts w:ascii="ＭＳ 明朝" w:eastAsia="ＭＳ 明朝" w:hAnsi="ＭＳ 明朝" w:hint="eastAsia"/>
          <w:color w:val="auto"/>
          <w:sz w:val="21"/>
        </w:rPr>
        <w:t>－</w:t>
      </w:r>
      <w:r w:rsidR="007242F2" w:rsidRPr="006244D6">
        <w:rPr>
          <w:rFonts w:ascii="ＭＳ 明朝" w:eastAsia="ＭＳ 明朝" w:hAnsi="ＭＳ 明朝" w:hint="eastAsia"/>
          <w:color w:val="auto"/>
          <w:sz w:val="21"/>
        </w:rPr>
        <w:t>３</w:t>
      </w:r>
      <w:r w:rsidR="00A02A46" w:rsidRPr="006244D6">
        <w:rPr>
          <w:rFonts w:ascii="ＭＳ 明朝" w:eastAsia="ＭＳ 明朝" w:hAnsi="ＭＳ 明朝" w:hint="eastAsia"/>
          <w:color w:val="auto"/>
          <w:sz w:val="21"/>
        </w:rPr>
        <w:t>）</w:t>
      </w:r>
    </w:p>
    <w:p w14:paraId="208297B2" w14:textId="1A096EAD" w:rsidR="006343EB" w:rsidRPr="006244D6" w:rsidRDefault="006343EB" w:rsidP="006343EB">
      <w:pPr>
        <w:autoSpaceDE w:val="0"/>
        <w:autoSpaceDN w:val="0"/>
        <w:ind w:firstLineChars="300" w:firstLine="623"/>
        <w:rPr>
          <w:rFonts w:ascii="ＭＳ 明朝" w:eastAsia="ＭＳ 明朝" w:hAnsi="ＭＳ 明朝"/>
          <w:color w:val="auto"/>
          <w:sz w:val="21"/>
        </w:rPr>
      </w:pPr>
      <w:r w:rsidRPr="006244D6">
        <w:rPr>
          <w:rFonts w:ascii="ＭＳ 明朝" w:eastAsia="ＭＳ 明朝" w:hAnsi="ＭＳ 明朝" w:hint="eastAsia"/>
          <w:color w:val="auto"/>
          <w:sz w:val="21"/>
        </w:rPr>
        <w:t>カ　入札公告日から３ヶ月前の日以降に交付された「納税証明書」</w:t>
      </w:r>
    </w:p>
    <w:p w14:paraId="2E885BB1" w14:textId="6C41679D" w:rsidR="006343EB" w:rsidRPr="006244D6" w:rsidRDefault="006343EB" w:rsidP="006343EB">
      <w:pPr>
        <w:autoSpaceDE w:val="0"/>
        <w:autoSpaceDN w:val="0"/>
        <w:ind w:firstLineChars="325" w:firstLine="675"/>
        <w:rPr>
          <w:rFonts w:ascii="ＭＳ 明朝" w:eastAsia="ＭＳ 明朝" w:hAnsi="ＭＳ 明朝"/>
          <w:color w:val="auto"/>
          <w:sz w:val="21"/>
        </w:rPr>
      </w:pPr>
      <w:r w:rsidRPr="006244D6">
        <w:rPr>
          <w:rFonts w:ascii="ＭＳ 明朝" w:eastAsia="ＭＳ 明朝" w:hAnsi="ＭＳ 明朝" w:hint="eastAsia"/>
          <w:color w:val="auto"/>
          <w:sz w:val="21"/>
        </w:rPr>
        <w:t xml:space="preserve">　　（県税について未納の徴収金のない証明書）の写し</w:t>
      </w:r>
    </w:p>
    <w:p w14:paraId="386C1775" w14:textId="123C9A0C" w:rsidR="00E16FD9" w:rsidRPr="006244D6" w:rsidRDefault="00674CDF" w:rsidP="00042240">
      <w:pPr>
        <w:autoSpaceDE w:val="0"/>
        <w:autoSpaceDN w:val="0"/>
        <w:adjustRightInd/>
        <w:ind w:firstLineChars="300" w:firstLine="623"/>
        <w:textAlignment w:val="auto"/>
        <w:rPr>
          <w:rFonts w:ascii="ＭＳ 明朝" w:eastAsia="ＭＳ 明朝" w:hAnsi="ＭＳ 明朝"/>
          <w:color w:val="auto"/>
          <w:sz w:val="21"/>
        </w:rPr>
      </w:pPr>
      <w:r w:rsidRPr="006244D6">
        <w:rPr>
          <w:rFonts w:ascii="ＭＳ 明朝" w:eastAsia="ＭＳ 明朝" w:hAnsi="ＭＳ 明朝" w:hint="eastAsia"/>
          <w:strike/>
          <w:color w:val="auto"/>
          <w:sz w:val="21"/>
        </w:rPr>
        <w:t>カ</w:t>
      </w:r>
      <w:r w:rsidR="006343EB" w:rsidRPr="006244D6">
        <w:rPr>
          <w:rFonts w:ascii="ＭＳ 明朝" w:eastAsia="ＭＳ 明朝" w:hAnsi="ＭＳ 明朝" w:hint="eastAsia"/>
          <w:color w:val="auto"/>
          <w:sz w:val="21"/>
        </w:rPr>
        <w:t>キ</w:t>
      </w:r>
      <w:r w:rsidR="00042240" w:rsidRPr="006244D6">
        <w:rPr>
          <w:rFonts w:ascii="ＭＳ 明朝" w:eastAsia="ＭＳ 明朝" w:hAnsi="ＭＳ 明朝" w:hint="eastAsia"/>
          <w:color w:val="auto"/>
          <w:sz w:val="21"/>
        </w:rPr>
        <w:t xml:space="preserve">　</w:t>
      </w:r>
      <w:r w:rsidR="00E16FD9" w:rsidRPr="006244D6">
        <w:rPr>
          <w:rFonts w:ascii="ＭＳ 明朝" w:eastAsia="ＭＳ 明朝" w:hAnsi="ＭＳ 明朝" w:hint="eastAsia"/>
          <w:color w:val="auto"/>
          <w:sz w:val="21"/>
        </w:rPr>
        <w:t>その他発注機関の長が必要と認める事項</w:t>
      </w:r>
    </w:p>
    <w:p w14:paraId="25CCB45A" w14:textId="77777777" w:rsidR="003C0E50" w:rsidRPr="006244D6" w:rsidRDefault="003C0E50" w:rsidP="003C0E50">
      <w:pPr>
        <w:autoSpaceDE w:val="0"/>
        <w:autoSpaceDN w:val="0"/>
        <w:adjustRightInd/>
        <w:ind w:left="827" w:hangingChars="398" w:hanging="827"/>
        <w:textAlignment w:val="auto"/>
        <w:rPr>
          <w:rFonts w:ascii="ＭＳ 明朝" w:eastAsia="ＭＳ 明朝" w:hAnsi="ＭＳ 明朝"/>
          <w:color w:val="auto"/>
          <w:sz w:val="21"/>
        </w:rPr>
      </w:pPr>
      <w:r w:rsidRPr="006244D6">
        <w:rPr>
          <w:rFonts w:ascii="ＭＳ 明朝" w:eastAsia="ＭＳ 明朝" w:hAnsi="ＭＳ 明朝" w:hint="eastAsia"/>
          <w:color w:val="auto"/>
          <w:sz w:val="21"/>
        </w:rPr>
        <w:t xml:space="preserve">　（３）　共同企業体に</w:t>
      </w:r>
      <w:r w:rsidR="00B82206" w:rsidRPr="006244D6">
        <w:rPr>
          <w:rFonts w:ascii="ＭＳ 明朝" w:eastAsia="ＭＳ 明朝" w:hAnsi="ＭＳ 明朝" w:hint="eastAsia"/>
          <w:color w:val="auto"/>
          <w:sz w:val="21"/>
        </w:rPr>
        <w:t>あって</w:t>
      </w:r>
      <w:r w:rsidRPr="006244D6">
        <w:rPr>
          <w:rFonts w:ascii="ＭＳ 明朝" w:eastAsia="ＭＳ 明朝" w:hAnsi="ＭＳ 明朝" w:hint="eastAsia"/>
          <w:color w:val="auto"/>
          <w:sz w:val="21"/>
        </w:rPr>
        <w:t>は、</w:t>
      </w:r>
      <w:r w:rsidR="00B6797D" w:rsidRPr="006244D6">
        <w:rPr>
          <w:rFonts w:ascii="ＭＳ 明朝" w:eastAsia="ＭＳ 明朝" w:hAnsi="ＭＳ 明朝" w:hint="eastAsia"/>
          <w:color w:val="auto"/>
          <w:sz w:val="21"/>
        </w:rPr>
        <w:t>共同企業体試行</w:t>
      </w:r>
      <w:r w:rsidRPr="006244D6">
        <w:rPr>
          <w:rFonts w:ascii="ＭＳ 明朝" w:eastAsia="ＭＳ 明朝" w:hAnsi="ＭＳ 明朝" w:hint="eastAsia"/>
          <w:color w:val="auto"/>
          <w:sz w:val="21"/>
        </w:rPr>
        <w:t>要領第</w:t>
      </w:r>
      <w:r w:rsidR="005D5E6A" w:rsidRPr="006244D6">
        <w:rPr>
          <w:rFonts w:ascii="ＭＳ 明朝" w:eastAsia="ＭＳ 明朝" w:hAnsi="ＭＳ 明朝" w:hint="eastAsia"/>
          <w:color w:val="auto"/>
          <w:sz w:val="21"/>
        </w:rPr>
        <w:t>８</w:t>
      </w:r>
      <w:r w:rsidRPr="006244D6">
        <w:rPr>
          <w:rFonts w:ascii="ＭＳ 明朝" w:eastAsia="ＭＳ 明朝" w:hAnsi="ＭＳ 明朝" w:hint="eastAsia"/>
          <w:color w:val="auto"/>
          <w:sz w:val="21"/>
        </w:rPr>
        <w:t>条に定める小規模維持補修工事</w:t>
      </w:r>
      <w:r w:rsidR="0037200A" w:rsidRPr="006244D6">
        <w:rPr>
          <w:rFonts w:ascii="ＭＳ 明朝" w:eastAsia="ＭＳ 明朝" w:hAnsi="ＭＳ 明朝" w:hint="eastAsia"/>
          <w:color w:val="auto"/>
          <w:sz w:val="21"/>
        </w:rPr>
        <w:t>等</w:t>
      </w:r>
      <w:r w:rsidR="00EF546F" w:rsidRPr="006244D6">
        <w:rPr>
          <w:rFonts w:ascii="ＭＳ 明朝" w:eastAsia="ＭＳ 明朝" w:hAnsi="ＭＳ 明朝" w:hint="eastAsia"/>
          <w:color w:val="auto"/>
          <w:sz w:val="21"/>
        </w:rPr>
        <w:t>地域維持型建設</w:t>
      </w:r>
      <w:r w:rsidRPr="006244D6">
        <w:rPr>
          <w:rFonts w:ascii="ＭＳ 明朝" w:eastAsia="ＭＳ 明朝" w:hAnsi="ＭＳ 明朝" w:hint="eastAsia"/>
          <w:color w:val="auto"/>
          <w:sz w:val="21"/>
        </w:rPr>
        <w:t>共同企業体入札参加資格申請書</w:t>
      </w:r>
      <w:r w:rsidR="00B24A26" w:rsidRPr="006244D6">
        <w:rPr>
          <w:rFonts w:ascii="ＭＳ 明朝" w:eastAsia="ＭＳ 明朝" w:hAnsi="ＭＳ 明朝" w:hint="eastAsia"/>
          <w:color w:val="auto"/>
          <w:sz w:val="21"/>
        </w:rPr>
        <w:t>及び入札参加資格審査に係る関係書類並びに</w:t>
      </w:r>
      <w:r w:rsidRPr="006244D6">
        <w:rPr>
          <w:rFonts w:ascii="ＭＳ 明朝" w:eastAsia="ＭＳ 明朝" w:hAnsi="ＭＳ 明朝" w:hint="eastAsia"/>
          <w:color w:val="auto"/>
          <w:sz w:val="21"/>
        </w:rPr>
        <w:t>小規模維持補修工事</w:t>
      </w:r>
      <w:r w:rsidR="0037200A" w:rsidRPr="006244D6">
        <w:rPr>
          <w:rFonts w:ascii="ＭＳ 明朝" w:eastAsia="ＭＳ 明朝" w:hAnsi="ＭＳ 明朝" w:hint="eastAsia"/>
          <w:color w:val="auto"/>
          <w:sz w:val="21"/>
        </w:rPr>
        <w:t>等</w:t>
      </w:r>
      <w:r w:rsidR="00EF546F" w:rsidRPr="006244D6">
        <w:rPr>
          <w:rFonts w:ascii="ＭＳ 明朝" w:eastAsia="ＭＳ 明朝" w:hAnsi="ＭＳ 明朝" w:hint="eastAsia"/>
          <w:color w:val="auto"/>
          <w:sz w:val="21"/>
        </w:rPr>
        <w:t>地域維持型建設</w:t>
      </w:r>
      <w:r w:rsidRPr="006244D6">
        <w:rPr>
          <w:rFonts w:ascii="ＭＳ 明朝" w:eastAsia="ＭＳ 明朝" w:hAnsi="ＭＳ 明朝" w:hint="eastAsia"/>
          <w:color w:val="auto"/>
          <w:sz w:val="21"/>
        </w:rPr>
        <w:t>共同企業体協定書</w:t>
      </w:r>
    </w:p>
    <w:p w14:paraId="392FBA29" w14:textId="77777777" w:rsidR="00482031" w:rsidRPr="006244D6" w:rsidRDefault="00482031" w:rsidP="00554944">
      <w:pPr>
        <w:autoSpaceDE w:val="0"/>
        <w:autoSpaceDN w:val="0"/>
        <w:spacing w:line="280" w:lineRule="exact"/>
        <w:ind w:left="208" w:hangingChars="100" w:hanging="208"/>
        <w:rPr>
          <w:rFonts w:ascii="ＭＳ 明朝" w:eastAsia="ＭＳ 明朝" w:hAnsi="ＭＳ 明朝"/>
          <w:color w:val="auto"/>
          <w:sz w:val="21"/>
        </w:rPr>
      </w:pPr>
    </w:p>
    <w:p w14:paraId="77058C16" w14:textId="77777777" w:rsidR="00E16FD9" w:rsidRPr="006244D6" w:rsidRDefault="00E16FD9" w:rsidP="00E16FD9">
      <w:pPr>
        <w:autoSpaceDE w:val="0"/>
        <w:autoSpaceDN w:val="0"/>
        <w:rPr>
          <w:rFonts w:ascii="ＭＳ 明朝" w:eastAsia="ＭＳ 明朝" w:hAnsi="ＭＳ 明朝"/>
          <w:color w:val="auto"/>
          <w:sz w:val="21"/>
        </w:rPr>
      </w:pPr>
      <w:r w:rsidRPr="006244D6">
        <w:rPr>
          <w:rFonts w:ascii="ＭＳ 明朝" w:eastAsia="ＭＳ 明朝" w:hAnsi="ＭＳ 明朝" w:hint="eastAsia"/>
          <w:color w:val="auto"/>
          <w:sz w:val="21"/>
        </w:rPr>
        <w:t>（参加表明書の審査）</w:t>
      </w:r>
    </w:p>
    <w:p w14:paraId="2ADC15FD" w14:textId="77777777" w:rsidR="004A019D" w:rsidRPr="006244D6" w:rsidRDefault="00E16FD9" w:rsidP="004A019D">
      <w:pPr>
        <w:autoSpaceDE w:val="0"/>
        <w:autoSpaceDN w:val="0"/>
        <w:ind w:left="424" w:hangingChars="204" w:hanging="424"/>
        <w:rPr>
          <w:rFonts w:ascii="ＭＳ 明朝" w:eastAsia="ＭＳ 明朝" w:hAnsi="ＭＳ 明朝"/>
          <w:color w:val="auto"/>
          <w:sz w:val="21"/>
        </w:rPr>
      </w:pPr>
      <w:r w:rsidRPr="006244D6">
        <w:rPr>
          <w:rFonts w:ascii="ＭＳ 明朝" w:eastAsia="ＭＳ 明朝" w:hAnsi="ＭＳ 明朝" w:hint="eastAsia"/>
          <w:color w:val="auto"/>
          <w:sz w:val="21"/>
        </w:rPr>
        <w:t>第</w:t>
      </w:r>
      <w:r w:rsidR="00C25827" w:rsidRPr="006244D6">
        <w:rPr>
          <w:rFonts w:ascii="ＭＳ 明朝" w:eastAsia="ＭＳ 明朝" w:hAnsi="ＭＳ 明朝" w:hint="eastAsia"/>
          <w:color w:val="auto"/>
          <w:sz w:val="21"/>
        </w:rPr>
        <w:t>１</w:t>
      </w:r>
      <w:r w:rsidR="00B4731D" w:rsidRPr="006244D6">
        <w:rPr>
          <w:rFonts w:ascii="ＭＳ 明朝" w:eastAsia="ＭＳ 明朝" w:hAnsi="ＭＳ 明朝" w:hint="eastAsia"/>
          <w:color w:val="auto"/>
          <w:sz w:val="21"/>
        </w:rPr>
        <w:t>１</w:t>
      </w:r>
      <w:r w:rsidRPr="006244D6">
        <w:rPr>
          <w:rFonts w:ascii="ＭＳ 明朝" w:eastAsia="ＭＳ 明朝" w:hAnsi="ＭＳ 明朝" w:hint="eastAsia"/>
          <w:color w:val="auto"/>
          <w:sz w:val="21"/>
        </w:rPr>
        <w:t xml:space="preserve">　</w:t>
      </w:r>
      <w:r w:rsidR="005D5E6A" w:rsidRPr="006244D6">
        <w:rPr>
          <w:rFonts w:ascii="ＭＳ 明朝" w:eastAsia="ＭＳ 明朝" w:hAnsi="ＭＳ 明朝" w:hint="eastAsia"/>
          <w:color w:val="auto"/>
          <w:sz w:val="21"/>
        </w:rPr>
        <w:t>発注機関の長</w:t>
      </w:r>
      <w:r w:rsidR="00B82206" w:rsidRPr="006244D6">
        <w:rPr>
          <w:rFonts w:ascii="ＭＳ 明朝" w:eastAsia="ＭＳ 明朝" w:hAnsi="ＭＳ 明朝" w:hint="eastAsia"/>
          <w:color w:val="auto"/>
          <w:sz w:val="21"/>
        </w:rPr>
        <w:t>は、提出された参加表明書を</w:t>
      </w:r>
      <w:r w:rsidR="00A45AC9" w:rsidRPr="006244D6">
        <w:rPr>
          <w:rFonts w:ascii="ＭＳ 明朝" w:eastAsia="ＭＳ 明朝" w:hAnsi="ＭＳ 明朝" w:hint="eastAsia"/>
          <w:color w:val="auto"/>
          <w:sz w:val="21"/>
        </w:rPr>
        <w:t>審査し、参加要件資料審査結果表（様式５</w:t>
      </w:r>
      <w:r w:rsidR="00BE371E" w:rsidRPr="006244D6">
        <w:rPr>
          <w:rFonts w:ascii="ＭＳ 明朝" w:eastAsia="ＭＳ 明朝" w:hAnsi="ＭＳ 明朝" w:hint="eastAsia"/>
          <w:color w:val="auto"/>
          <w:sz w:val="21"/>
        </w:rPr>
        <w:t>－１、様式５－２</w:t>
      </w:r>
      <w:r w:rsidRPr="006244D6">
        <w:rPr>
          <w:rFonts w:ascii="ＭＳ 明朝" w:eastAsia="ＭＳ 明朝" w:hAnsi="ＭＳ 明朝" w:hint="eastAsia"/>
          <w:color w:val="auto"/>
          <w:sz w:val="21"/>
        </w:rPr>
        <w:t>）を作成するものとする。</w:t>
      </w:r>
    </w:p>
    <w:p w14:paraId="58445743" w14:textId="77777777" w:rsidR="004A019D" w:rsidRPr="006244D6" w:rsidRDefault="00E16FD9" w:rsidP="004A019D">
      <w:pPr>
        <w:autoSpaceDE w:val="0"/>
        <w:autoSpaceDN w:val="0"/>
        <w:ind w:leftChars="100" w:left="434" w:hangingChars="104" w:hanging="216"/>
        <w:rPr>
          <w:rFonts w:ascii="ＭＳ 明朝" w:eastAsia="ＭＳ 明朝" w:hAnsi="ＭＳ 明朝"/>
          <w:color w:val="auto"/>
          <w:sz w:val="21"/>
        </w:rPr>
      </w:pPr>
      <w:r w:rsidRPr="006244D6">
        <w:rPr>
          <w:rFonts w:ascii="ＭＳ 明朝" w:eastAsia="ＭＳ 明朝" w:hAnsi="ＭＳ 明朝" w:hint="eastAsia"/>
          <w:color w:val="auto"/>
          <w:sz w:val="21"/>
        </w:rPr>
        <w:t xml:space="preserve">２　</w:t>
      </w:r>
      <w:r w:rsidR="005D5E6A" w:rsidRPr="006244D6">
        <w:rPr>
          <w:rFonts w:ascii="ＭＳ 明朝" w:eastAsia="ＭＳ 明朝" w:hAnsi="ＭＳ 明朝" w:hint="eastAsia"/>
          <w:color w:val="auto"/>
          <w:sz w:val="21"/>
        </w:rPr>
        <w:t>発注機関の長</w:t>
      </w:r>
      <w:r w:rsidRPr="006244D6">
        <w:rPr>
          <w:rFonts w:ascii="ＭＳ 明朝" w:eastAsia="ＭＳ 明朝" w:hAnsi="ＭＳ 明朝" w:hint="eastAsia"/>
          <w:color w:val="auto"/>
          <w:sz w:val="21"/>
        </w:rPr>
        <w:t>は、必要に応じて参加表明書提出者に対しヒアリングを行うものとする。</w:t>
      </w:r>
    </w:p>
    <w:p w14:paraId="50D482B3" w14:textId="77777777" w:rsidR="00E16FD9" w:rsidRPr="006244D6" w:rsidRDefault="00E16FD9" w:rsidP="004A019D">
      <w:pPr>
        <w:autoSpaceDE w:val="0"/>
        <w:autoSpaceDN w:val="0"/>
        <w:ind w:leftChars="100" w:left="434" w:hangingChars="104" w:hanging="216"/>
        <w:rPr>
          <w:rFonts w:ascii="ＭＳ 明朝" w:eastAsia="ＭＳ 明朝" w:hAnsi="ＭＳ 明朝"/>
          <w:color w:val="auto"/>
          <w:sz w:val="21"/>
        </w:rPr>
      </w:pPr>
      <w:r w:rsidRPr="006244D6">
        <w:rPr>
          <w:rFonts w:ascii="ＭＳ 明朝" w:eastAsia="ＭＳ 明朝" w:hAnsi="ＭＳ 明朝" w:hint="eastAsia"/>
          <w:color w:val="auto"/>
          <w:sz w:val="21"/>
        </w:rPr>
        <w:t>３　虚偽の記載事項がある参加表明書は無効とする。</w:t>
      </w:r>
    </w:p>
    <w:p w14:paraId="03A6F34F" w14:textId="77777777" w:rsidR="00ED0B8A" w:rsidRPr="006244D6" w:rsidRDefault="00352B1D" w:rsidP="004A019D">
      <w:pPr>
        <w:autoSpaceDE w:val="0"/>
        <w:autoSpaceDN w:val="0"/>
        <w:ind w:firstLineChars="100" w:firstLine="208"/>
        <w:rPr>
          <w:rFonts w:ascii="ＭＳ 明朝" w:eastAsia="ＭＳ 明朝" w:hAnsi="ＭＳ 明朝"/>
          <w:color w:val="auto"/>
          <w:sz w:val="21"/>
        </w:rPr>
      </w:pPr>
      <w:r w:rsidRPr="006244D6">
        <w:rPr>
          <w:rFonts w:ascii="ＭＳ 明朝" w:eastAsia="ＭＳ 明朝" w:hAnsi="ＭＳ 明朝" w:hint="eastAsia"/>
          <w:color w:val="auto"/>
          <w:sz w:val="21"/>
        </w:rPr>
        <w:t>４　第１項の審査の結果、要件を満たす</w:t>
      </w:r>
      <w:r w:rsidR="00A45AC9" w:rsidRPr="006244D6">
        <w:rPr>
          <w:rFonts w:ascii="ＭＳ 明朝" w:eastAsia="ＭＳ 明朝" w:hAnsi="ＭＳ 明朝" w:hint="eastAsia"/>
          <w:color w:val="auto"/>
          <w:sz w:val="21"/>
        </w:rPr>
        <w:t>者に対して、</w:t>
      </w:r>
      <w:r w:rsidR="00ED0B8A" w:rsidRPr="006244D6">
        <w:rPr>
          <w:rFonts w:ascii="ＭＳ 明朝" w:eastAsia="ＭＳ 明朝" w:hAnsi="ＭＳ 明朝" w:hint="eastAsia"/>
          <w:color w:val="auto"/>
          <w:sz w:val="21"/>
        </w:rPr>
        <w:t>通知</w:t>
      </w:r>
      <w:r w:rsidR="00C854EA" w:rsidRPr="006244D6">
        <w:rPr>
          <w:rFonts w:ascii="ＭＳ 明朝" w:eastAsia="ＭＳ 明朝" w:hAnsi="ＭＳ 明朝" w:hint="eastAsia"/>
          <w:color w:val="auto"/>
          <w:sz w:val="21"/>
        </w:rPr>
        <w:t>（様式６―１）</w:t>
      </w:r>
      <w:r w:rsidR="00ED0B8A" w:rsidRPr="006244D6">
        <w:rPr>
          <w:rFonts w:ascii="ＭＳ 明朝" w:eastAsia="ＭＳ 明朝" w:hAnsi="ＭＳ 明朝" w:hint="eastAsia"/>
          <w:color w:val="auto"/>
          <w:sz w:val="21"/>
        </w:rPr>
        <w:t>するものとする。</w:t>
      </w:r>
    </w:p>
    <w:p w14:paraId="36D0CEDA" w14:textId="77777777" w:rsidR="00E16FD9" w:rsidRPr="006244D6" w:rsidRDefault="00E16FD9" w:rsidP="00554944">
      <w:pPr>
        <w:autoSpaceDE w:val="0"/>
        <w:autoSpaceDN w:val="0"/>
        <w:spacing w:line="280" w:lineRule="exact"/>
        <w:rPr>
          <w:rFonts w:ascii="ＭＳ 明朝" w:eastAsia="ＭＳ 明朝" w:hAnsi="ＭＳ 明朝"/>
          <w:color w:val="auto"/>
          <w:sz w:val="21"/>
        </w:rPr>
      </w:pPr>
    </w:p>
    <w:p w14:paraId="039C6108" w14:textId="77777777" w:rsidR="00E16FD9" w:rsidRPr="006244D6" w:rsidRDefault="00E16FD9" w:rsidP="00E16FD9">
      <w:pPr>
        <w:autoSpaceDE w:val="0"/>
        <w:autoSpaceDN w:val="0"/>
        <w:rPr>
          <w:rFonts w:ascii="ＭＳ 明朝" w:eastAsia="ＭＳ 明朝" w:hAnsi="ＭＳ 明朝"/>
          <w:color w:val="auto"/>
          <w:sz w:val="21"/>
        </w:rPr>
      </w:pPr>
      <w:r w:rsidRPr="006244D6">
        <w:rPr>
          <w:rFonts w:ascii="ＭＳ 明朝" w:eastAsia="ＭＳ 明朝" w:hAnsi="ＭＳ 明朝" w:hint="eastAsia"/>
          <w:color w:val="auto"/>
          <w:sz w:val="21"/>
        </w:rPr>
        <w:t>（参加要件を満たさない者に対する理由の説明）</w:t>
      </w:r>
    </w:p>
    <w:p w14:paraId="21432F99" w14:textId="77777777" w:rsidR="004A019D" w:rsidRPr="006244D6" w:rsidRDefault="00E16FD9" w:rsidP="004A019D">
      <w:pPr>
        <w:autoSpaceDE w:val="0"/>
        <w:autoSpaceDN w:val="0"/>
        <w:ind w:left="424" w:hangingChars="204" w:hanging="424"/>
        <w:rPr>
          <w:rFonts w:ascii="ＭＳ 明朝" w:eastAsia="ＭＳ 明朝" w:hAnsi="ＭＳ 明朝"/>
          <w:color w:val="auto"/>
          <w:sz w:val="21"/>
        </w:rPr>
      </w:pPr>
      <w:r w:rsidRPr="006244D6">
        <w:rPr>
          <w:rFonts w:ascii="ＭＳ 明朝" w:eastAsia="ＭＳ 明朝" w:hAnsi="ＭＳ 明朝" w:hint="eastAsia"/>
          <w:color w:val="auto"/>
          <w:sz w:val="21"/>
        </w:rPr>
        <w:t>第</w:t>
      </w:r>
      <w:r w:rsidR="00482031" w:rsidRPr="006244D6">
        <w:rPr>
          <w:rFonts w:ascii="ＭＳ 明朝" w:eastAsia="ＭＳ 明朝" w:hAnsi="ＭＳ 明朝" w:hint="eastAsia"/>
          <w:color w:val="auto"/>
          <w:sz w:val="21"/>
        </w:rPr>
        <w:t>１</w:t>
      </w:r>
      <w:r w:rsidR="00B4731D" w:rsidRPr="006244D6">
        <w:rPr>
          <w:rFonts w:ascii="ＭＳ 明朝" w:eastAsia="ＭＳ 明朝" w:hAnsi="ＭＳ 明朝" w:hint="eastAsia"/>
          <w:color w:val="auto"/>
          <w:sz w:val="21"/>
        </w:rPr>
        <w:t>２</w:t>
      </w:r>
      <w:r w:rsidRPr="006244D6">
        <w:rPr>
          <w:rFonts w:ascii="ＭＳ 明朝" w:eastAsia="ＭＳ 明朝" w:hAnsi="ＭＳ 明朝" w:hint="eastAsia"/>
          <w:color w:val="auto"/>
          <w:sz w:val="21"/>
        </w:rPr>
        <w:t xml:space="preserve">　発注機関の長は、参加表明書提出者のうち対象工事</w:t>
      </w:r>
      <w:r w:rsidR="00B94C6C" w:rsidRPr="006244D6">
        <w:rPr>
          <w:rFonts w:ascii="ＭＳ 明朝" w:eastAsia="ＭＳ 明朝" w:hAnsi="ＭＳ 明朝" w:hint="eastAsia"/>
          <w:color w:val="auto"/>
          <w:sz w:val="21"/>
        </w:rPr>
        <w:t>等</w:t>
      </w:r>
      <w:r w:rsidRPr="006244D6">
        <w:rPr>
          <w:rFonts w:ascii="ＭＳ 明朝" w:eastAsia="ＭＳ 明朝" w:hAnsi="ＭＳ 明朝" w:hint="eastAsia"/>
          <w:color w:val="auto"/>
          <w:sz w:val="21"/>
        </w:rPr>
        <w:t>について、要件を満たさないため</w:t>
      </w:r>
      <w:r w:rsidR="00152CD1" w:rsidRPr="006244D6">
        <w:rPr>
          <w:rFonts w:ascii="ＭＳ 明朝" w:eastAsia="ＭＳ 明朝" w:hAnsi="ＭＳ 明朝" w:hint="eastAsia"/>
          <w:color w:val="auto"/>
          <w:sz w:val="21"/>
        </w:rPr>
        <w:t>施工体制</w:t>
      </w:r>
      <w:r w:rsidRPr="006244D6">
        <w:rPr>
          <w:rFonts w:ascii="ＭＳ 明朝" w:eastAsia="ＭＳ 明朝" w:hAnsi="ＭＳ 明朝" w:hint="eastAsia"/>
          <w:color w:val="auto"/>
          <w:sz w:val="21"/>
        </w:rPr>
        <w:t>提案書の提出者として該当しな</w:t>
      </w:r>
      <w:r w:rsidR="00C854EA" w:rsidRPr="006244D6">
        <w:rPr>
          <w:rFonts w:ascii="ＭＳ 明朝" w:eastAsia="ＭＳ 明朝" w:hAnsi="ＭＳ 明朝" w:hint="eastAsia"/>
          <w:color w:val="auto"/>
          <w:sz w:val="21"/>
        </w:rPr>
        <w:t>かった者（以下「非該当者」という。）に対して、非該当理由を</w:t>
      </w:r>
      <w:r w:rsidRPr="006244D6">
        <w:rPr>
          <w:rFonts w:ascii="ＭＳ 明朝" w:eastAsia="ＭＳ 明朝" w:hAnsi="ＭＳ 明朝" w:hint="eastAsia"/>
          <w:color w:val="auto"/>
          <w:sz w:val="21"/>
        </w:rPr>
        <w:t>通知</w:t>
      </w:r>
      <w:r w:rsidR="00C854EA" w:rsidRPr="006244D6">
        <w:rPr>
          <w:rFonts w:ascii="ＭＳ 明朝" w:eastAsia="ＭＳ 明朝" w:hAnsi="ＭＳ 明朝" w:hint="eastAsia"/>
          <w:color w:val="auto"/>
          <w:sz w:val="21"/>
        </w:rPr>
        <w:t>（様式６－２）</w:t>
      </w:r>
      <w:r w:rsidRPr="006244D6">
        <w:rPr>
          <w:rFonts w:ascii="ＭＳ 明朝" w:eastAsia="ＭＳ 明朝" w:hAnsi="ＭＳ 明朝" w:hint="eastAsia"/>
          <w:color w:val="auto"/>
          <w:sz w:val="21"/>
        </w:rPr>
        <w:t>するものとする。</w:t>
      </w:r>
      <w:r w:rsidR="00E2620B" w:rsidRPr="006244D6">
        <w:rPr>
          <w:rFonts w:ascii="ＭＳ 明朝" w:eastAsia="ＭＳ 明朝" w:hAnsi="ＭＳ 明朝" w:hint="eastAsia"/>
          <w:color w:val="auto"/>
          <w:sz w:val="21"/>
        </w:rPr>
        <w:t>既に</w:t>
      </w:r>
      <w:r w:rsidRPr="006244D6">
        <w:rPr>
          <w:rFonts w:ascii="ＭＳ 明朝" w:eastAsia="ＭＳ 明朝" w:hAnsi="ＭＳ 明朝" w:hint="eastAsia"/>
          <w:color w:val="auto"/>
          <w:sz w:val="21"/>
        </w:rPr>
        <w:t>非該当者の</w:t>
      </w:r>
      <w:r w:rsidR="00B94EA8" w:rsidRPr="006244D6">
        <w:rPr>
          <w:rFonts w:ascii="ＭＳ 明朝" w:eastAsia="ＭＳ 明朝" w:hAnsi="ＭＳ 明朝" w:hint="eastAsia"/>
          <w:color w:val="auto"/>
          <w:sz w:val="21"/>
        </w:rPr>
        <w:t>施工体制</w:t>
      </w:r>
      <w:r w:rsidRPr="006244D6">
        <w:rPr>
          <w:rFonts w:ascii="ＭＳ 明朝" w:eastAsia="ＭＳ 明朝" w:hAnsi="ＭＳ 明朝" w:hint="eastAsia"/>
          <w:color w:val="auto"/>
          <w:sz w:val="21"/>
        </w:rPr>
        <w:t>提案書</w:t>
      </w:r>
      <w:r w:rsidR="00E2620B" w:rsidRPr="006244D6">
        <w:rPr>
          <w:rFonts w:ascii="ＭＳ 明朝" w:eastAsia="ＭＳ 明朝" w:hAnsi="ＭＳ 明朝" w:hint="eastAsia"/>
          <w:color w:val="auto"/>
          <w:sz w:val="21"/>
        </w:rPr>
        <w:t>が提出されている場合は</w:t>
      </w:r>
      <w:r w:rsidRPr="006244D6">
        <w:rPr>
          <w:rFonts w:ascii="ＭＳ 明朝" w:eastAsia="ＭＳ 明朝" w:hAnsi="ＭＳ 明朝" w:hint="eastAsia"/>
          <w:color w:val="auto"/>
          <w:sz w:val="21"/>
        </w:rPr>
        <w:t>速やかに返却するものとする。</w:t>
      </w:r>
    </w:p>
    <w:p w14:paraId="2985C332" w14:textId="77777777" w:rsidR="00E16FD9" w:rsidRPr="006244D6" w:rsidRDefault="00E16FD9" w:rsidP="004A019D">
      <w:pPr>
        <w:autoSpaceDE w:val="0"/>
        <w:autoSpaceDN w:val="0"/>
        <w:ind w:leftChars="100" w:left="426" w:hangingChars="100" w:hanging="208"/>
        <w:rPr>
          <w:rFonts w:ascii="ＭＳ 明朝" w:eastAsia="ＭＳ 明朝" w:hAnsi="ＭＳ 明朝"/>
          <w:color w:val="auto"/>
          <w:sz w:val="21"/>
        </w:rPr>
      </w:pPr>
      <w:r w:rsidRPr="006244D6">
        <w:rPr>
          <w:rFonts w:ascii="ＭＳ 明朝" w:eastAsia="ＭＳ 明朝" w:hAnsi="ＭＳ 明朝" w:hint="eastAsia"/>
          <w:color w:val="auto"/>
          <w:sz w:val="21"/>
        </w:rPr>
        <w:t>２　非該当者は、前項の通知をした日の翌日から起算して１０日（長野県の休日を定める条例（平成元年</w:t>
      </w:r>
      <w:r w:rsidR="00DA01E7" w:rsidRPr="006244D6">
        <w:rPr>
          <w:rFonts w:ascii="ＭＳ 明朝" w:eastAsia="ＭＳ 明朝" w:hAnsi="ＭＳ 明朝" w:hint="eastAsia"/>
          <w:color w:val="auto"/>
          <w:sz w:val="21"/>
        </w:rPr>
        <w:t>長野県</w:t>
      </w:r>
      <w:r w:rsidRPr="006244D6">
        <w:rPr>
          <w:rFonts w:ascii="ＭＳ 明朝" w:eastAsia="ＭＳ 明朝" w:hAnsi="ＭＳ 明朝" w:hint="eastAsia"/>
          <w:color w:val="auto"/>
          <w:sz w:val="21"/>
        </w:rPr>
        <w:t>条例第５号）第１条に規定する県の休日（以下「休日」という。）を含まない。）以内に、発注機関の長に対して、書面により非該当理由についての説明を求めることができるものとする。</w:t>
      </w:r>
      <w:r w:rsidR="002E6C5E" w:rsidRPr="006244D6">
        <w:rPr>
          <w:rFonts w:ascii="ＭＳ 明朝" w:eastAsia="ＭＳ 明朝" w:hAnsi="ＭＳ 明朝" w:hint="eastAsia"/>
          <w:color w:val="auto"/>
          <w:sz w:val="21"/>
        </w:rPr>
        <w:t xml:space="preserve"> </w:t>
      </w:r>
    </w:p>
    <w:p w14:paraId="0B9E1B00" w14:textId="77777777" w:rsidR="00E16FD9" w:rsidRPr="006244D6" w:rsidRDefault="00E16FD9" w:rsidP="004A019D">
      <w:pPr>
        <w:autoSpaceDE w:val="0"/>
        <w:autoSpaceDN w:val="0"/>
        <w:ind w:leftChars="100" w:left="426" w:hangingChars="100" w:hanging="208"/>
        <w:rPr>
          <w:rFonts w:ascii="ＭＳ 明朝" w:eastAsia="ＭＳ 明朝" w:hAnsi="ＭＳ 明朝"/>
          <w:color w:val="auto"/>
          <w:sz w:val="21"/>
        </w:rPr>
      </w:pPr>
      <w:r w:rsidRPr="006244D6">
        <w:rPr>
          <w:rFonts w:ascii="ＭＳ 明朝" w:eastAsia="ＭＳ 明朝" w:hAnsi="ＭＳ 明朝" w:hint="eastAsia"/>
          <w:color w:val="auto"/>
          <w:sz w:val="21"/>
        </w:rPr>
        <w:t>３　発注機関の長は、非該当理由についての説明を求められたときは、書面を受理した日の翌日から</w:t>
      </w:r>
      <w:r w:rsidR="00C854EA" w:rsidRPr="006244D6">
        <w:rPr>
          <w:rFonts w:ascii="ＭＳ 明朝" w:eastAsia="ＭＳ 明朝" w:hAnsi="ＭＳ 明朝" w:hint="eastAsia"/>
          <w:color w:val="auto"/>
          <w:sz w:val="21"/>
        </w:rPr>
        <w:t>起算して１０日（休日を含まない。）以内に説明を求めた者に対して</w:t>
      </w:r>
      <w:r w:rsidRPr="006244D6">
        <w:rPr>
          <w:rFonts w:ascii="ＭＳ 明朝" w:eastAsia="ＭＳ 明朝" w:hAnsi="ＭＳ 明朝" w:hint="eastAsia"/>
          <w:color w:val="auto"/>
          <w:sz w:val="21"/>
        </w:rPr>
        <w:t>回答</w:t>
      </w:r>
      <w:r w:rsidR="00C854EA" w:rsidRPr="006244D6">
        <w:rPr>
          <w:rFonts w:ascii="ＭＳ 明朝" w:eastAsia="ＭＳ 明朝" w:hAnsi="ＭＳ 明朝" w:hint="eastAsia"/>
          <w:color w:val="auto"/>
          <w:sz w:val="21"/>
        </w:rPr>
        <w:t>（様式７－１）</w:t>
      </w:r>
      <w:r w:rsidRPr="006244D6">
        <w:rPr>
          <w:rFonts w:ascii="ＭＳ 明朝" w:eastAsia="ＭＳ 明朝" w:hAnsi="ＭＳ 明朝" w:hint="eastAsia"/>
          <w:color w:val="auto"/>
          <w:sz w:val="21"/>
        </w:rPr>
        <w:t>するとともに、速やかに、</w:t>
      </w:r>
      <w:r w:rsidR="00E2620B" w:rsidRPr="006244D6">
        <w:rPr>
          <w:rFonts w:ascii="ＭＳ 明朝" w:eastAsia="ＭＳ 明朝" w:hAnsi="ＭＳ 明朝" w:hint="eastAsia"/>
          <w:color w:val="auto"/>
          <w:sz w:val="21"/>
        </w:rPr>
        <w:t>建設部長</w:t>
      </w:r>
      <w:r w:rsidRPr="006244D6">
        <w:rPr>
          <w:rFonts w:ascii="ＭＳ 明朝" w:eastAsia="ＭＳ 明朝" w:hAnsi="ＭＳ 明朝" w:hint="eastAsia"/>
          <w:color w:val="auto"/>
          <w:sz w:val="21"/>
        </w:rPr>
        <w:t>に報告</w:t>
      </w:r>
      <w:r w:rsidR="00C854EA" w:rsidRPr="006244D6">
        <w:rPr>
          <w:rFonts w:ascii="ＭＳ 明朝" w:eastAsia="ＭＳ 明朝" w:hAnsi="ＭＳ 明朝" w:hint="eastAsia"/>
          <w:color w:val="auto"/>
          <w:sz w:val="21"/>
        </w:rPr>
        <w:t>（様式</w:t>
      </w:r>
      <w:r w:rsidR="00BE371E" w:rsidRPr="006244D6">
        <w:rPr>
          <w:rFonts w:ascii="ＭＳ 明朝" w:eastAsia="ＭＳ 明朝" w:hAnsi="ＭＳ 明朝" w:hint="eastAsia"/>
          <w:color w:val="auto"/>
          <w:sz w:val="21"/>
        </w:rPr>
        <w:t>７</w:t>
      </w:r>
      <w:r w:rsidR="00C854EA" w:rsidRPr="006244D6">
        <w:rPr>
          <w:rFonts w:ascii="ＭＳ 明朝" w:eastAsia="ＭＳ 明朝" w:hAnsi="ＭＳ 明朝" w:hint="eastAsia"/>
          <w:color w:val="auto"/>
          <w:sz w:val="21"/>
        </w:rPr>
        <w:t>－２）</w:t>
      </w:r>
      <w:r w:rsidRPr="006244D6">
        <w:rPr>
          <w:rFonts w:ascii="ＭＳ 明朝" w:eastAsia="ＭＳ 明朝" w:hAnsi="ＭＳ 明朝" w:hint="eastAsia"/>
          <w:color w:val="auto"/>
          <w:sz w:val="21"/>
        </w:rPr>
        <w:t>するものとする。</w:t>
      </w:r>
    </w:p>
    <w:p w14:paraId="4B7E8D91" w14:textId="77777777" w:rsidR="00E16FD9" w:rsidRPr="006244D6" w:rsidRDefault="00E16FD9" w:rsidP="00E16FD9">
      <w:pPr>
        <w:autoSpaceDE w:val="0"/>
        <w:autoSpaceDN w:val="0"/>
        <w:rPr>
          <w:rFonts w:ascii="ＭＳ 明朝" w:eastAsia="ＭＳ 明朝" w:hAnsi="ＭＳ 明朝"/>
          <w:color w:val="auto"/>
          <w:sz w:val="21"/>
        </w:rPr>
      </w:pPr>
    </w:p>
    <w:p w14:paraId="5109C0DA" w14:textId="77777777" w:rsidR="00E16FD9" w:rsidRPr="006244D6" w:rsidRDefault="00E16FD9" w:rsidP="00E16FD9">
      <w:pPr>
        <w:autoSpaceDE w:val="0"/>
        <w:autoSpaceDN w:val="0"/>
        <w:rPr>
          <w:rFonts w:ascii="ＭＳ 明朝" w:eastAsia="ＭＳ 明朝" w:hAnsi="ＭＳ 明朝"/>
          <w:color w:val="auto"/>
          <w:sz w:val="21"/>
        </w:rPr>
      </w:pPr>
      <w:r w:rsidRPr="006244D6">
        <w:rPr>
          <w:rFonts w:ascii="ＭＳ 明朝" w:eastAsia="ＭＳ 明朝" w:hAnsi="ＭＳ 明朝" w:hint="eastAsia"/>
          <w:color w:val="auto"/>
          <w:sz w:val="21"/>
        </w:rPr>
        <w:t>（</w:t>
      </w:r>
      <w:r w:rsidR="00152CD1" w:rsidRPr="006244D6">
        <w:rPr>
          <w:rFonts w:ascii="ＭＳ 明朝" w:eastAsia="ＭＳ 明朝" w:hAnsi="ＭＳ 明朝" w:hint="eastAsia"/>
          <w:color w:val="auto"/>
          <w:sz w:val="21"/>
        </w:rPr>
        <w:t>施工体制</w:t>
      </w:r>
      <w:r w:rsidRPr="006244D6">
        <w:rPr>
          <w:rFonts w:ascii="ＭＳ 明朝" w:eastAsia="ＭＳ 明朝" w:hAnsi="ＭＳ 明朝" w:hint="eastAsia"/>
          <w:color w:val="auto"/>
          <w:sz w:val="21"/>
        </w:rPr>
        <w:t>提案書の内容及び様式）</w:t>
      </w:r>
    </w:p>
    <w:p w14:paraId="7E38487A" w14:textId="77777777" w:rsidR="00E16FD9" w:rsidRPr="006244D6" w:rsidRDefault="00E16FD9" w:rsidP="004A019D">
      <w:pPr>
        <w:autoSpaceDE w:val="0"/>
        <w:autoSpaceDN w:val="0"/>
        <w:ind w:left="424" w:hangingChars="204" w:hanging="424"/>
        <w:rPr>
          <w:rFonts w:ascii="ＭＳ 明朝" w:eastAsia="ＭＳ 明朝" w:hAnsi="ＭＳ 明朝"/>
          <w:color w:val="auto"/>
          <w:sz w:val="21"/>
        </w:rPr>
      </w:pPr>
      <w:r w:rsidRPr="006244D6">
        <w:rPr>
          <w:rFonts w:ascii="ＭＳ 明朝" w:eastAsia="ＭＳ 明朝" w:hAnsi="ＭＳ 明朝" w:hint="eastAsia"/>
          <w:color w:val="auto"/>
          <w:sz w:val="21"/>
        </w:rPr>
        <w:t>第１</w:t>
      </w:r>
      <w:r w:rsidR="00FB47A0" w:rsidRPr="006244D6">
        <w:rPr>
          <w:rFonts w:ascii="ＭＳ 明朝" w:eastAsia="ＭＳ 明朝" w:hAnsi="ＭＳ 明朝" w:hint="eastAsia"/>
          <w:color w:val="auto"/>
          <w:sz w:val="21"/>
        </w:rPr>
        <w:t>３</w:t>
      </w:r>
      <w:r w:rsidRPr="006244D6">
        <w:rPr>
          <w:rFonts w:ascii="ＭＳ 明朝" w:eastAsia="ＭＳ 明朝" w:hAnsi="ＭＳ 明朝" w:hint="eastAsia"/>
          <w:color w:val="auto"/>
          <w:sz w:val="21"/>
        </w:rPr>
        <w:t xml:space="preserve">　提出を求める</w:t>
      </w:r>
      <w:r w:rsidR="00152CD1" w:rsidRPr="006244D6">
        <w:rPr>
          <w:rFonts w:ascii="ＭＳ 明朝" w:eastAsia="ＭＳ 明朝" w:hAnsi="ＭＳ 明朝" w:hint="eastAsia"/>
          <w:color w:val="auto"/>
          <w:sz w:val="21"/>
        </w:rPr>
        <w:t>施工体制</w:t>
      </w:r>
      <w:r w:rsidRPr="006244D6">
        <w:rPr>
          <w:rFonts w:ascii="ＭＳ 明朝" w:eastAsia="ＭＳ 明朝" w:hAnsi="ＭＳ 明朝" w:hint="eastAsia"/>
          <w:color w:val="auto"/>
          <w:sz w:val="21"/>
        </w:rPr>
        <w:t>提案書の内容は、次に掲げるとおりとする。ただし、発注機関の長は、工事</w:t>
      </w:r>
      <w:r w:rsidR="00B94C6C" w:rsidRPr="006244D6">
        <w:rPr>
          <w:rFonts w:ascii="ＭＳ 明朝" w:eastAsia="ＭＳ 明朝" w:hAnsi="ＭＳ 明朝" w:hint="eastAsia"/>
          <w:color w:val="auto"/>
          <w:sz w:val="21"/>
        </w:rPr>
        <w:t>等</w:t>
      </w:r>
      <w:r w:rsidRPr="006244D6">
        <w:rPr>
          <w:rFonts w:ascii="ＭＳ 明朝" w:eastAsia="ＭＳ 明朝" w:hAnsi="ＭＳ 明朝" w:hint="eastAsia"/>
          <w:color w:val="auto"/>
          <w:sz w:val="21"/>
        </w:rPr>
        <w:t>の内容に応じて、内容を追加又は削除することができるものとする。</w:t>
      </w:r>
    </w:p>
    <w:p w14:paraId="504175FE" w14:textId="77777777" w:rsidR="000A2ED4" w:rsidRPr="006244D6" w:rsidRDefault="000A2ED4" w:rsidP="00802E02">
      <w:pPr>
        <w:autoSpaceDE w:val="0"/>
        <w:autoSpaceDN w:val="0"/>
        <w:ind w:left="216" w:hangingChars="104" w:hanging="216"/>
        <w:rPr>
          <w:rFonts w:ascii="ＭＳ 明朝" w:eastAsia="ＭＳ 明朝" w:hAnsi="ＭＳ 明朝"/>
          <w:color w:val="auto"/>
          <w:sz w:val="21"/>
        </w:rPr>
      </w:pPr>
      <w:r w:rsidRPr="006244D6">
        <w:rPr>
          <w:rFonts w:ascii="ＭＳ 明朝" w:eastAsia="ＭＳ 明朝" w:hAnsi="ＭＳ 明朝" w:hint="eastAsia"/>
          <w:color w:val="auto"/>
          <w:sz w:val="21"/>
        </w:rPr>
        <w:t xml:space="preserve">　</w:t>
      </w:r>
      <w:r w:rsidR="004137E4" w:rsidRPr="006244D6">
        <w:rPr>
          <w:rFonts w:ascii="ＭＳ 明朝" w:eastAsia="ＭＳ 明朝" w:hAnsi="ＭＳ 明朝" w:hint="eastAsia"/>
          <w:color w:val="auto"/>
          <w:sz w:val="21"/>
        </w:rPr>
        <w:t>（１）</w:t>
      </w:r>
      <w:r w:rsidR="00727712" w:rsidRPr="006244D6">
        <w:rPr>
          <w:rFonts w:ascii="ＭＳ 明朝" w:eastAsia="ＭＳ 明朝" w:hAnsi="ＭＳ 明朝" w:hint="eastAsia"/>
          <w:color w:val="auto"/>
          <w:sz w:val="21"/>
        </w:rPr>
        <w:t xml:space="preserve"> </w:t>
      </w:r>
      <w:r w:rsidRPr="006244D6">
        <w:rPr>
          <w:rFonts w:ascii="ＭＳ 明朝" w:eastAsia="ＭＳ 明朝" w:hAnsi="ＭＳ 明朝" w:hint="eastAsia"/>
          <w:color w:val="auto"/>
          <w:sz w:val="21"/>
        </w:rPr>
        <w:t>小規模</w:t>
      </w:r>
      <w:r w:rsidR="00727712" w:rsidRPr="006244D6">
        <w:rPr>
          <w:rFonts w:ascii="ＭＳ 明朝" w:eastAsia="ＭＳ 明朝" w:hAnsi="ＭＳ 明朝" w:hint="eastAsia"/>
          <w:color w:val="auto"/>
          <w:sz w:val="21"/>
        </w:rPr>
        <w:t>維持補修工事においては、以下の書類等を提出すること。</w:t>
      </w:r>
    </w:p>
    <w:p w14:paraId="7A586CE8" w14:textId="20A02FB8" w:rsidR="00E16FD9" w:rsidRPr="006244D6" w:rsidRDefault="00727712" w:rsidP="00727712">
      <w:pPr>
        <w:autoSpaceDE w:val="0"/>
        <w:autoSpaceDN w:val="0"/>
        <w:ind w:leftChars="96" w:left="209" w:firstLineChars="200" w:firstLine="415"/>
        <w:rPr>
          <w:rFonts w:ascii="ＭＳ 明朝" w:eastAsia="ＭＳ 明朝" w:hAnsi="ＭＳ 明朝"/>
          <w:color w:val="auto"/>
          <w:sz w:val="21"/>
        </w:rPr>
      </w:pPr>
      <w:r w:rsidRPr="006244D6">
        <w:rPr>
          <w:rFonts w:ascii="ＭＳ 明朝" w:eastAsia="ＭＳ 明朝" w:hAnsi="ＭＳ 明朝" w:hint="eastAsia"/>
          <w:color w:val="auto"/>
          <w:sz w:val="21"/>
        </w:rPr>
        <w:t>ア</w:t>
      </w:r>
      <w:r w:rsidR="00E16FD9" w:rsidRPr="006244D6">
        <w:rPr>
          <w:rFonts w:ascii="ＭＳ 明朝" w:eastAsia="ＭＳ 明朝" w:hAnsi="ＭＳ 明朝" w:hint="eastAsia"/>
          <w:color w:val="auto"/>
          <w:sz w:val="21"/>
        </w:rPr>
        <w:t xml:space="preserve">　</w:t>
      </w:r>
      <w:r w:rsidR="00152CD1" w:rsidRPr="006244D6">
        <w:rPr>
          <w:rFonts w:ascii="ＭＳ 明朝" w:eastAsia="ＭＳ 明朝" w:hAnsi="ＭＳ 明朝" w:hint="eastAsia"/>
          <w:color w:val="auto"/>
          <w:sz w:val="21"/>
        </w:rPr>
        <w:t>施工体制</w:t>
      </w:r>
      <w:r w:rsidR="00C854EA" w:rsidRPr="006244D6">
        <w:rPr>
          <w:rFonts w:ascii="ＭＳ 明朝" w:eastAsia="ＭＳ 明朝" w:hAnsi="ＭＳ 明朝" w:hint="eastAsia"/>
          <w:color w:val="auto"/>
          <w:sz w:val="21"/>
        </w:rPr>
        <w:t>提案書（様式８―</w:t>
      </w:r>
      <w:r w:rsidR="00065393">
        <w:rPr>
          <w:rFonts w:ascii="ＭＳ 明朝" w:eastAsia="ＭＳ 明朝" w:hAnsi="ＭＳ 明朝" w:hint="eastAsia"/>
          <w:color w:val="auto"/>
          <w:sz w:val="21"/>
        </w:rPr>
        <w:t>２</w:t>
      </w:r>
      <w:r w:rsidR="00E16FD9" w:rsidRPr="006244D6">
        <w:rPr>
          <w:rFonts w:ascii="ＭＳ 明朝" w:eastAsia="ＭＳ 明朝" w:hAnsi="ＭＳ 明朝" w:hint="eastAsia"/>
          <w:color w:val="auto"/>
          <w:sz w:val="21"/>
        </w:rPr>
        <w:t>）</w:t>
      </w:r>
    </w:p>
    <w:p w14:paraId="2D57061B" w14:textId="77777777" w:rsidR="00E16FD9" w:rsidRPr="006244D6" w:rsidRDefault="00727712" w:rsidP="00727712">
      <w:pPr>
        <w:autoSpaceDE w:val="0"/>
        <w:autoSpaceDN w:val="0"/>
        <w:ind w:leftChars="96" w:left="209" w:firstLineChars="200" w:firstLine="415"/>
        <w:rPr>
          <w:rFonts w:ascii="ＭＳ 明朝" w:eastAsia="ＭＳ 明朝" w:hAnsi="ＭＳ 明朝"/>
          <w:color w:val="auto"/>
          <w:sz w:val="21"/>
        </w:rPr>
      </w:pPr>
      <w:r w:rsidRPr="006244D6">
        <w:rPr>
          <w:rFonts w:ascii="ＭＳ 明朝" w:eastAsia="ＭＳ 明朝" w:hAnsi="ＭＳ 明朝" w:hint="eastAsia"/>
          <w:color w:val="auto"/>
          <w:sz w:val="21"/>
        </w:rPr>
        <w:t>イ</w:t>
      </w:r>
      <w:r w:rsidR="00E16FD9" w:rsidRPr="006244D6">
        <w:rPr>
          <w:rFonts w:ascii="ＭＳ 明朝" w:eastAsia="ＭＳ 明朝" w:hAnsi="ＭＳ 明朝" w:hint="eastAsia"/>
          <w:color w:val="auto"/>
          <w:sz w:val="21"/>
        </w:rPr>
        <w:t xml:space="preserve">　</w:t>
      </w:r>
      <w:r w:rsidR="00152CD1" w:rsidRPr="006244D6">
        <w:rPr>
          <w:rFonts w:ascii="ＭＳ 明朝" w:eastAsia="ＭＳ 明朝" w:hAnsi="ＭＳ 明朝" w:hint="eastAsia"/>
          <w:color w:val="auto"/>
          <w:sz w:val="21"/>
        </w:rPr>
        <w:t>施工体制</w:t>
      </w:r>
      <w:r w:rsidR="00C854EA" w:rsidRPr="006244D6">
        <w:rPr>
          <w:rFonts w:ascii="ＭＳ 明朝" w:eastAsia="ＭＳ 明朝" w:hAnsi="ＭＳ 明朝" w:hint="eastAsia"/>
          <w:color w:val="auto"/>
          <w:sz w:val="21"/>
        </w:rPr>
        <w:t>資料（様式９―１</w:t>
      </w:r>
      <w:r w:rsidR="00E16FD9" w:rsidRPr="006244D6">
        <w:rPr>
          <w:rFonts w:ascii="ＭＳ 明朝" w:eastAsia="ＭＳ 明朝" w:hAnsi="ＭＳ 明朝" w:hint="eastAsia"/>
          <w:color w:val="auto"/>
          <w:sz w:val="21"/>
        </w:rPr>
        <w:t>）</w:t>
      </w:r>
    </w:p>
    <w:p w14:paraId="7E91FD2A" w14:textId="77777777" w:rsidR="00E16FD9" w:rsidRPr="006244D6" w:rsidRDefault="00960552" w:rsidP="00727712">
      <w:pPr>
        <w:autoSpaceDE w:val="0"/>
        <w:autoSpaceDN w:val="0"/>
        <w:adjustRightInd/>
        <w:ind w:leftChars="344" w:left="749"/>
        <w:textAlignment w:val="auto"/>
        <w:rPr>
          <w:rFonts w:ascii="ＭＳ 明朝" w:eastAsia="ＭＳ 明朝" w:hAnsi="ＭＳ 明朝"/>
          <w:color w:val="auto"/>
          <w:sz w:val="21"/>
        </w:rPr>
      </w:pPr>
      <w:r w:rsidRPr="006244D6">
        <w:rPr>
          <w:rFonts w:ascii="ＭＳ 明朝" w:eastAsia="ＭＳ 明朝" w:hAnsi="ＭＳ 明朝" w:hint="eastAsia"/>
          <w:color w:val="auto"/>
          <w:sz w:val="21"/>
        </w:rPr>
        <w:t xml:space="preserve">①　</w:t>
      </w:r>
      <w:r w:rsidR="00E16FD9" w:rsidRPr="006244D6">
        <w:rPr>
          <w:rFonts w:ascii="ＭＳ 明朝" w:eastAsia="ＭＳ 明朝" w:hAnsi="ＭＳ 明朝" w:hint="eastAsia"/>
          <w:color w:val="auto"/>
          <w:sz w:val="21"/>
        </w:rPr>
        <w:t>配置予定技術者の氏名、</w:t>
      </w:r>
      <w:r w:rsidR="00152CD1" w:rsidRPr="006244D6">
        <w:rPr>
          <w:rFonts w:ascii="ＭＳ 明朝" w:eastAsia="ＭＳ 明朝" w:hAnsi="ＭＳ 明朝" w:hint="eastAsia"/>
          <w:color w:val="auto"/>
          <w:sz w:val="21"/>
        </w:rPr>
        <w:t>年齢、</w:t>
      </w:r>
      <w:r w:rsidR="00E16FD9" w:rsidRPr="006244D6">
        <w:rPr>
          <w:rFonts w:ascii="ＭＳ 明朝" w:eastAsia="ＭＳ 明朝" w:hAnsi="ＭＳ 明朝" w:hint="eastAsia"/>
          <w:color w:val="auto"/>
          <w:sz w:val="21"/>
        </w:rPr>
        <w:t>資格、</w:t>
      </w:r>
      <w:r w:rsidR="00152CD1" w:rsidRPr="006244D6">
        <w:rPr>
          <w:rFonts w:ascii="ＭＳ 明朝" w:eastAsia="ＭＳ 明朝" w:hAnsi="ＭＳ 明朝" w:hint="eastAsia"/>
          <w:color w:val="auto"/>
          <w:sz w:val="21"/>
        </w:rPr>
        <w:t>資格保有状況</w:t>
      </w:r>
      <w:r w:rsidR="00E16FD9" w:rsidRPr="006244D6">
        <w:rPr>
          <w:rFonts w:ascii="ＭＳ 明朝" w:eastAsia="ＭＳ 明朝" w:hAnsi="ＭＳ 明朝" w:hint="eastAsia"/>
          <w:color w:val="auto"/>
          <w:sz w:val="21"/>
        </w:rPr>
        <w:t>等</w:t>
      </w:r>
    </w:p>
    <w:p w14:paraId="41AA3FC6" w14:textId="77777777" w:rsidR="000A2ED4" w:rsidRPr="006244D6" w:rsidRDefault="00E16FD9" w:rsidP="00727712">
      <w:pPr>
        <w:autoSpaceDE w:val="0"/>
        <w:autoSpaceDN w:val="0"/>
        <w:ind w:leftChars="344" w:left="957" w:hangingChars="100" w:hanging="208"/>
        <w:rPr>
          <w:rFonts w:ascii="ＭＳ 明朝" w:eastAsia="ＭＳ 明朝" w:hAnsi="ＭＳ 明朝"/>
          <w:color w:val="auto"/>
          <w:sz w:val="21"/>
        </w:rPr>
      </w:pPr>
      <w:r w:rsidRPr="006244D6">
        <w:rPr>
          <w:rFonts w:ascii="ＭＳ 明朝" w:eastAsia="ＭＳ 明朝" w:hAnsi="ＭＳ 明朝" w:hint="eastAsia"/>
          <w:color w:val="auto"/>
          <w:sz w:val="21"/>
        </w:rPr>
        <w:t xml:space="preserve">②　</w:t>
      </w:r>
      <w:r w:rsidR="002231C3" w:rsidRPr="006244D6">
        <w:rPr>
          <w:rFonts w:ascii="ＭＳ 明朝" w:eastAsia="ＭＳ 明朝" w:hAnsi="ＭＳ 明朝" w:hint="eastAsia"/>
          <w:color w:val="auto"/>
          <w:sz w:val="21"/>
        </w:rPr>
        <w:t>労務者数・保有機械量・資材・資機材庫の位置・緊急時連絡体制・緊急時施工体制・独自の緊急時体制</w:t>
      </w:r>
      <w:r w:rsidR="00E9607B" w:rsidRPr="006244D6">
        <w:rPr>
          <w:rFonts w:ascii="ＭＳ 明朝" w:eastAsia="ＭＳ 明朝" w:hAnsi="ＭＳ 明朝" w:hint="eastAsia"/>
          <w:color w:val="auto"/>
          <w:sz w:val="21"/>
        </w:rPr>
        <w:t>・同種工事の実績</w:t>
      </w:r>
      <w:r w:rsidR="000D26E3" w:rsidRPr="006244D6">
        <w:rPr>
          <w:rFonts w:ascii="ＭＳ 明朝" w:eastAsia="ＭＳ 明朝" w:hAnsi="ＭＳ 明朝" w:hint="eastAsia"/>
          <w:color w:val="auto"/>
          <w:sz w:val="21"/>
        </w:rPr>
        <w:t>・</w:t>
      </w:r>
      <w:r w:rsidR="001661F3" w:rsidRPr="006244D6">
        <w:rPr>
          <w:rFonts w:ascii="ＭＳ 明朝" w:eastAsia="ＭＳ 明朝" w:hAnsi="ＭＳ 明朝" w:hint="eastAsia"/>
          <w:color w:val="auto"/>
          <w:sz w:val="21"/>
        </w:rPr>
        <w:t>小規模維持補修工事</w:t>
      </w:r>
      <w:r w:rsidR="000D26E3" w:rsidRPr="006244D6">
        <w:rPr>
          <w:rFonts w:ascii="ＭＳ 明朝" w:eastAsia="ＭＳ 明朝" w:hAnsi="ＭＳ 明朝" w:hint="eastAsia"/>
          <w:color w:val="auto"/>
          <w:sz w:val="21"/>
        </w:rPr>
        <w:t>を複数年継続した場合の</w:t>
      </w:r>
      <w:r w:rsidR="005E21F3" w:rsidRPr="006244D6">
        <w:rPr>
          <w:rFonts w:ascii="ＭＳ 明朝" w:eastAsia="ＭＳ 明朝" w:hAnsi="ＭＳ 明朝" w:hint="eastAsia"/>
          <w:color w:val="auto"/>
          <w:sz w:val="21"/>
        </w:rPr>
        <w:t>取組</w:t>
      </w:r>
      <w:r w:rsidR="00FD32F6" w:rsidRPr="006244D6">
        <w:rPr>
          <w:rFonts w:ascii="ＭＳ 明朝" w:eastAsia="ＭＳ 明朝" w:hAnsi="ＭＳ 明朝" w:hint="eastAsia"/>
          <w:color w:val="auto"/>
          <w:sz w:val="21"/>
        </w:rPr>
        <w:t>と</w:t>
      </w:r>
      <w:r w:rsidR="005E21F3" w:rsidRPr="006244D6">
        <w:rPr>
          <w:rFonts w:ascii="ＭＳ 明朝" w:eastAsia="ＭＳ 明朝" w:hAnsi="ＭＳ 明朝" w:hint="eastAsia"/>
          <w:color w:val="auto"/>
          <w:sz w:val="21"/>
        </w:rPr>
        <w:t>業務への効果</w:t>
      </w:r>
    </w:p>
    <w:p w14:paraId="3B5D7129" w14:textId="376E4AB0" w:rsidR="00960552" w:rsidRPr="006244D6" w:rsidRDefault="00727712" w:rsidP="00727712">
      <w:pPr>
        <w:autoSpaceDE w:val="0"/>
        <w:autoSpaceDN w:val="0"/>
        <w:ind w:leftChars="66" w:left="144" w:firstLineChars="250" w:firstLine="519"/>
        <w:rPr>
          <w:rFonts w:ascii="ＭＳ 明朝" w:eastAsia="ＭＳ 明朝" w:hAnsi="ＭＳ 明朝"/>
          <w:color w:val="auto"/>
          <w:sz w:val="21"/>
        </w:rPr>
      </w:pPr>
      <w:r w:rsidRPr="006244D6">
        <w:rPr>
          <w:rFonts w:ascii="ＭＳ 明朝" w:eastAsia="ＭＳ 明朝" w:hAnsi="ＭＳ 明朝" w:hint="eastAsia"/>
          <w:color w:val="auto"/>
          <w:sz w:val="21"/>
        </w:rPr>
        <w:t>ウ</w:t>
      </w:r>
      <w:r w:rsidR="00960552" w:rsidRPr="006244D6">
        <w:rPr>
          <w:rFonts w:ascii="ＭＳ 明朝" w:eastAsia="ＭＳ 明朝" w:hAnsi="ＭＳ 明朝" w:hint="eastAsia"/>
          <w:color w:val="auto"/>
          <w:sz w:val="16"/>
          <w:szCs w:val="16"/>
        </w:rPr>
        <w:t xml:space="preserve">　</w:t>
      </w:r>
      <w:r w:rsidR="00960552" w:rsidRPr="006244D6">
        <w:rPr>
          <w:rFonts w:ascii="ＭＳ 明朝" w:eastAsia="ＭＳ 明朝" w:hAnsi="ＭＳ 明朝" w:hint="eastAsia"/>
          <w:color w:val="auto"/>
          <w:sz w:val="21"/>
        </w:rPr>
        <w:t>価格提案書（別紙様式</w:t>
      </w:r>
      <w:r w:rsidR="00CD1422">
        <w:rPr>
          <w:rFonts w:ascii="ＭＳ 明朝" w:eastAsia="ＭＳ 明朝" w:hAnsi="ＭＳ 明朝" w:hint="eastAsia"/>
          <w:color w:val="auto"/>
          <w:sz w:val="21"/>
        </w:rPr>
        <w:t>２</w:t>
      </w:r>
      <w:r w:rsidR="00960552" w:rsidRPr="006244D6">
        <w:rPr>
          <w:rFonts w:ascii="ＭＳ 明朝" w:eastAsia="ＭＳ 明朝" w:hAnsi="ＭＳ 明朝" w:hint="eastAsia"/>
          <w:color w:val="auto"/>
          <w:sz w:val="21"/>
        </w:rPr>
        <w:t>）</w:t>
      </w:r>
    </w:p>
    <w:p w14:paraId="0ACB10C2" w14:textId="17E2C2CC" w:rsidR="009C2054" w:rsidRPr="006244D6" w:rsidRDefault="00E16FD9" w:rsidP="009C2054">
      <w:pPr>
        <w:numPr>
          <w:ilvl w:val="0"/>
          <w:numId w:val="20"/>
        </w:numPr>
        <w:autoSpaceDE w:val="0"/>
        <w:autoSpaceDN w:val="0"/>
        <w:rPr>
          <w:rFonts w:ascii="ＭＳ 明朝" w:eastAsia="ＭＳ 明朝" w:hAnsi="ＭＳ 明朝"/>
          <w:color w:val="auto"/>
          <w:sz w:val="21"/>
        </w:rPr>
      </w:pPr>
      <w:r w:rsidRPr="006244D6">
        <w:rPr>
          <w:rFonts w:ascii="ＭＳ 明朝" w:eastAsia="ＭＳ 明朝" w:hAnsi="ＭＳ 明朝" w:hint="eastAsia"/>
          <w:color w:val="auto"/>
          <w:sz w:val="21"/>
        </w:rPr>
        <w:t>工事</w:t>
      </w:r>
      <w:r w:rsidR="00CD1422">
        <w:rPr>
          <w:rFonts w:ascii="ＭＳ 明朝" w:eastAsia="ＭＳ 明朝" w:hAnsi="ＭＳ 明朝" w:hint="eastAsia"/>
          <w:color w:val="auto"/>
          <w:sz w:val="21"/>
        </w:rPr>
        <w:t>及び除雪</w:t>
      </w:r>
      <w:r w:rsidRPr="006244D6">
        <w:rPr>
          <w:rFonts w:ascii="ＭＳ 明朝" w:eastAsia="ＭＳ 明朝" w:hAnsi="ＭＳ 明朝" w:hint="eastAsia"/>
          <w:color w:val="auto"/>
          <w:sz w:val="21"/>
        </w:rPr>
        <w:t>に係る費用と</w:t>
      </w:r>
      <w:r w:rsidR="00F12E5E" w:rsidRPr="006244D6">
        <w:rPr>
          <w:rFonts w:ascii="ＭＳ 明朝" w:eastAsia="ＭＳ 明朝" w:hAnsi="ＭＳ 明朝" w:hint="eastAsia"/>
          <w:color w:val="auto"/>
          <w:sz w:val="21"/>
        </w:rPr>
        <w:t>して</w:t>
      </w:r>
      <w:r w:rsidR="00F12E5E" w:rsidRPr="006244D6">
        <w:rPr>
          <w:rFonts w:ascii="ＭＳ 明朝" w:eastAsia="ＭＳ 明朝" w:hAnsi="ＭＳ 明朝" w:hint="eastAsia"/>
          <w:color w:val="auto"/>
          <w:spacing w:val="-4"/>
          <w:sz w:val="21"/>
        </w:rPr>
        <w:t>総価及び工種ごとの施工単価</w:t>
      </w:r>
    </w:p>
    <w:p w14:paraId="063C53DC" w14:textId="68A1373D" w:rsidR="009C2054" w:rsidRPr="006244D6" w:rsidRDefault="00311A79" w:rsidP="00311A79">
      <w:pPr>
        <w:autoSpaceDE w:val="0"/>
        <w:autoSpaceDN w:val="0"/>
        <w:ind w:firstLineChars="325" w:firstLine="675"/>
        <w:rPr>
          <w:rFonts w:ascii="ＭＳ 明朝" w:eastAsia="ＭＳ 明朝" w:hAnsi="ＭＳ 明朝"/>
          <w:color w:val="auto"/>
          <w:sz w:val="21"/>
        </w:rPr>
      </w:pPr>
      <w:r w:rsidRPr="006244D6">
        <w:rPr>
          <w:rFonts w:ascii="ＭＳ 明朝" w:eastAsia="ＭＳ 明朝" w:hAnsi="ＭＳ 明朝" w:hint="eastAsia"/>
          <w:color w:val="auto"/>
          <w:sz w:val="21"/>
        </w:rPr>
        <w:t>エ</w:t>
      </w:r>
      <w:r w:rsidR="0067481A" w:rsidRPr="006244D6">
        <w:rPr>
          <w:rFonts w:ascii="ＭＳ 明朝" w:eastAsia="ＭＳ 明朝" w:hAnsi="ＭＳ 明朝" w:hint="eastAsia"/>
          <w:color w:val="auto"/>
          <w:sz w:val="21"/>
        </w:rPr>
        <w:t xml:space="preserve">　</w:t>
      </w:r>
      <w:r w:rsidR="009C2054" w:rsidRPr="006244D6">
        <w:rPr>
          <w:rFonts w:ascii="ＭＳ 明朝" w:eastAsia="ＭＳ 明朝" w:hAnsi="ＭＳ 明朝" w:hint="eastAsia"/>
          <w:color w:val="auto"/>
          <w:sz w:val="21"/>
        </w:rPr>
        <w:t>その他発注機関の長が必要と認める事項</w:t>
      </w:r>
    </w:p>
    <w:p w14:paraId="5369E4E8" w14:textId="77777777" w:rsidR="00727712" w:rsidRPr="006244D6" w:rsidRDefault="00727712" w:rsidP="00727712">
      <w:pPr>
        <w:autoSpaceDE w:val="0"/>
        <w:autoSpaceDN w:val="0"/>
        <w:ind w:left="216" w:hangingChars="104" w:hanging="216"/>
        <w:rPr>
          <w:rFonts w:ascii="ＭＳ 明朝" w:eastAsia="ＭＳ 明朝" w:hAnsi="ＭＳ 明朝"/>
          <w:color w:val="auto"/>
          <w:sz w:val="21"/>
        </w:rPr>
      </w:pPr>
      <w:r w:rsidRPr="006244D6">
        <w:rPr>
          <w:rFonts w:ascii="ＭＳ 明朝" w:eastAsia="ＭＳ 明朝" w:hAnsi="ＭＳ 明朝" w:hint="eastAsia"/>
          <w:color w:val="auto"/>
          <w:sz w:val="21"/>
        </w:rPr>
        <w:t xml:space="preserve">　（２） </w:t>
      </w:r>
      <w:r w:rsidR="00B97E40" w:rsidRPr="006244D6">
        <w:rPr>
          <w:rFonts w:ascii="ＭＳ 明朝" w:eastAsia="ＭＳ 明朝" w:hAnsi="ＭＳ 明朝" w:hint="eastAsia"/>
          <w:color w:val="auto"/>
          <w:sz w:val="21"/>
        </w:rPr>
        <w:t>除雪</w:t>
      </w:r>
      <w:r w:rsidRPr="006244D6">
        <w:rPr>
          <w:rFonts w:ascii="ＭＳ 明朝" w:eastAsia="ＭＳ 明朝" w:hAnsi="ＭＳ 明朝" w:hint="eastAsia"/>
          <w:color w:val="auto"/>
          <w:sz w:val="21"/>
        </w:rPr>
        <w:t>業務においては、以下の書類等を提出すること。</w:t>
      </w:r>
    </w:p>
    <w:p w14:paraId="207F7048" w14:textId="0F5AF471" w:rsidR="00727712" w:rsidRPr="006244D6" w:rsidRDefault="00727712" w:rsidP="00727712">
      <w:pPr>
        <w:autoSpaceDE w:val="0"/>
        <w:autoSpaceDN w:val="0"/>
        <w:ind w:leftChars="96" w:left="209" w:firstLineChars="200" w:firstLine="415"/>
        <w:rPr>
          <w:rFonts w:ascii="ＭＳ 明朝" w:eastAsia="ＭＳ 明朝" w:hAnsi="ＭＳ 明朝"/>
          <w:color w:val="auto"/>
          <w:sz w:val="21"/>
        </w:rPr>
      </w:pPr>
      <w:r w:rsidRPr="006244D6">
        <w:rPr>
          <w:rFonts w:ascii="ＭＳ 明朝" w:eastAsia="ＭＳ 明朝" w:hAnsi="ＭＳ 明朝" w:hint="eastAsia"/>
          <w:color w:val="auto"/>
          <w:sz w:val="21"/>
        </w:rPr>
        <w:t>ア　施工体制提案書（様式８―２）</w:t>
      </w:r>
      <w:r w:rsidR="00065393">
        <w:rPr>
          <w:rFonts w:ascii="ＭＳ 明朝" w:eastAsia="ＭＳ 明朝" w:hAnsi="ＭＳ 明朝" w:hint="eastAsia"/>
          <w:color w:val="auto"/>
          <w:sz w:val="21"/>
        </w:rPr>
        <w:t xml:space="preserve">　第１３（１）アと同様式、１部提出すればよい。</w:t>
      </w:r>
    </w:p>
    <w:p w14:paraId="54034622" w14:textId="77777777" w:rsidR="00727712" w:rsidRPr="006244D6" w:rsidRDefault="00727712" w:rsidP="00727712">
      <w:pPr>
        <w:autoSpaceDE w:val="0"/>
        <w:autoSpaceDN w:val="0"/>
        <w:ind w:leftChars="96" w:left="209" w:firstLineChars="200" w:firstLine="415"/>
        <w:rPr>
          <w:rFonts w:ascii="ＭＳ 明朝" w:eastAsia="ＭＳ 明朝" w:hAnsi="ＭＳ 明朝"/>
          <w:color w:val="auto"/>
          <w:sz w:val="21"/>
        </w:rPr>
      </w:pPr>
      <w:r w:rsidRPr="006244D6">
        <w:rPr>
          <w:rFonts w:ascii="ＭＳ 明朝" w:eastAsia="ＭＳ 明朝" w:hAnsi="ＭＳ 明朝" w:hint="eastAsia"/>
          <w:color w:val="auto"/>
          <w:sz w:val="21"/>
        </w:rPr>
        <w:t>イ　施工体制資料（様式９―２）</w:t>
      </w:r>
    </w:p>
    <w:p w14:paraId="1CA6673C" w14:textId="77777777" w:rsidR="00727712" w:rsidRPr="006244D6" w:rsidRDefault="00B97E40" w:rsidP="00042240">
      <w:pPr>
        <w:numPr>
          <w:ilvl w:val="0"/>
          <w:numId w:val="28"/>
        </w:numPr>
        <w:autoSpaceDE w:val="0"/>
        <w:autoSpaceDN w:val="0"/>
        <w:adjustRightInd/>
        <w:textAlignment w:val="auto"/>
        <w:rPr>
          <w:rFonts w:ascii="ＭＳ 明朝" w:eastAsia="ＭＳ 明朝" w:hAnsi="ＭＳ 明朝"/>
          <w:color w:val="auto"/>
          <w:sz w:val="21"/>
        </w:rPr>
      </w:pPr>
      <w:r w:rsidRPr="006244D6">
        <w:rPr>
          <w:rFonts w:ascii="ＭＳ 明朝" w:eastAsia="ＭＳ 明朝" w:hAnsi="ＭＳ 明朝" w:hint="eastAsia"/>
          <w:color w:val="auto"/>
          <w:sz w:val="21"/>
        </w:rPr>
        <w:lastRenderedPageBreak/>
        <w:t>除雪</w:t>
      </w:r>
      <w:r w:rsidR="00727712" w:rsidRPr="006244D6">
        <w:rPr>
          <w:rFonts w:ascii="ＭＳ 明朝" w:eastAsia="ＭＳ 明朝" w:hAnsi="ＭＳ 明朝" w:hint="eastAsia"/>
          <w:color w:val="auto"/>
          <w:sz w:val="21"/>
        </w:rPr>
        <w:t>機械待機場所、</w:t>
      </w:r>
      <w:r w:rsidR="003D1540" w:rsidRPr="006244D6">
        <w:rPr>
          <w:rFonts w:ascii="ＭＳ 明朝" w:eastAsia="ＭＳ 明朝" w:hAnsi="ＭＳ 明朝" w:hint="eastAsia"/>
          <w:color w:val="auto"/>
          <w:sz w:val="21"/>
        </w:rPr>
        <w:t>凍結防止剤</w:t>
      </w:r>
      <w:r w:rsidR="00AC4C7A" w:rsidRPr="006244D6">
        <w:rPr>
          <w:rFonts w:ascii="ＭＳ 明朝" w:eastAsia="ＭＳ 明朝" w:hAnsi="ＭＳ 明朝" w:hint="eastAsia"/>
          <w:color w:val="auto"/>
          <w:sz w:val="21"/>
        </w:rPr>
        <w:t>積</w:t>
      </w:r>
      <w:r w:rsidR="00727712" w:rsidRPr="006244D6">
        <w:rPr>
          <w:rFonts w:ascii="ＭＳ 明朝" w:eastAsia="ＭＳ 明朝" w:hAnsi="ＭＳ 明朝" w:hint="eastAsia"/>
          <w:color w:val="auto"/>
          <w:sz w:val="21"/>
        </w:rPr>
        <w:t>込み</w:t>
      </w:r>
      <w:r w:rsidR="00AC4C7A" w:rsidRPr="006244D6">
        <w:rPr>
          <w:rFonts w:ascii="ＭＳ 明朝" w:eastAsia="ＭＳ 明朝" w:hAnsi="ＭＳ 明朝" w:hint="eastAsia"/>
          <w:color w:val="auto"/>
          <w:sz w:val="21"/>
        </w:rPr>
        <w:t>倉庫の位置</w:t>
      </w:r>
      <w:r w:rsidR="00727712" w:rsidRPr="006244D6">
        <w:rPr>
          <w:rFonts w:ascii="ＭＳ 明朝" w:eastAsia="ＭＳ 明朝" w:hAnsi="ＭＳ 明朝" w:hint="eastAsia"/>
          <w:color w:val="auto"/>
          <w:sz w:val="21"/>
        </w:rPr>
        <w:t>等</w:t>
      </w:r>
    </w:p>
    <w:p w14:paraId="36D33D51" w14:textId="77777777" w:rsidR="00727712" w:rsidRPr="006244D6" w:rsidRDefault="00AC4C7A" w:rsidP="00042240">
      <w:pPr>
        <w:numPr>
          <w:ilvl w:val="0"/>
          <w:numId w:val="28"/>
        </w:numPr>
        <w:autoSpaceDE w:val="0"/>
        <w:autoSpaceDN w:val="0"/>
        <w:rPr>
          <w:rFonts w:ascii="ＭＳ 明朝" w:eastAsia="ＭＳ 明朝" w:hAnsi="ＭＳ 明朝"/>
          <w:color w:val="auto"/>
          <w:sz w:val="21"/>
        </w:rPr>
      </w:pPr>
      <w:r w:rsidRPr="006244D6">
        <w:rPr>
          <w:rFonts w:ascii="ＭＳ 明朝" w:eastAsia="ＭＳ 明朝" w:hAnsi="ＭＳ 明朝" w:hint="eastAsia"/>
          <w:color w:val="auto"/>
          <w:sz w:val="21"/>
        </w:rPr>
        <w:t>降雪時の連絡体制、</w:t>
      </w:r>
      <w:r w:rsidR="00F151CA" w:rsidRPr="006244D6">
        <w:rPr>
          <w:rFonts w:ascii="ＭＳ 明朝" w:eastAsia="ＭＳ 明朝" w:hAnsi="ＭＳ 明朝" w:hint="eastAsia"/>
          <w:color w:val="auto"/>
          <w:sz w:val="21"/>
        </w:rPr>
        <w:t>降雪時・異常</w:t>
      </w:r>
      <w:r w:rsidR="003D1540" w:rsidRPr="006244D6">
        <w:rPr>
          <w:rFonts w:ascii="ＭＳ 明朝" w:eastAsia="ＭＳ 明朝" w:hAnsi="ＭＳ 明朝" w:hint="eastAsia"/>
          <w:color w:val="auto"/>
          <w:sz w:val="21"/>
        </w:rPr>
        <w:t>降雪時の</w:t>
      </w:r>
      <w:r w:rsidR="00B97E40" w:rsidRPr="006244D6">
        <w:rPr>
          <w:rFonts w:ascii="ＭＳ 明朝" w:eastAsia="ＭＳ 明朝" w:hAnsi="ＭＳ 明朝" w:hint="eastAsia"/>
          <w:color w:val="auto"/>
          <w:sz w:val="21"/>
        </w:rPr>
        <w:t>除雪</w:t>
      </w:r>
      <w:r w:rsidR="00727712" w:rsidRPr="006244D6">
        <w:rPr>
          <w:rFonts w:ascii="ＭＳ 明朝" w:eastAsia="ＭＳ 明朝" w:hAnsi="ＭＳ 明朝" w:hint="eastAsia"/>
          <w:color w:val="auto"/>
          <w:sz w:val="21"/>
        </w:rPr>
        <w:t>体制</w:t>
      </w:r>
      <w:r w:rsidR="00FD32F6" w:rsidRPr="006244D6">
        <w:rPr>
          <w:rFonts w:ascii="ＭＳ 明朝" w:eastAsia="ＭＳ 明朝" w:hAnsi="ＭＳ 明朝" w:hint="eastAsia"/>
          <w:color w:val="auto"/>
          <w:sz w:val="21"/>
        </w:rPr>
        <w:t>・過去の実績・</w:t>
      </w:r>
      <w:r w:rsidR="001661F3" w:rsidRPr="006244D6">
        <w:rPr>
          <w:rFonts w:ascii="ＭＳ 明朝" w:eastAsia="ＭＳ 明朝" w:hAnsi="ＭＳ 明朝" w:hint="eastAsia"/>
          <w:color w:val="auto"/>
          <w:sz w:val="21"/>
        </w:rPr>
        <w:t>除雪</w:t>
      </w:r>
      <w:r w:rsidR="00FD32F6" w:rsidRPr="006244D6">
        <w:rPr>
          <w:rFonts w:ascii="ＭＳ 明朝" w:eastAsia="ＭＳ 明朝" w:hAnsi="ＭＳ 明朝" w:hint="eastAsia"/>
          <w:color w:val="auto"/>
          <w:sz w:val="21"/>
        </w:rPr>
        <w:t>業務を複数年継続した場合の取組</w:t>
      </w:r>
      <w:r w:rsidR="005E21F3" w:rsidRPr="006244D6">
        <w:rPr>
          <w:rFonts w:ascii="ＭＳ 明朝" w:eastAsia="ＭＳ 明朝" w:hAnsi="ＭＳ 明朝" w:hint="eastAsia"/>
          <w:color w:val="auto"/>
          <w:sz w:val="21"/>
        </w:rPr>
        <w:t>と業務への効果</w:t>
      </w:r>
    </w:p>
    <w:p w14:paraId="60E42211" w14:textId="1CAC0F06" w:rsidR="00727712" w:rsidRPr="006244D6" w:rsidRDefault="00727712" w:rsidP="00042240">
      <w:pPr>
        <w:autoSpaceDE w:val="0"/>
        <w:autoSpaceDN w:val="0"/>
        <w:ind w:firstLineChars="300" w:firstLine="623"/>
        <w:rPr>
          <w:rFonts w:ascii="ＭＳ 明朝" w:eastAsia="ＭＳ 明朝" w:hAnsi="ＭＳ 明朝"/>
          <w:color w:val="auto"/>
          <w:sz w:val="21"/>
        </w:rPr>
      </w:pPr>
      <w:r w:rsidRPr="006244D6">
        <w:rPr>
          <w:rFonts w:ascii="ＭＳ 明朝" w:eastAsia="ＭＳ 明朝" w:hAnsi="ＭＳ 明朝" w:hint="eastAsia"/>
          <w:color w:val="auto"/>
          <w:sz w:val="21"/>
        </w:rPr>
        <w:t>ウ</w:t>
      </w:r>
      <w:r w:rsidRPr="006244D6">
        <w:rPr>
          <w:rFonts w:ascii="ＭＳ 明朝" w:eastAsia="ＭＳ 明朝" w:hAnsi="ＭＳ 明朝" w:hint="eastAsia"/>
          <w:color w:val="auto"/>
          <w:sz w:val="16"/>
          <w:szCs w:val="16"/>
        </w:rPr>
        <w:t xml:space="preserve">　</w:t>
      </w:r>
      <w:r w:rsidR="00AC4C7A" w:rsidRPr="006244D6">
        <w:rPr>
          <w:rFonts w:ascii="ＭＳ 明朝" w:eastAsia="ＭＳ 明朝" w:hAnsi="ＭＳ 明朝" w:hint="eastAsia"/>
          <w:color w:val="auto"/>
          <w:sz w:val="21"/>
        </w:rPr>
        <w:t>価格提案書（</w:t>
      </w:r>
      <w:r w:rsidRPr="006244D6">
        <w:rPr>
          <w:rFonts w:ascii="ＭＳ 明朝" w:eastAsia="ＭＳ 明朝" w:hAnsi="ＭＳ 明朝" w:hint="eastAsia"/>
          <w:color w:val="auto"/>
          <w:sz w:val="21"/>
        </w:rPr>
        <w:t>別紙様式２）</w:t>
      </w:r>
      <w:r w:rsidR="00CD1422">
        <w:rPr>
          <w:rFonts w:ascii="ＭＳ 明朝" w:eastAsia="ＭＳ 明朝" w:hAnsi="ＭＳ 明朝" w:hint="eastAsia"/>
          <w:color w:val="auto"/>
          <w:sz w:val="21"/>
        </w:rPr>
        <w:t xml:space="preserve">　</w:t>
      </w:r>
      <w:r w:rsidR="00CD1422" w:rsidRPr="00CD1422">
        <w:rPr>
          <w:rFonts w:ascii="ＭＳ 明朝" w:eastAsia="ＭＳ 明朝" w:hAnsi="ＭＳ 明朝" w:hint="eastAsia"/>
          <w:color w:val="auto"/>
          <w:sz w:val="21"/>
        </w:rPr>
        <w:t>第１３（１）</w:t>
      </w:r>
      <w:r w:rsidR="00CD1422">
        <w:rPr>
          <w:rFonts w:ascii="ＭＳ 明朝" w:eastAsia="ＭＳ 明朝" w:hAnsi="ＭＳ 明朝" w:hint="eastAsia"/>
          <w:color w:val="auto"/>
          <w:sz w:val="21"/>
        </w:rPr>
        <w:t>ウ</w:t>
      </w:r>
      <w:r w:rsidR="00CD1422" w:rsidRPr="00CD1422">
        <w:rPr>
          <w:rFonts w:ascii="ＭＳ 明朝" w:eastAsia="ＭＳ 明朝" w:hAnsi="ＭＳ 明朝" w:hint="eastAsia"/>
          <w:color w:val="auto"/>
          <w:sz w:val="21"/>
        </w:rPr>
        <w:t>と同様式、１部提出すればよい。</w:t>
      </w:r>
    </w:p>
    <w:p w14:paraId="2AFBD79E" w14:textId="06CA2286" w:rsidR="00727712" w:rsidRPr="006244D6" w:rsidRDefault="00CD1422" w:rsidP="00042240">
      <w:pPr>
        <w:numPr>
          <w:ilvl w:val="0"/>
          <w:numId w:val="29"/>
        </w:numPr>
        <w:autoSpaceDE w:val="0"/>
        <w:autoSpaceDN w:val="0"/>
        <w:rPr>
          <w:rFonts w:ascii="ＭＳ 明朝" w:eastAsia="ＭＳ 明朝" w:hAnsi="ＭＳ 明朝"/>
          <w:color w:val="auto"/>
          <w:spacing w:val="-4"/>
          <w:sz w:val="21"/>
        </w:rPr>
      </w:pPr>
      <w:r>
        <w:rPr>
          <w:rFonts w:ascii="ＭＳ 明朝" w:eastAsia="ＭＳ 明朝" w:hAnsi="ＭＳ 明朝" w:hint="eastAsia"/>
          <w:color w:val="auto"/>
          <w:sz w:val="21"/>
        </w:rPr>
        <w:t>工事及び</w:t>
      </w:r>
      <w:r w:rsidR="00B97E40" w:rsidRPr="006244D6">
        <w:rPr>
          <w:rFonts w:ascii="ＭＳ 明朝" w:eastAsia="ＭＳ 明朝" w:hAnsi="ＭＳ 明朝" w:hint="eastAsia"/>
          <w:color w:val="auto"/>
          <w:sz w:val="21"/>
        </w:rPr>
        <w:t>除雪</w:t>
      </w:r>
      <w:r w:rsidR="00727712" w:rsidRPr="006244D6">
        <w:rPr>
          <w:rFonts w:ascii="ＭＳ 明朝" w:eastAsia="ＭＳ 明朝" w:hAnsi="ＭＳ 明朝" w:hint="eastAsia"/>
          <w:color w:val="auto"/>
          <w:sz w:val="21"/>
        </w:rPr>
        <w:t>に係る費用として</w:t>
      </w:r>
      <w:r w:rsidR="00727712" w:rsidRPr="006244D6">
        <w:rPr>
          <w:rFonts w:ascii="ＭＳ 明朝" w:eastAsia="ＭＳ 明朝" w:hAnsi="ＭＳ 明朝" w:hint="eastAsia"/>
          <w:color w:val="auto"/>
          <w:spacing w:val="-4"/>
          <w:sz w:val="21"/>
        </w:rPr>
        <w:t>総価及び</w:t>
      </w:r>
      <w:r w:rsidR="003D1540" w:rsidRPr="006244D6">
        <w:rPr>
          <w:rFonts w:ascii="ＭＳ 明朝" w:eastAsia="ＭＳ 明朝" w:hAnsi="ＭＳ 明朝" w:hint="eastAsia"/>
          <w:color w:val="auto"/>
          <w:spacing w:val="-4"/>
          <w:sz w:val="21"/>
        </w:rPr>
        <w:t>費目</w:t>
      </w:r>
      <w:r w:rsidR="00727712" w:rsidRPr="006244D6">
        <w:rPr>
          <w:rFonts w:ascii="ＭＳ 明朝" w:eastAsia="ＭＳ 明朝" w:hAnsi="ＭＳ 明朝" w:hint="eastAsia"/>
          <w:color w:val="auto"/>
          <w:spacing w:val="-4"/>
          <w:sz w:val="21"/>
        </w:rPr>
        <w:t>ごとの単価</w:t>
      </w:r>
    </w:p>
    <w:p w14:paraId="5D4DCB8C" w14:textId="6A855A44" w:rsidR="009C2054" w:rsidRPr="006244D6" w:rsidRDefault="006A1326" w:rsidP="009C2054">
      <w:pPr>
        <w:autoSpaceDE w:val="0"/>
        <w:autoSpaceDN w:val="0"/>
        <w:ind w:left="104" w:firstLineChars="250" w:firstLine="519"/>
        <w:rPr>
          <w:rFonts w:ascii="ＭＳ 明朝" w:eastAsia="ＭＳ 明朝" w:hAnsi="ＭＳ 明朝"/>
          <w:color w:val="auto"/>
          <w:sz w:val="21"/>
        </w:rPr>
      </w:pPr>
      <w:r w:rsidRPr="006244D6">
        <w:rPr>
          <w:rFonts w:ascii="ＭＳ 明朝" w:eastAsia="ＭＳ 明朝" w:hAnsi="ＭＳ 明朝" w:hint="eastAsia"/>
          <w:color w:val="auto"/>
          <w:sz w:val="21"/>
        </w:rPr>
        <w:t>エ</w:t>
      </w:r>
      <w:r w:rsidR="0067481A" w:rsidRPr="006244D6">
        <w:rPr>
          <w:rFonts w:ascii="ＭＳ 明朝" w:eastAsia="ＭＳ 明朝" w:hAnsi="ＭＳ 明朝" w:hint="eastAsia"/>
          <w:color w:val="auto"/>
          <w:sz w:val="21"/>
        </w:rPr>
        <w:t xml:space="preserve">　</w:t>
      </w:r>
      <w:r w:rsidR="009C2054" w:rsidRPr="006244D6">
        <w:rPr>
          <w:rFonts w:ascii="ＭＳ 明朝" w:eastAsia="ＭＳ 明朝" w:hAnsi="ＭＳ 明朝" w:hint="eastAsia"/>
          <w:color w:val="auto"/>
          <w:sz w:val="21"/>
        </w:rPr>
        <w:t>その他発注機関の長が必要と認める事項</w:t>
      </w:r>
    </w:p>
    <w:p w14:paraId="0C86AF47" w14:textId="77777777" w:rsidR="00AE1FD6" w:rsidRPr="006244D6" w:rsidRDefault="00AE1FD6" w:rsidP="0019482B">
      <w:pPr>
        <w:autoSpaceDE w:val="0"/>
        <w:autoSpaceDN w:val="0"/>
        <w:rPr>
          <w:rFonts w:ascii="ＭＳ 明朝" w:eastAsia="ＭＳ 明朝" w:hAnsi="ＭＳ 明朝"/>
          <w:color w:val="auto"/>
          <w:sz w:val="21"/>
        </w:rPr>
      </w:pPr>
    </w:p>
    <w:p w14:paraId="25FEDC1C" w14:textId="77777777" w:rsidR="0019482B" w:rsidRPr="006244D6" w:rsidRDefault="0019482B" w:rsidP="0019482B">
      <w:pPr>
        <w:autoSpaceDE w:val="0"/>
        <w:autoSpaceDN w:val="0"/>
        <w:rPr>
          <w:rFonts w:ascii="ＭＳ 明朝" w:eastAsia="ＭＳ 明朝" w:hAnsi="ＭＳ 明朝"/>
          <w:color w:val="auto"/>
          <w:sz w:val="21"/>
        </w:rPr>
      </w:pPr>
      <w:r w:rsidRPr="006244D6">
        <w:rPr>
          <w:rFonts w:ascii="ＭＳ 明朝" w:eastAsia="ＭＳ 明朝" w:hAnsi="ＭＳ 明朝" w:hint="eastAsia"/>
          <w:color w:val="auto"/>
          <w:sz w:val="21"/>
        </w:rPr>
        <w:t>（施工体制提案書等の提出方法）</w:t>
      </w:r>
    </w:p>
    <w:p w14:paraId="3D4EE32E" w14:textId="77777777" w:rsidR="004A019D" w:rsidRPr="006244D6" w:rsidRDefault="0019482B" w:rsidP="004A019D">
      <w:pPr>
        <w:autoSpaceDE w:val="0"/>
        <w:autoSpaceDN w:val="0"/>
        <w:ind w:left="413" w:hangingChars="199" w:hanging="413"/>
        <w:rPr>
          <w:rFonts w:ascii="ＭＳ 明朝" w:eastAsia="ＭＳ 明朝" w:hAnsi="ＭＳ 明朝"/>
          <w:color w:val="auto"/>
          <w:sz w:val="21"/>
          <w:u w:val="single"/>
        </w:rPr>
      </w:pPr>
      <w:r w:rsidRPr="006244D6">
        <w:rPr>
          <w:rFonts w:ascii="ＭＳ 明朝" w:eastAsia="ＭＳ 明朝" w:hAnsi="ＭＳ 明朝" w:hint="eastAsia"/>
          <w:color w:val="auto"/>
          <w:sz w:val="21"/>
        </w:rPr>
        <w:t>第１</w:t>
      </w:r>
      <w:r w:rsidR="00FB47A0" w:rsidRPr="006244D6">
        <w:rPr>
          <w:rFonts w:ascii="ＭＳ 明朝" w:eastAsia="ＭＳ 明朝" w:hAnsi="ＭＳ 明朝" w:hint="eastAsia"/>
          <w:color w:val="auto"/>
          <w:sz w:val="21"/>
        </w:rPr>
        <w:t>４</w:t>
      </w:r>
      <w:r w:rsidRPr="006244D6">
        <w:rPr>
          <w:rFonts w:ascii="ＭＳ 明朝" w:eastAsia="ＭＳ 明朝" w:hAnsi="ＭＳ 明朝" w:hint="eastAsia"/>
          <w:color w:val="auto"/>
          <w:sz w:val="21"/>
        </w:rPr>
        <w:t xml:space="preserve">　第</w:t>
      </w:r>
      <w:r w:rsidR="00FB47A0" w:rsidRPr="006244D6">
        <w:rPr>
          <w:rFonts w:ascii="ＭＳ 明朝" w:eastAsia="ＭＳ 明朝" w:hAnsi="ＭＳ 明朝" w:hint="eastAsia"/>
          <w:color w:val="auto"/>
          <w:sz w:val="21"/>
        </w:rPr>
        <w:t>１０</w:t>
      </w:r>
      <w:r w:rsidRPr="006244D6">
        <w:rPr>
          <w:rFonts w:ascii="ＭＳ 明朝" w:eastAsia="ＭＳ 明朝" w:hAnsi="ＭＳ 明朝" w:hint="eastAsia"/>
          <w:color w:val="auto"/>
          <w:sz w:val="21"/>
        </w:rPr>
        <w:t>に定める参加表明書等および第１</w:t>
      </w:r>
      <w:r w:rsidR="00FB47A0" w:rsidRPr="006244D6">
        <w:rPr>
          <w:rFonts w:ascii="ＭＳ 明朝" w:eastAsia="ＭＳ 明朝" w:hAnsi="ＭＳ 明朝" w:hint="eastAsia"/>
          <w:color w:val="auto"/>
          <w:sz w:val="21"/>
        </w:rPr>
        <w:t>３</w:t>
      </w:r>
      <w:r w:rsidRPr="006244D6">
        <w:rPr>
          <w:rFonts w:ascii="ＭＳ 明朝" w:eastAsia="ＭＳ 明朝" w:hAnsi="ＭＳ 明朝" w:hint="eastAsia"/>
          <w:color w:val="auto"/>
          <w:sz w:val="21"/>
        </w:rPr>
        <w:t>に定める施工</w:t>
      </w:r>
      <w:r w:rsidR="0027464E" w:rsidRPr="006244D6">
        <w:rPr>
          <w:rFonts w:ascii="ＭＳ 明朝" w:eastAsia="ＭＳ 明朝" w:hAnsi="ＭＳ 明朝" w:hint="eastAsia"/>
          <w:color w:val="auto"/>
          <w:sz w:val="21"/>
        </w:rPr>
        <w:t>体制</w:t>
      </w:r>
      <w:r w:rsidRPr="006244D6">
        <w:rPr>
          <w:rFonts w:ascii="ＭＳ 明朝" w:eastAsia="ＭＳ 明朝" w:hAnsi="ＭＳ 明朝" w:hint="eastAsia"/>
          <w:color w:val="auto"/>
          <w:sz w:val="21"/>
        </w:rPr>
        <w:t>提案書等は、</w:t>
      </w:r>
      <w:r w:rsidR="00C57F44" w:rsidRPr="006244D6">
        <w:rPr>
          <w:rFonts w:ascii="ＭＳ 明朝" w:eastAsia="ＭＳ 明朝" w:hAnsi="ＭＳ 明朝" w:hint="eastAsia"/>
          <w:color w:val="auto"/>
          <w:sz w:val="21"/>
        </w:rPr>
        <w:t>公告に示す提出期限までに</w:t>
      </w:r>
      <w:r w:rsidRPr="006244D6">
        <w:rPr>
          <w:rFonts w:ascii="ＭＳ 明朝" w:eastAsia="ＭＳ 明朝" w:hAnsi="ＭＳ 明朝" w:hint="eastAsia"/>
          <w:color w:val="auto"/>
          <w:sz w:val="21"/>
        </w:rPr>
        <w:t>郵送</w:t>
      </w:r>
      <w:r w:rsidR="00C529FB" w:rsidRPr="006244D6">
        <w:rPr>
          <w:rFonts w:ascii="ＭＳ 明朝" w:eastAsia="ＭＳ 明朝" w:hAnsi="ＭＳ 明朝" w:hint="eastAsia"/>
          <w:color w:val="auto"/>
          <w:sz w:val="21"/>
        </w:rPr>
        <w:t>又は</w:t>
      </w:r>
      <w:r w:rsidR="00C57F44" w:rsidRPr="006244D6">
        <w:rPr>
          <w:rFonts w:ascii="ＭＳ 明朝" w:eastAsia="ＭＳ 明朝" w:hAnsi="ＭＳ 明朝" w:hint="eastAsia"/>
          <w:color w:val="auto"/>
          <w:sz w:val="21"/>
        </w:rPr>
        <w:t>持参</w:t>
      </w:r>
      <w:r w:rsidRPr="006244D6">
        <w:rPr>
          <w:rFonts w:ascii="ＭＳ 明朝" w:eastAsia="ＭＳ 明朝" w:hAnsi="ＭＳ 明朝" w:hint="eastAsia"/>
          <w:color w:val="auto"/>
          <w:sz w:val="21"/>
        </w:rPr>
        <w:t>により提出</w:t>
      </w:r>
      <w:r w:rsidR="00C57F44" w:rsidRPr="006244D6">
        <w:rPr>
          <w:rFonts w:ascii="ＭＳ 明朝" w:eastAsia="ＭＳ 明朝" w:hAnsi="ＭＳ 明朝" w:hint="eastAsia"/>
          <w:color w:val="auto"/>
          <w:sz w:val="21"/>
        </w:rPr>
        <w:t>するものとする</w:t>
      </w:r>
      <w:r w:rsidRPr="006244D6">
        <w:rPr>
          <w:rFonts w:ascii="ＭＳ 明朝" w:eastAsia="ＭＳ 明朝" w:hAnsi="ＭＳ 明朝" w:hint="eastAsia"/>
          <w:color w:val="auto"/>
          <w:sz w:val="21"/>
        </w:rPr>
        <w:t>。</w:t>
      </w:r>
      <w:r w:rsidR="0040668E" w:rsidRPr="006244D6">
        <w:rPr>
          <w:rFonts w:ascii="ＭＳ 明朝" w:eastAsia="ＭＳ 明朝" w:hAnsi="ＭＳ 明朝" w:hint="eastAsia"/>
          <w:color w:val="auto"/>
          <w:sz w:val="21"/>
        </w:rPr>
        <w:t>なお、発注機関の長が指定するデータについては電子データによる提出も必須とし、その提出方法及び期限等は入札公告にて規定する。</w:t>
      </w:r>
    </w:p>
    <w:p w14:paraId="166E40B8" w14:textId="77777777" w:rsidR="0019482B" w:rsidRPr="006244D6" w:rsidRDefault="0019482B" w:rsidP="004A019D">
      <w:pPr>
        <w:autoSpaceDE w:val="0"/>
        <w:autoSpaceDN w:val="0"/>
        <w:ind w:leftChars="100" w:left="424" w:hangingChars="99" w:hanging="206"/>
        <w:rPr>
          <w:rFonts w:ascii="ＭＳ 明朝" w:eastAsia="ＭＳ 明朝" w:hAnsi="ＭＳ 明朝"/>
          <w:color w:val="auto"/>
          <w:sz w:val="21"/>
          <w:u w:val="single"/>
        </w:rPr>
      </w:pPr>
      <w:r w:rsidRPr="006244D6">
        <w:rPr>
          <w:rFonts w:ascii="ＭＳ 明朝" w:eastAsia="ＭＳ 明朝" w:hAnsi="ＭＳ 明朝" w:hint="eastAsia"/>
          <w:color w:val="auto"/>
          <w:sz w:val="21"/>
        </w:rPr>
        <w:t xml:space="preserve">２　</w:t>
      </w:r>
      <w:r w:rsidR="00C57F44" w:rsidRPr="006244D6">
        <w:rPr>
          <w:rFonts w:ascii="ＭＳ 明朝" w:eastAsia="ＭＳ 明朝" w:hAnsi="ＭＳ 明朝" w:hint="eastAsia"/>
          <w:color w:val="auto"/>
          <w:sz w:val="21"/>
        </w:rPr>
        <w:t>第１</w:t>
      </w:r>
      <w:r w:rsidR="00FB47A0" w:rsidRPr="006244D6">
        <w:rPr>
          <w:rFonts w:ascii="ＭＳ 明朝" w:eastAsia="ＭＳ 明朝" w:hAnsi="ＭＳ 明朝" w:hint="eastAsia"/>
          <w:color w:val="auto"/>
          <w:sz w:val="21"/>
        </w:rPr>
        <w:t>３</w:t>
      </w:r>
      <w:r w:rsidR="00C57F44" w:rsidRPr="006244D6">
        <w:rPr>
          <w:rFonts w:ascii="ＭＳ 明朝" w:eastAsia="ＭＳ 明朝" w:hAnsi="ＭＳ 明朝" w:hint="eastAsia"/>
          <w:color w:val="auto"/>
          <w:sz w:val="21"/>
        </w:rPr>
        <w:t>に定める施工</w:t>
      </w:r>
      <w:r w:rsidR="0027464E" w:rsidRPr="006244D6">
        <w:rPr>
          <w:rFonts w:ascii="ＭＳ 明朝" w:eastAsia="ＭＳ 明朝" w:hAnsi="ＭＳ 明朝" w:hint="eastAsia"/>
          <w:color w:val="auto"/>
          <w:sz w:val="21"/>
        </w:rPr>
        <w:t>体制</w:t>
      </w:r>
      <w:r w:rsidR="00C57F44" w:rsidRPr="006244D6">
        <w:rPr>
          <w:rFonts w:ascii="ＭＳ 明朝" w:eastAsia="ＭＳ 明朝" w:hAnsi="ＭＳ 明朝" w:hint="eastAsia"/>
          <w:color w:val="auto"/>
          <w:sz w:val="21"/>
        </w:rPr>
        <w:t>提案書等の提出にあたっては、次の方法により作成しなければならない。</w:t>
      </w:r>
    </w:p>
    <w:p w14:paraId="1EB580A1" w14:textId="77777777" w:rsidR="00C57F44" w:rsidRPr="006244D6" w:rsidRDefault="00C57F44" w:rsidP="004D7024">
      <w:pPr>
        <w:numPr>
          <w:ilvl w:val="0"/>
          <w:numId w:val="19"/>
        </w:numPr>
        <w:tabs>
          <w:tab w:val="num" w:pos="981"/>
        </w:tabs>
        <w:autoSpaceDE w:val="0"/>
        <w:autoSpaceDN w:val="0"/>
        <w:ind w:left="763" w:hanging="545"/>
        <w:rPr>
          <w:rFonts w:ascii="ＭＳ 明朝" w:eastAsia="ＭＳ 明朝" w:hAnsi="ＭＳ 明朝"/>
          <w:color w:val="auto"/>
          <w:sz w:val="21"/>
        </w:rPr>
      </w:pPr>
      <w:r w:rsidRPr="006244D6">
        <w:rPr>
          <w:rFonts w:ascii="ＭＳ 明朝" w:eastAsia="ＭＳ 明朝" w:hAnsi="ＭＳ 明朝" w:hint="eastAsia"/>
          <w:color w:val="auto"/>
          <w:sz w:val="21"/>
        </w:rPr>
        <w:t>外封筒及び中封筒の二重封筒とすること。</w:t>
      </w:r>
    </w:p>
    <w:p w14:paraId="3414534A" w14:textId="77777777" w:rsidR="00C57F44" w:rsidRPr="006244D6" w:rsidRDefault="00C57F44" w:rsidP="004D7024">
      <w:pPr>
        <w:numPr>
          <w:ilvl w:val="0"/>
          <w:numId w:val="19"/>
        </w:numPr>
        <w:tabs>
          <w:tab w:val="num" w:pos="981"/>
        </w:tabs>
        <w:autoSpaceDE w:val="0"/>
        <w:autoSpaceDN w:val="0"/>
        <w:ind w:left="763" w:hanging="545"/>
        <w:rPr>
          <w:rFonts w:ascii="ＭＳ 明朝" w:eastAsia="ＭＳ 明朝" w:hAnsi="ＭＳ 明朝"/>
          <w:color w:val="auto"/>
          <w:sz w:val="21"/>
        </w:rPr>
      </w:pPr>
      <w:r w:rsidRPr="006244D6">
        <w:rPr>
          <w:rFonts w:ascii="ＭＳ 明朝" w:eastAsia="ＭＳ 明朝" w:hAnsi="ＭＳ 明朝" w:hint="eastAsia"/>
          <w:color w:val="auto"/>
          <w:sz w:val="21"/>
        </w:rPr>
        <w:t>総価及び工種ごとの施工単価</w:t>
      </w:r>
      <w:r w:rsidR="00134B03" w:rsidRPr="006244D6">
        <w:rPr>
          <w:rFonts w:ascii="ＭＳ 明朝" w:eastAsia="ＭＳ 明朝" w:hAnsi="ＭＳ 明朝" w:hint="eastAsia"/>
          <w:color w:val="auto"/>
          <w:sz w:val="21"/>
        </w:rPr>
        <w:t>を記載した見積書</w:t>
      </w:r>
      <w:r w:rsidRPr="006244D6">
        <w:rPr>
          <w:rFonts w:ascii="ＭＳ 明朝" w:eastAsia="ＭＳ 明朝" w:hAnsi="ＭＳ 明朝" w:hint="eastAsia"/>
          <w:color w:val="auto"/>
          <w:sz w:val="21"/>
        </w:rPr>
        <w:t>（</w:t>
      </w:r>
      <w:r w:rsidR="00134B03" w:rsidRPr="006244D6">
        <w:rPr>
          <w:rFonts w:ascii="ＭＳ 明朝" w:eastAsia="ＭＳ 明朝" w:hAnsi="ＭＳ 明朝" w:hint="eastAsia"/>
          <w:color w:val="auto"/>
          <w:sz w:val="21"/>
        </w:rPr>
        <w:t>以下「</w:t>
      </w:r>
      <w:r w:rsidR="004C4D73" w:rsidRPr="006244D6">
        <w:rPr>
          <w:rFonts w:ascii="ＭＳ 明朝" w:eastAsia="ＭＳ 明朝" w:hAnsi="ＭＳ 明朝" w:hint="eastAsia"/>
          <w:color w:val="auto"/>
          <w:sz w:val="21"/>
        </w:rPr>
        <w:t>価格提案書</w:t>
      </w:r>
      <w:r w:rsidR="00134B03" w:rsidRPr="006244D6">
        <w:rPr>
          <w:rFonts w:ascii="ＭＳ 明朝" w:eastAsia="ＭＳ 明朝" w:hAnsi="ＭＳ 明朝" w:hint="eastAsia"/>
          <w:color w:val="auto"/>
          <w:sz w:val="21"/>
        </w:rPr>
        <w:t>」という。</w:t>
      </w:r>
      <w:r w:rsidRPr="006244D6">
        <w:rPr>
          <w:rFonts w:ascii="ＭＳ 明朝" w:eastAsia="ＭＳ 明朝" w:hAnsi="ＭＳ 明朝" w:hint="eastAsia"/>
          <w:color w:val="auto"/>
          <w:sz w:val="21"/>
        </w:rPr>
        <w:t>）を中封筒に入れ、封かんのうえ、封筒の表面に、</w:t>
      </w:r>
      <w:r w:rsidR="00C854EA" w:rsidRPr="006244D6">
        <w:rPr>
          <w:rFonts w:ascii="ＭＳ 明朝" w:eastAsia="ＭＳ 明朝" w:hAnsi="ＭＳ 明朝" w:hint="eastAsia"/>
          <w:color w:val="auto"/>
          <w:sz w:val="21"/>
        </w:rPr>
        <w:t>工事等の名称</w:t>
      </w:r>
      <w:r w:rsidRPr="006244D6">
        <w:rPr>
          <w:rFonts w:ascii="ＭＳ 明朝" w:eastAsia="ＭＳ 明朝" w:hAnsi="ＭＳ 明朝" w:hint="eastAsia"/>
          <w:color w:val="auto"/>
          <w:sz w:val="21"/>
        </w:rPr>
        <w:t>「小規模維持補修工事</w:t>
      </w:r>
      <w:r w:rsidR="007D5ACD" w:rsidRPr="006244D6">
        <w:rPr>
          <w:rFonts w:ascii="ＭＳ 明朝" w:eastAsia="ＭＳ 明朝" w:hAnsi="ＭＳ 明朝" w:hint="eastAsia"/>
          <w:color w:val="auto"/>
          <w:sz w:val="21"/>
        </w:rPr>
        <w:t>（</w:t>
      </w:r>
      <w:r w:rsidR="00B97E40" w:rsidRPr="006244D6">
        <w:rPr>
          <w:rFonts w:ascii="ＭＳ 明朝" w:eastAsia="ＭＳ 明朝" w:hAnsi="ＭＳ 明朝" w:hint="eastAsia"/>
          <w:color w:val="auto"/>
          <w:sz w:val="21"/>
        </w:rPr>
        <w:t>除雪</w:t>
      </w:r>
      <w:r w:rsidR="007D5ACD" w:rsidRPr="006244D6">
        <w:rPr>
          <w:rFonts w:ascii="ＭＳ 明朝" w:eastAsia="ＭＳ 明朝" w:hAnsi="ＭＳ 明朝" w:hint="eastAsia"/>
          <w:color w:val="auto"/>
          <w:sz w:val="21"/>
        </w:rPr>
        <w:t>業務を設定した工区にあっては、「小規模維持補修工事及び</w:t>
      </w:r>
      <w:r w:rsidR="00B97E40" w:rsidRPr="006244D6">
        <w:rPr>
          <w:rFonts w:ascii="ＭＳ 明朝" w:eastAsia="ＭＳ 明朝" w:hAnsi="ＭＳ 明朝" w:hint="eastAsia"/>
          <w:color w:val="auto"/>
          <w:sz w:val="21"/>
        </w:rPr>
        <w:t>除雪</w:t>
      </w:r>
      <w:r w:rsidR="007D5ACD" w:rsidRPr="006244D6">
        <w:rPr>
          <w:rFonts w:ascii="ＭＳ 明朝" w:eastAsia="ＭＳ 明朝" w:hAnsi="ＭＳ 明朝" w:hint="eastAsia"/>
          <w:color w:val="auto"/>
          <w:sz w:val="21"/>
        </w:rPr>
        <w:t>業務」）</w:t>
      </w:r>
      <w:r w:rsidRPr="006244D6">
        <w:rPr>
          <w:rFonts w:ascii="ＭＳ 明朝" w:eastAsia="ＭＳ 明朝" w:hAnsi="ＭＳ 明朝" w:hint="eastAsia"/>
          <w:color w:val="auto"/>
          <w:sz w:val="21"/>
        </w:rPr>
        <w:t>」</w:t>
      </w:r>
      <w:r w:rsidR="00C854EA" w:rsidRPr="006244D6">
        <w:rPr>
          <w:rFonts w:ascii="ＭＳ 明朝" w:eastAsia="ＭＳ 明朝" w:hAnsi="ＭＳ 明朝" w:hint="eastAsia"/>
          <w:color w:val="auto"/>
          <w:sz w:val="21"/>
        </w:rPr>
        <w:t>及び</w:t>
      </w:r>
      <w:r w:rsidR="004B2A5B" w:rsidRPr="006244D6">
        <w:rPr>
          <w:rFonts w:ascii="ＭＳ 明朝" w:eastAsia="ＭＳ 明朝" w:hAnsi="ＭＳ 明朝" w:hint="eastAsia"/>
          <w:color w:val="auto"/>
          <w:sz w:val="21"/>
        </w:rPr>
        <w:t>工事箇所名、提案者の商号又は名称等を記載すること。</w:t>
      </w:r>
    </w:p>
    <w:p w14:paraId="0ACC1D92" w14:textId="77777777" w:rsidR="004B2A5B" w:rsidRPr="006244D6" w:rsidRDefault="00C854EA" w:rsidP="004D7024">
      <w:pPr>
        <w:numPr>
          <w:ilvl w:val="0"/>
          <w:numId w:val="19"/>
        </w:numPr>
        <w:tabs>
          <w:tab w:val="num" w:pos="981"/>
        </w:tabs>
        <w:autoSpaceDE w:val="0"/>
        <w:autoSpaceDN w:val="0"/>
        <w:ind w:left="763" w:hanging="545"/>
        <w:rPr>
          <w:rFonts w:ascii="ＭＳ 明朝" w:eastAsia="ＭＳ 明朝" w:hAnsi="ＭＳ 明朝"/>
          <w:color w:val="auto"/>
          <w:sz w:val="21"/>
        </w:rPr>
      </w:pPr>
      <w:r w:rsidRPr="006244D6">
        <w:rPr>
          <w:rFonts w:ascii="ＭＳ 明朝" w:eastAsia="ＭＳ 明朝" w:hAnsi="ＭＳ 明朝" w:hint="eastAsia"/>
          <w:color w:val="auto"/>
          <w:sz w:val="21"/>
        </w:rPr>
        <w:t>外封筒には、上記（２）の中封筒及び</w:t>
      </w:r>
      <w:r w:rsidR="004B2A5B" w:rsidRPr="006244D6">
        <w:rPr>
          <w:rFonts w:ascii="ＭＳ 明朝" w:eastAsia="ＭＳ 明朝" w:hAnsi="ＭＳ 明朝" w:hint="eastAsia"/>
          <w:color w:val="auto"/>
          <w:sz w:val="21"/>
        </w:rPr>
        <w:t>第１</w:t>
      </w:r>
      <w:r w:rsidR="00FB47A0" w:rsidRPr="006244D6">
        <w:rPr>
          <w:rFonts w:ascii="ＭＳ 明朝" w:eastAsia="ＭＳ 明朝" w:hAnsi="ＭＳ 明朝" w:hint="eastAsia"/>
          <w:color w:val="auto"/>
          <w:sz w:val="21"/>
        </w:rPr>
        <w:t>３</w:t>
      </w:r>
      <w:r w:rsidR="004B2A5B" w:rsidRPr="006244D6">
        <w:rPr>
          <w:rFonts w:ascii="ＭＳ 明朝" w:eastAsia="ＭＳ 明朝" w:hAnsi="ＭＳ 明朝" w:hint="eastAsia"/>
          <w:color w:val="auto"/>
          <w:sz w:val="21"/>
        </w:rPr>
        <w:t>に定める施工提案書等（別紙様式除く）を入れ、封筒の表面に「小規模維持補修工事</w:t>
      </w:r>
      <w:r w:rsidR="0009314A" w:rsidRPr="006244D6">
        <w:rPr>
          <w:rFonts w:ascii="ＭＳ 明朝" w:eastAsia="ＭＳ 明朝" w:hAnsi="ＭＳ 明朝" w:hint="eastAsia"/>
          <w:color w:val="auto"/>
          <w:sz w:val="21"/>
        </w:rPr>
        <w:t>（</w:t>
      </w:r>
      <w:r w:rsidR="00B97E40" w:rsidRPr="006244D6">
        <w:rPr>
          <w:rFonts w:ascii="ＭＳ 明朝" w:eastAsia="ＭＳ 明朝" w:hAnsi="ＭＳ 明朝" w:hint="eastAsia"/>
          <w:color w:val="auto"/>
          <w:sz w:val="21"/>
        </w:rPr>
        <w:t>除雪</w:t>
      </w:r>
      <w:r w:rsidR="0009314A" w:rsidRPr="006244D6">
        <w:rPr>
          <w:rFonts w:ascii="ＭＳ 明朝" w:eastAsia="ＭＳ 明朝" w:hAnsi="ＭＳ 明朝" w:hint="eastAsia"/>
          <w:color w:val="auto"/>
          <w:sz w:val="21"/>
        </w:rPr>
        <w:t>業務を設定</w:t>
      </w:r>
      <w:r w:rsidR="007D5ACD" w:rsidRPr="006244D6">
        <w:rPr>
          <w:rFonts w:ascii="ＭＳ 明朝" w:eastAsia="ＭＳ 明朝" w:hAnsi="ＭＳ 明朝" w:hint="eastAsia"/>
          <w:color w:val="auto"/>
          <w:sz w:val="21"/>
        </w:rPr>
        <w:t>した工区にあって</w:t>
      </w:r>
      <w:r w:rsidR="0009314A" w:rsidRPr="006244D6">
        <w:rPr>
          <w:rFonts w:ascii="ＭＳ 明朝" w:eastAsia="ＭＳ 明朝" w:hAnsi="ＭＳ 明朝" w:hint="eastAsia"/>
          <w:color w:val="auto"/>
          <w:sz w:val="21"/>
        </w:rPr>
        <w:t>は、「小規模維持補修工事及び</w:t>
      </w:r>
      <w:r w:rsidR="00B97E40" w:rsidRPr="006244D6">
        <w:rPr>
          <w:rFonts w:ascii="ＭＳ 明朝" w:eastAsia="ＭＳ 明朝" w:hAnsi="ＭＳ 明朝" w:hint="eastAsia"/>
          <w:color w:val="auto"/>
          <w:sz w:val="21"/>
        </w:rPr>
        <w:t>除雪</w:t>
      </w:r>
      <w:r w:rsidR="0009314A" w:rsidRPr="006244D6">
        <w:rPr>
          <w:rFonts w:ascii="ＭＳ 明朝" w:eastAsia="ＭＳ 明朝" w:hAnsi="ＭＳ 明朝" w:hint="eastAsia"/>
          <w:color w:val="auto"/>
          <w:sz w:val="21"/>
        </w:rPr>
        <w:t>業務」）」及び</w:t>
      </w:r>
      <w:r w:rsidR="004B2A5B" w:rsidRPr="006244D6">
        <w:rPr>
          <w:rFonts w:ascii="ＭＳ 明朝" w:eastAsia="ＭＳ 明朝" w:hAnsi="ＭＳ 明朝" w:hint="eastAsia"/>
          <w:color w:val="auto"/>
          <w:sz w:val="21"/>
        </w:rPr>
        <w:t>工事箇所名、提案者の商号又は名称、担当者名、担当者連絡先（電話番号、ＦＡＸ番号）等を記載すること。</w:t>
      </w:r>
    </w:p>
    <w:p w14:paraId="53971BCA" w14:textId="77777777" w:rsidR="004B2A5B" w:rsidRPr="006244D6" w:rsidRDefault="004B2A5B" w:rsidP="004D7024">
      <w:pPr>
        <w:numPr>
          <w:ilvl w:val="0"/>
          <w:numId w:val="19"/>
        </w:numPr>
        <w:tabs>
          <w:tab w:val="clear" w:pos="938"/>
          <w:tab w:val="num" w:pos="981"/>
        </w:tabs>
        <w:autoSpaceDE w:val="0"/>
        <w:autoSpaceDN w:val="0"/>
        <w:ind w:left="763" w:hanging="545"/>
        <w:rPr>
          <w:rFonts w:ascii="ＭＳ 明朝" w:eastAsia="ＭＳ 明朝" w:hAnsi="ＭＳ 明朝"/>
          <w:color w:val="auto"/>
          <w:sz w:val="21"/>
        </w:rPr>
      </w:pPr>
      <w:r w:rsidRPr="006244D6">
        <w:rPr>
          <w:rFonts w:ascii="ＭＳ 明朝" w:eastAsia="ＭＳ 明朝" w:hAnsi="ＭＳ 明朝" w:hint="eastAsia"/>
          <w:color w:val="auto"/>
          <w:sz w:val="21"/>
        </w:rPr>
        <w:t>共同企業体により施工体制提案を行う場合は、上記（２）</w:t>
      </w:r>
      <w:r w:rsidR="007242F2" w:rsidRPr="006244D6">
        <w:rPr>
          <w:rFonts w:ascii="ＭＳ 明朝" w:eastAsia="ＭＳ 明朝" w:hAnsi="ＭＳ 明朝" w:hint="eastAsia"/>
          <w:color w:val="auto"/>
          <w:sz w:val="21"/>
        </w:rPr>
        <w:t>及び</w:t>
      </w:r>
      <w:r w:rsidRPr="006244D6">
        <w:rPr>
          <w:rFonts w:ascii="ＭＳ 明朝" w:eastAsia="ＭＳ 明朝" w:hAnsi="ＭＳ 明朝" w:hint="eastAsia"/>
          <w:color w:val="auto"/>
          <w:sz w:val="21"/>
        </w:rPr>
        <w:t>（３）の提案者の名称等は、共同企業体の名称等とすること。</w:t>
      </w:r>
      <w:r w:rsidR="0009314A" w:rsidRPr="006244D6">
        <w:rPr>
          <w:rFonts w:ascii="ＭＳ 明朝" w:eastAsia="ＭＳ 明朝" w:hAnsi="ＭＳ 明朝" w:hint="eastAsia"/>
          <w:color w:val="auto"/>
          <w:sz w:val="21"/>
        </w:rPr>
        <w:t>ただし、代表者名で提案を行った場合は、共同企業体での提案と読</w:t>
      </w:r>
      <w:r w:rsidRPr="006244D6">
        <w:rPr>
          <w:rFonts w:ascii="ＭＳ 明朝" w:eastAsia="ＭＳ 明朝" w:hAnsi="ＭＳ 明朝" w:hint="eastAsia"/>
          <w:color w:val="auto"/>
          <w:sz w:val="21"/>
        </w:rPr>
        <w:t>み</w:t>
      </w:r>
      <w:r w:rsidR="0009314A" w:rsidRPr="006244D6">
        <w:rPr>
          <w:rFonts w:ascii="ＭＳ 明朝" w:eastAsia="ＭＳ 明朝" w:hAnsi="ＭＳ 明朝" w:hint="eastAsia"/>
          <w:color w:val="auto"/>
          <w:sz w:val="21"/>
        </w:rPr>
        <w:t>換え</w:t>
      </w:r>
      <w:r w:rsidRPr="006244D6">
        <w:rPr>
          <w:rFonts w:ascii="ＭＳ 明朝" w:eastAsia="ＭＳ 明朝" w:hAnsi="ＭＳ 明朝" w:hint="eastAsia"/>
          <w:color w:val="auto"/>
          <w:sz w:val="21"/>
        </w:rPr>
        <w:t>るものとする。</w:t>
      </w:r>
    </w:p>
    <w:p w14:paraId="67120599" w14:textId="77777777" w:rsidR="00E16FD9" w:rsidRPr="006244D6" w:rsidRDefault="00E16FD9" w:rsidP="00E16FD9">
      <w:pPr>
        <w:autoSpaceDE w:val="0"/>
        <w:autoSpaceDN w:val="0"/>
        <w:rPr>
          <w:rFonts w:ascii="ＭＳ 明朝" w:eastAsia="ＭＳ 明朝" w:hAnsi="ＭＳ 明朝"/>
          <w:color w:val="auto"/>
          <w:sz w:val="21"/>
        </w:rPr>
      </w:pPr>
    </w:p>
    <w:p w14:paraId="396DAA08" w14:textId="77777777" w:rsidR="00E16FD9" w:rsidRPr="006244D6" w:rsidRDefault="00E16FD9" w:rsidP="00E16FD9">
      <w:pPr>
        <w:autoSpaceDE w:val="0"/>
        <w:autoSpaceDN w:val="0"/>
        <w:rPr>
          <w:rFonts w:ascii="ＭＳ 明朝" w:eastAsia="ＭＳ 明朝" w:hAnsi="ＭＳ 明朝"/>
          <w:color w:val="auto"/>
          <w:sz w:val="21"/>
        </w:rPr>
      </w:pPr>
      <w:r w:rsidRPr="006244D6">
        <w:rPr>
          <w:rFonts w:ascii="ＭＳ 明朝" w:eastAsia="ＭＳ 明朝" w:hAnsi="ＭＳ 明朝" w:hint="eastAsia"/>
          <w:color w:val="auto"/>
          <w:sz w:val="21"/>
        </w:rPr>
        <w:t xml:space="preserve">　（</w:t>
      </w:r>
      <w:r w:rsidR="00152CD1" w:rsidRPr="006244D6">
        <w:rPr>
          <w:rFonts w:ascii="ＭＳ 明朝" w:eastAsia="ＭＳ 明朝" w:hAnsi="ＭＳ 明朝" w:hint="eastAsia"/>
          <w:color w:val="auto"/>
          <w:sz w:val="21"/>
        </w:rPr>
        <w:t>施工体制</w:t>
      </w:r>
      <w:r w:rsidRPr="006244D6">
        <w:rPr>
          <w:rFonts w:ascii="ＭＳ 明朝" w:eastAsia="ＭＳ 明朝" w:hAnsi="ＭＳ 明朝" w:hint="eastAsia"/>
          <w:color w:val="auto"/>
          <w:sz w:val="21"/>
        </w:rPr>
        <w:t>提案書の審査）</w:t>
      </w:r>
    </w:p>
    <w:p w14:paraId="3F20BA84" w14:textId="77777777" w:rsidR="00E16FD9" w:rsidRPr="006244D6" w:rsidRDefault="00E16FD9" w:rsidP="004A019D">
      <w:pPr>
        <w:pStyle w:val="a6"/>
        <w:ind w:left="400" w:hangingChars="200" w:hanging="400"/>
        <w:rPr>
          <w:rFonts w:ascii="ＭＳ 明朝" w:eastAsia="ＭＳ 明朝" w:hAnsi="ＭＳ 明朝"/>
          <w:sz w:val="21"/>
        </w:rPr>
      </w:pPr>
      <w:r w:rsidRPr="006244D6">
        <w:rPr>
          <w:rFonts w:ascii="ＭＳ 明朝" w:eastAsia="ＭＳ 明朝" w:hAnsi="ＭＳ 明朝" w:hint="eastAsia"/>
          <w:sz w:val="21"/>
        </w:rPr>
        <w:t>第１</w:t>
      </w:r>
      <w:r w:rsidR="00FB47A0" w:rsidRPr="006244D6">
        <w:rPr>
          <w:rFonts w:ascii="ＭＳ 明朝" w:eastAsia="ＭＳ 明朝" w:hAnsi="ＭＳ 明朝" w:hint="eastAsia"/>
          <w:sz w:val="21"/>
        </w:rPr>
        <w:t>５</w:t>
      </w:r>
      <w:r w:rsidRPr="006244D6">
        <w:rPr>
          <w:rFonts w:ascii="ＭＳ 明朝" w:eastAsia="ＭＳ 明朝" w:hAnsi="ＭＳ 明朝" w:hint="eastAsia"/>
          <w:sz w:val="21"/>
        </w:rPr>
        <w:t xml:space="preserve">　</w:t>
      </w:r>
      <w:r w:rsidR="00152CD1" w:rsidRPr="006244D6">
        <w:rPr>
          <w:rFonts w:ascii="ＭＳ 明朝" w:eastAsia="ＭＳ 明朝" w:hAnsi="ＭＳ 明朝" w:hint="eastAsia"/>
          <w:sz w:val="21"/>
        </w:rPr>
        <w:t>施工体制</w:t>
      </w:r>
      <w:r w:rsidRPr="006244D6">
        <w:rPr>
          <w:rFonts w:ascii="ＭＳ 明朝" w:eastAsia="ＭＳ 明朝" w:hAnsi="ＭＳ 明朝" w:hint="eastAsia"/>
          <w:sz w:val="21"/>
        </w:rPr>
        <w:t>提案書の審査・評価を行うため、</w:t>
      </w:r>
      <w:r w:rsidR="002231C3" w:rsidRPr="006244D6">
        <w:rPr>
          <w:rFonts w:ascii="ＭＳ 明朝" w:eastAsia="ＭＳ 明朝" w:hAnsi="ＭＳ 明朝" w:hint="eastAsia"/>
          <w:sz w:val="21"/>
        </w:rPr>
        <w:t>発注機関の</w:t>
      </w:r>
      <w:r w:rsidRPr="006244D6">
        <w:rPr>
          <w:rFonts w:ascii="ＭＳ 明朝" w:eastAsia="ＭＳ 明朝" w:hAnsi="ＭＳ 明朝" w:hint="eastAsia"/>
          <w:sz w:val="21"/>
        </w:rPr>
        <w:t>長は、建設工事</w:t>
      </w:r>
      <w:r w:rsidR="00152CD1" w:rsidRPr="006244D6">
        <w:rPr>
          <w:rFonts w:ascii="ＭＳ 明朝" w:eastAsia="ＭＳ 明朝" w:hAnsi="ＭＳ 明朝" w:hint="eastAsia"/>
          <w:sz w:val="21"/>
        </w:rPr>
        <w:t>施工体制</w:t>
      </w:r>
      <w:r w:rsidRPr="006244D6">
        <w:rPr>
          <w:rFonts w:ascii="ＭＳ 明朝" w:eastAsia="ＭＳ 明朝" w:hAnsi="ＭＳ 明朝" w:hint="eastAsia"/>
          <w:sz w:val="21"/>
        </w:rPr>
        <w:t>評価委員会（以下「委員会」という。）を設置する。当該委員会の委員長及び委員は次のとおりとする。</w:t>
      </w:r>
    </w:p>
    <w:p w14:paraId="65A029F9" w14:textId="77777777" w:rsidR="0009314A" w:rsidRPr="006244D6" w:rsidRDefault="0009314A" w:rsidP="0037200A">
      <w:pPr>
        <w:pStyle w:val="a6"/>
        <w:spacing w:line="200" w:lineRule="exact"/>
        <w:ind w:left="200" w:hanging="200"/>
        <w:rPr>
          <w:rFonts w:ascii="ＭＳ 明朝" w:eastAsia="ＭＳ 明朝" w:hAnsi="ＭＳ 明朝"/>
          <w:sz w:val="21"/>
        </w:rPr>
      </w:pP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448"/>
        <w:gridCol w:w="5311"/>
      </w:tblGrid>
      <w:tr w:rsidR="006244D6" w:rsidRPr="006244D6" w14:paraId="0F870F18" w14:textId="77777777" w:rsidTr="00C67EAD">
        <w:trPr>
          <w:trHeight w:val="151"/>
        </w:trPr>
        <w:tc>
          <w:tcPr>
            <w:tcW w:w="1701" w:type="dxa"/>
          </w:tcPr>
          <w:p w14:paraId="4C77355C" w14:textId="77777777" w:rsidR="00E16FD9" w:rsidRPr="006244D6" w:rsidRDefault="00E16FD9" w:rsidP="003A308E">
            <w:pPr>
              <w:autoSpaceDE w:val="0"/>
              <w:autoSpaceDN w:val="0"/>
              <w:snapToGrid w:val="0"/>
              <w:jc w:val="center"/>
              <w:rPr>
                <w:rFonts w:ascii="ＭＳ 明朝" w:eastAsia="ＭＳ 明朝" w:hAnsi="ＭＳ 明朝"/>
                <w:color w:val="auto"/>
                <w:sz w:val="21"/>
              </w:rPr>
            </w:pPr>
            <w:r w:rsidRPr="006244D6">
              <w:rPr>
                <w:rFonts w:ascii="ＭＳ 明朝" w:eastAsia="ＭＳ 明朝" w:hAnsi="ＭＳ 明朝" w:hint="eastAsia"/>
                <w:color w:val="auto"/>
                <w:sz w:val="21"/>
              </w:rPr>
              <w:t>区　分</w:t>
            </w:r>
          </w:p>
        </w:tc>
        <w:tc>
          <w:tcPr>
            <w:tcW w:w="1448" w:type="dxa"/>
          </w:tcPr>
          <w:p w14:paraId="1446E696" w14:textId="77777777" w:rsidR="00E16FD9" w:rsidRPr="006244D6" w:rsidRDefault="00E16FD9" w:rsidP="003A308E">
            <w:pPr>
              <w:autoSpaceDE w:val="0"/>
              <w:autoSpaceDN w:val="0"/>
              <w:snapToGrid w:val="0"/>
              <w:jc w:val="center"/>
              <w:rPr>
                <w:rFonts w:ascii="ＭＳ 明朝" w:eastAsia="ＭＳ 明朝" w:hAnsi="ＭＳ 明朝"/>
                <w:color w:val="auto"/>
                <w:sz w:val="21"/>
              </w:rPr>
            </w:pPr>
            <w:r w:rsidRPr="006244D6">
              <w:rPr>
                <w:rFonts w:ascii="ＭＳ 明朝" w:eastAsia="ＭＳ 明朝" w:hAnsi="ＭＳ 明朝" w:hint="eastAsia"/>
                <w:color w:val="auto"/>
                <w:sz w:val="21"/>
              </w:rPr>
              <w:t>委　員　長</w:t>
            </w:r>
          </w:p>
        </w:tc>
        <w:tc>
          <w:tcPr>
            <w:tcW w:w="5311" w:type="dxa"/>
          </w:tcPr>
          <w:p w14:paraId="7F08CC00" w14:textId="77777777" w:rsidR="00E16FD9" w:rsidRPr="006244D6" w:rsidRDefault="00E16FD9" w:rsidP="003A308E">
            <w:pPr>
              <w:autoSpaceDE w:val="0"/>
              <w:autoSpaceDN w:val="0"/>
              <w:snapToGrid w:val="0"/>
              <w:jc w:val="center"/>
              <w:rPr>
                <w:rFonts w:ascii="ＭＳ 明朝" w:eastAsia="ＭＳ 明朝" w:hAnsi="ＭＳ 明朝"/>
                <w:color w:val="auto"/>
                <w:sz w:val="21"/>
              </w:rPr>
            </w:pPr>
            <w:r w:rsidRPr="006244D6">
              <w:rPr>
                <w:rFonts w:ascii="ＭＳ 明朝" w:eastAsia="ＭＳ 明朝" w:hAnsi="ＭＳ 明朝" w:hint="eastAsia"/>
                <w:color w:val="auto"/>
                <w:sz w:val="21"/>
              </w:rPr>
              <w:t>委　　　　　　員</w:t>
            </w:r>
          </w:p>
        </w:tc>
      </w:tr>
      <w:tr w:rsidR="006244D6" w:rsidRPr="006244D6" w14:paraId="228807A7" w14:textId="77777777" w:rsidTr="00C67EAD">
        <w:tc>
          <w:tcPr>
            <w:tcW w:w="1701" w:type="dxa"/>
            <w:vAlign w:val="center"/>
          </w:tcPr>
          <w:p w14:paraId="4B5ABF32" w14:textId="77777777" w:rsidR="002231C3" w:rsidRPr="006244D6" w:rsidRDefault="002231C3" w:rsidP="00C67EAD">
            <w:pPr>
              <w:pStyle w:val="aa"/>
              <w:overflowPunct w:val="0"/>
              <w:autoSpaceDE w:val="0"/>
              <w:autoSpaceDN w:val="0"/>
              <w:adjustRightInd w:val="0"/>
              <w:snapToGrid w:val="0"/>
              <w:rPr>
                <w:rFonts w:ascii="ＭＳ 明朝" w:eastAsia="ＭＳ 明朝" w:hAnsi="ＭＳ 明朝"/>
                <w:sz w:val="21"/>
                <w:szCs w:val="21"/>
              </w:rPr>
            </w:pPr>
            <w:r w:rsidRPr="006244D6">
              <w:rPr>
                <w:rFonts w:ascii="ＭＳ 明朝" w:eastAsia="ＭＳ 明朝" w:hAnsi="ＭＳ 明朝" w:hint="eastAsia"/>
                <w:sz w:val="21"/>
                <w:szCs w:val="21"/>
              </w:rPr>
              <w:t>現地発注機関</w:t>
            </w:r>
          </w:p>
        </w:tc>
        <w:tc>
          <w:tcPr>
            <w:tcW w:w="1448" w:type="dxa"/>
            <w:vAlign w:val="center"/>
          </w:tcPr>
          <w:p w14:paraId="7365B2D5" w14:textId="77777777" w:rsidR="002231C3" w:rsidRPr="006244D6" w:rsidRDefault="002231C3" w:rsidP="00C67EAD">
            <w:pPr>
              <w:autoSpaceDE w:val="0"/>
              <w:autoSpaceDN w:val="0"/>
              <w:snapToGrid w:val="0"/>
              <w:jc w:val="center"/>
              <w:rPr>
                <w:rFonts w:ascii="ＭＳ 明朝" w:eastAsia="ＭＳ 明朝" w:hAnsi="ＭＳ 明朝"/>
                <w:color w:val="auto"/>
                <w:sz w:val="21"/>
              </w:rPr>
            </w:pPr>
            <w:r w:rsidRPr="006244D6">
              <w:rPr>
                <w:rFonts w:ascii="ＭＳ 明朝" w:eastAsia="ＭＳ 明朝" w:hAnsi="ＭＳ 明朝" w:hint="eastAsia"/>
                <w:color w:val="auto"/>
                <w:sz w:val="21"/>
              </w:rPr>
              <w:t>発注機関の長</w:t>
            </w:r>
          </w:p>
        </w:tc>
        <w:tc>
          <w:tcPr>
            <w:tcW w:w="5311" w:type="dxa"/>
          </w:tcPr>
          <w:p w14:paraId="1F8A9522" w14:textId="77777777" w:rsidR="002231C3" w:rsidRPr="006244D6" w:rsidRDefault="002231C3" w:rsidP="000F4481">
            <w:pPr>
              <w:autoSpaceDE w:val="0"/>
              <w:autoSpaceDN w:val="0"/>
              <w:spacing w:beforeLines="10" w:before="31" w:afterLines="10" w:after="31"/>
              <w:rPr>
                <w:rFonts w:ascii="ＭＳ 明朝" w:eastAsia="ＭＳ 明朝" w:hAnsi="ＭＳ 明朝"/>
                <w:color w:val="auto"/>
                <w:sz w:val="21"/>
              </w:rPr>
            </w:pPr>
            <w:r w:rsidRPr="006244D6">
              <w:rPr>
                <w:rFonts w:ascii="ＭＳ 明朝" w:eastAsia="ＭＳ 明朝" w:hAnsi="ＭＳ 明朝" w:hint="eastAsia"/>
                <w:color w:val="auto"/>
                <w:sz w:val="21"/>
              </w:rPr>
              <w:t>発注機関の中から発注機関の長が指定する職員</w:t>
            </w:r>
          </w:p>
        </w:tc>
      </w:tr>
      <w:tr w:rsidR="006244D6" w:rsidRPr="006244D6" w14:paraId="2B0321E1" w14:textId="77777777" w:rsidTr="00C67EAD">
        <w:trPr>
          <w:trHeight w:val="892"/>
        </w:trPr>
        <w:tc>
          <w:tcPr>
            <w:tcW w:w="1701" w:type="dxa"/>
            <w:vAlign w:val="center"/>
          </w:tcPr>
          <w:p w14:paraId="579A6463" w14:textId="77777777" w:rsidR="00E16FD9" w:rsidRPr="006244D6" w:rsidRDefault="00E16FD9" w:rsidP="00C67EAD">
            <w:pPr>
              <w:pStyle w:val="aa"/>
              <w:overflowPunct w:val="0"/>
              <w:autoSpaceDE w:val="0"/>
              <w:autoSpaceDN w:val="0"/>
              <w:adjustRightInd w:val="0"/>
              <w:snapToGrid w:val="0"/>
              <w:rPr>
                <w:rFonts w:ascii="ＭＳ 明朝" w:eastAsia="ＭＳ 明朝" w:hAnsi="ＭＳ 明朝"/>
                <w:sz w:val="21"/>
                <w:szCs w:val="21"/>
              </w:rPr>
            </w:pPr>
            <w:r w:rsidRPr="006244D6">
              <w:rPr>
                <w:rFonts w:ascii="ＭＳ 明朝" w:eastAsia="ＭＳ 明朝" w:hAnsi="ＭＳ 明朝" w:hint="eastAsia"/>
                <w:sz w:val="21"/>
                <w:szCs w:val="21"/>
              </w:rPr>
              <w:t>その他、専門的知識を有する者</w:t>
            </w:r>
          </w:p>
        </w:tc>
        <w:tc>
          <w:tcPr>
            <w:tcW w:w="1448" w:type="dxa"/>
          </w:tcPr>
          <w:p w14:paraId="590A182F" w14:textId="77777777" w:rsidR="00E16FD9" w:rsidRPr="006244D6" w:rsidRDefault="00E16FD9" w:rsidP="003A308E">
            <w:pPr>
              <w:autoSpaceDE w:val="0"/>
              <w:autoSpaceDN w:val="0"/>
              <w:snapToGrid w:val="0"/>
              <w:rPr>
                <w:rFonts w:ascii="ＭＳ 明朝" w:eastAsia="ＭＳ 明朝" w:hAnsi="ＭＳ 明朝"/>
                <w:color w:val="auto"/>
                <w:sz w:val="21"/>
              </w:rPr>
            </w:pPr>
          </w:p>
        </w:tc>
        <w:tc>
          <w:tcPr>
            <w:tcW w:w="5311" w:type="dxa"/>
          </w:tcPr>
          <w:p w14:paraId="734EA454" w14:textId="77777777" w:rsidR="00E16FD9" w:rsidRPr="006244D6" w:rsidRDefault="00E16FD9" w:rsidP="003A308E">
            <w:pPr>
              <w:autoSpaceDE w:val="0"/>
              <w:autoSpaceDN w:val="0"/>
              <w:snapToGrid w:val="0"/>
              <w:rPr>
                <w:rFonts w:ascii="ＭＳ 明朝" w:eastAsia="ＭＳ 明朝" w:hAnsi="ＭＳ 明朝"/>
                <w:color w:val="auto"/>
                <w:sz w:val="21"/>
              </w:rPr>
            </w:pPr>
            <w:r w:rsidRPr="006244D6">
              <w:rPr>
                <w:rFonts w:ascii="ＭＳ 明朝" w:eastAsia="ＭＳ 明朝" w:hAnsi="ＭＳ 明朝" w:hint="eastAsia"/>
                <w:color w:val="auto"/>
                <w:sz w:val="21"/>
              </w:rPr>
              <w:t>該当業務に関する</w:t>
            </w:r>
            <w:r w:rsidR="006E1C76" w:rsidRPr="006244D6">
              <w:rPr>
                <w:rFonts w:ascii="ＭＳ 明朝" w:eastAsia="ＭＳ 明朝" w:hAnsi="ＭＳ 明朝" w:hint="eastAsia"/>
                <w:color w:val="auto"/>
                <w:sz w:val="21"/>
              </w:rPr>
              <w:t>管内</w:t>
            </w:r>
            <w:r w:rsidR="00834CF2" w:rsidRPr="006244D6">
              <w:rPr>
                <w:rFonts w:ascii="ＭＳ 明朝" w:eastAsia="ＭＳ 明朝" w:hAnsi="ＭＳ 明朝" w:hint="eastAsia"/>
                <w:color w:val="auto"/>
                <w:sz w:val="21"/>
              </w:rPr>
              <w:t>の道路維持補修</w:t>
            </w:r>
            <w:r w:rsidR="00C67EAD" w:rsidRPr="006244D6">
              <w:rPr>
                <w:rFonts w:ascii="ＭＳ 明朝" w:eastAsia="ＭＳ 明朝" w:hAnsi="ＭＳ 明朝" w:hint="eastAsia"/>
                <w:color w:val="auto"/>
                <w:sz w:val="21"/>
              </w:rPr>
              <w:t>等</w:t>
            </w:r>
            <w:r w:rsidR="00834CF2" w:rsidRPr="006244D6">
              <w:rPr>
                <w:rFonts w:ascii="ＭＳ 明朝" w:eastAsia="ＭＳ 明朝" w:hAnsi="ＭＳ 明朝" w:hint="eastAsia"/>
                <w:color w:val="auto"/>
                <w:sz w:val="21"/>
              </w:rPr>
              <w:t>に関し</w:t>
            </w:r>
            <w:r w:rsidR="0054104E" w:rsidRPr="006244D6">
              <w:rPr>
                <w:rFonts w:ascii="ＭＳ 明朝" w:eastAsia="ＭＳ 明朝" w:hAnsi="ＭＳ 明朝" w:hint="eastAsia"/>
                <w:color w:val="auto"/>
                <w:sz w:val="21"/>
              </w:rPr>
              <w:t>、</w:t>
            </w:r>
            <w:r w:rsidRPr="006244D6">
              <w:rPr>
                <w:rFonts w:ascii="ＭＳ 明朝" w:eastAsia="ＭＳ 明朝" w:hAnsi="ＭＳ 明朝" w:hint="eastAsia"/>
                <w:color w:val="auto"/>
                <w:sz w:val="21"/>
              </w:rPr>
              <w:t>専門的知識を有する技術職員</w:t>
            </w:r>
            <w:r w:rsidR="00834CF2" w:rsidRPr="006244D6">
              <w:rPr>
                <w:rFonts w:ascii="ＭＳ 明朝" w:eastAsia="ＭＳ 明朝" w:hAnsi="ＭＳ 明朝" w:hint="eastAsia"/>
                <w:color w:val="auto"/>
                <w:sz w:val="21"/>
              </w:rPr>
              <w:t>等</w:t>
            </w:r>
            <w:r w:rsidRPr="006244D6">
              <w:rPr>
                <w:rFonts w:ascii="ＭＳ 明朝" w:eastAsia="ＭＳ 明朝" w:hAnsi="ＭＳ 明朝" w:hint="eastAsia"/>
                <w:color w:val="auto"/>
                <w:sz w:val="21"/>
              </w:rPr>
              <w:t>の中から</w:t>
            </w:r>
            <w:r w:rsidR="002231C3" w:rsidRPr="006244D6">
              <w:rPr>
                <w:rFonts w:ascii="ＭＳ 明朝" w:eastAsia="ＭＳ 明朝" w:hAnsi="ＭＳ 明朝" w:hint="eastAsia"/>
                <w:color w:val="auto"/>
                <w:sz w:val="21"/>
              </w:rPr>
              <w:t>発注機関の長</w:t>
            </w:r>
            <w:r w:rsidRPr="006244D6">
              <w:rPr>
                <w:rFonts w:ascii="ＭＳ 明朝" w:eastAsia="ＭＳ 明朝" w:hAnsi="ＭＳ 明朝" w:hint="eastAsia"/>
                <w:color w:val="auto"/>
                <w:sz w:val="21"/>
              </w:rPr>
              <w:t>が指定する者</w:t>
            </w:r>
          </w:p>
        </w:tc>
      </w:tr>
    </w:tbl>
    <w:p w14:paraId="323775DA" w14:textId="77777777" w:rsidR="00E16FD9" w:rsidRPr="006244D6" w:rsidRDefault="00E16FD9" w:rsidP="004A019D">
      <w:pPr>
        <w:autoSpaceDE w:val="0"/>
        <w:autoSpaceDN w:val="0"/>
        <w:spacing w:beforeLines="50" w:before="158"/>
        <w:ind w:leftChars="100" w:left="426" w:hangingChars="100" w:hanging="208"/>
        <w:rPr>
          <w:rFonts w:ascii="ＭＳ 明朝" w:eastAsia="ＭＳ 明朝" w:hAnsi="ＭＳ 明朝"/>
          <w:color w:val="auto"/>
          <w:sz w:val="21"/>
        </w:rPr>
      </w:pPr>
      <w:r w:rsidRPr="006244D6">
        <w:rPr>
          <w:rFonts w:ascii="ＭＳ 明朝" w:eastAsia="ＭＳ 明朝" w:hAnsi="ＭＳ 明朝" w:hint="eastAsia"/>
          <w:color w:val="auto"/>
          <w:sz w:val="21"/>
        </w:rPr>
        <w:t>２　委員会の委員長は、</w:t>
      </w:r>
      <w:r w:rsidR="00152CD1" w:rsidRPr="006244D6">
        <w:rPr>
          <w:rFonts w:ascii="ＭＳ 明朝" w:eastAsia="ＭＳ 明朝" w:hAnsi="ＭＳ 明朝" w:hint="eastAsia"/>
          <w:color w:val="auto"/>
          <w:sz w:val="21"/>
        </w:rPr>
        <w:t>施工体制</w:t>
      </w:r>
      <w:r w:rsidRPr="006244D6">
        <w:rPr>
          <w:rFonts w:ascii="ＭＳ 明朝" w:eastAsia="ＭＳ 明朝" w:hAnsi="ＭＳ 明朝" w:hint="eastAsia"/>
          <w:color w:val="auto"/>
          <w:sz w:val="21"/>
        </w:rPr>
        <w:t>提案書の評価者として、</w:t>
      </w:r>
      <w:r w:rsidR="003A308E" w:rsidRPr="006244D6">
        <w:rPr>
          <w:rFonts w:ascii="ＭＳ 明朝" w:eastAsia="ＭＳ 明朝" w:hAnsi="ＭＳ 明朝" w:hint="eastAsia"/>
          <w:color w:val="auto"/>
          <w:sz w:val="21"/>
        </w:rPr>
        <w:t>現地機関の委員の中から２名以上、</w:t>
      </w:r>
      <w:r w:rsidRPr="006244D6">
        <w:rPr>
          <w:rFonts w:ascii="ＭＳ 明朝" w:eastAsia="ＭＳ 明朝" w:hAnsi="ＭＳ 明朝" w:hint="eastAsia"/>
          <w:color w:val="auto"/>
          <w:sz w:val="21"/>
        </w:rPr>
        <w:t>その他専門的知識を有する者の中から２名以上を指定するものとする。</w:t>
      </w:r>
      <w:r w:rsidR="00F178C3" w:rsidRPr="006244D6">
        <w:rPr>
          <w:rFonts w:ascii="ＭＳ 明朝" w:eastAsia="ＭＳ 明朝" w:hAnsi="ＭＳ 明朝" w:hint="eastAsia"/>
          <w:color w:val="auto"/>
          <w:sz w:val="21"/>
        </w:rPr>
        <w:t>ただし、その他専門的知識を有する者が評価者の半数以上となるようにする。</w:t>
      </w:r>
    </w:p>
    <w:p w14:paraId="14B1001E" w14:textId="77777777" w:rsidR="00E16FD9" w:rsidRPr="006244D6" w:rsidRDefault="00E16FD9" w:rsidP="004A019D">
      <w:pPr>
        <w:autoSpaceDE w:val="0"/>
        <w:autoSpaceDN w:val="0"/>
        <w:ind w:leftChars="100" w:left="426" w:hangingChars="100" w:hanging="208"/>
        <w:rPr>
          <w:rFonts w:ascii="ＭＳ 明朝" w:eastAsia="ＭＳ 明朝" w:hAnsi="ＭＳ 明朝"/>
          <w:color w:val="auto"/>
          <w:sz w:val="21"/>
        </w:rPr>
      </w:pPr>
      <w:r w:rsidRPr="006244D6">
        <w:rPr>
          <w:rFonts w:ascii="ＭＳ 明朝" w:eastAsia="ＭＳ 明朝" w:hAnsi="ＭＳ 明朝" w:hint="eastAsia"/>
          <w:color w:val="auto"/>
          <w:sz w:val="21"/>
        </w:rPr>
        <w:t>３　提出された</w:t>
      </w:r>
      <w:r w:rsidR="00152CD1" w:rsidRPr="006244D6">
        <w:rPr>
          <w:rFonts w:ascii="ＭＳ 明朝" w:eastAsia="ＭＳ 明朝" w:hAnsi="ＭＳ 明朝" w:hint="eastAsia"/>
          <w:color w:val="auto"/>
          <w:sz w:val="21"/>
        </w:rPr>
        <w:t>施工体制</w:t>
      </w:r>
      <w:r w:rsidRPr="006244D6">
        <w:rPr>
          <w:rFonts w:ascii="ＭＳ 明朝" w:eastAsia="ＭＳ 明朝" w:hAnsi="ＭＳ 明朝" w:hint="eastAsia"/>
          <w:color w:val="auto"/>
          <w:sz w:val="21"/>
        </w:rPr>
        <w:t>提案書は、委員会が評価者の意見を徴して審査し、</w:t>
      </w:r>
      <w:r w:rsidR="00152CD1" w:rsidRPr="006244D6">
        <w:rPr>
          <w:rFonts w:ascii="ＭＳ 明朝" w:eastAsia="ＭＳ 明朝" w:hAnsi="ＭＳ 明朝" w:hint="eastAsia"/>
          <w:color w:val="auto"/>
          <w:sz w:val="21"/>
        </w:rPr>
        <w:t>施工体制</w:t>
      </w:r>
      <w:r w:rsidRPr="006244D6">
        <w:rPr>
          <w:rFonts w:ascii="ＭＳ 明朝" w:eastAsia="ＭＳ 明朝" w:hAnsi="ＭＳ 明朝" w:hint="eastAsia"/>
          <w:color w:val="auto"/>
          <w:sz w:val="21"/>
        </w:rPr>
        <w:t>提案書審査結果表（</w:t>
      </w:r>
      <w:r w:rsidR="00134B03" w:rsidRPr="006244D6">
        <w:rPr>
          <w:rFonts w:ascii="ＭＳ 明朝" w:eastAsia="ＭＳ 明朝" w:hAnsi="ＭＳ 明朝" w:hint="eastAsia"/>
          <w:color w:val="auto"/>
          <w:sz w:val="21"/>
        </w:rPr>
        <w:t>（様式</w:t>
      </w:r>
      <w:r w:rsidR="007242F2" w:rsidRPr="006244D6">
        <w:rPr>
          <w:rFonts w:ascii="ＭＳ 明朝" w:eastAsia="ＭＳ 明朝" w:hAnsi="ＭＳ 明朝" w:hint="eastAsia"/>
          <w:color w:val="auto"/>
          <w:sz w:val="21"/>
        </w:rPr>
        <w:t>１０－１</w:t>
      </w:r>
      <w:r w:rsidR="00134B03" w:rsidRPr="006244D6">
        <w:rPr>
          <w:rFonts w:ascii="ＭＳ 明朝" w:eastAsia="ＭＳ 明朝" w:hAnsi="ＭＳ 明朝" w:hint="eastAsia"/>
          <w:color w:val="auto"/>
          <w:sz w:val="21"/>
        </w:rPr>
        <w:t>、様式</w:t>
      </w:r>
      <w:r w:rsidR="007242F2" w:rsidRPr="006244D6">
        <w:rPr>
          <w:rFonts w:ascii="ＭＳ 明朝" w:eastAsia="ＭＳ 明朝" w:hAnsi="ＭＳ 明朝" w:hint="eastAsia"/>
          <w:color w:val="auto"/>
          <w:sz w:val="21"/>
        </w:rPr>
        <w:t>１０―２</w:t>
      </w:r>
      <w:r w:rsidR="00134B03" w:rsidRPr="006244D6">
        <w:rPr>
          <w:rFonts w:ascii="ＭＳ 明朝" w:eastAsia="ＭＳ 明朝" w:hAnsi="ＭＳ 明朝" w:hint="eastAsia"/>
          <w:color w:val="auto"/>
          <w:sz w:val="21"/>
        </w:rPr>
        <w:t>）</w:t>
      </w:r>
      <w:r w:rsidR="00AE1FD6" w:rsidRPr="006244D6">
        <w:rPr>
          <w:rFonts w:ascii="ＭＳ 明朝" w:eastAsia="ＭＳ 明朝" w:hAnsi="ＭＳ 明朝" w:hint="eastAsia"/>
          <w:color w:val="auto"/>
          <w:sz w:val="21"/>
        </w:rPr>
        <w:t xml:space="preserve">　ただし、価格評価部分を除く。</w:t>
      </w:r>
      <w:r w:rsidRPr="006244D6">
        <w:rPr>
          <w:rFonts w:ascii="ＭＳ 明朝" w:eastAsia="ＭＳ 明朝" w:hAnsi="ＭＳ 明朝" w:hint="eastAsia"/>
          <w:color w:val="auto"/>
          <w:sz w:val="21"/>
        </w:rPr>
        <w:t>）を作成するものとする。</w:t>
      </w:r>
    </w:p>
    <w:p w14:paraId="655E4328" w14:textId="77777777" w:rsidR="00E16FD9" w:rsidRPr="006244D6" w:rsidRDefault="00E16FD9" w:rsidP="004A019D">
      <w:pPr>
        <w:autoSpaceDE w:val="0"/>
        <w:autoSpaceDN w:val="0"/>
        <w:ind w:leftChars="100" w:left="426" w:hangingChars="100" w:hanging="208"/>
        <w:rPr>
          <w:rFonts w:ascii="ＭＳ 明朝" w:eastAsia="ＭＳ 明朝" w:hAnsi="ＭＳ 明朝"/>
          <w:color w:val="auto"/>
          <w:sz w:val="21"/>
        </w:rPr>
      </w:pPr>
      <w:r w:rsidRPr="006244D6">
        <w:rPr>
          <w:rFonts w:ascii="ＭＳ 明朝" w:eastAsia="ＭＳ 明朝" w:hAnsi="ＭＳ 明朝" w:hint="eastAsia"/>
          <w:color w:val="auto"/>
          <w:sz w:val="21"/>
        </w:rPr>
        <w:t>４　委員会は、原則として提出者に対しヒアリングを行うものとする。</w:t>
      </w:r>
      <w:r w:rsidR="0009314A" w:rsidRPr="006244D6">
        <w:rPr>
          <w:rFonts w:ascii="ＭＳ 明朝" w:eastAsia="ＭＳ 明朝" w:hAnsi="ＭＳ 明朝" w:hint="eastAsia"/>
          <w:color w:val="auto"/>
          <w:sz w:val="21"/>
        </w:rPr>
        <w:t>なお、</w:t>
      </w:r>
      <w:r w:rsidR="00C844E7" w:rsidRPr="006244D6">
        <w:rPr>
          <w:rFonts w:ascii="ＭＳ 明朝" w:eastAsia="ＭＳ 明朝" w:hAnsi="ＭＳ 明朝" w:hint="eastAsia"/>
          <w:color w:val="auto"/>
          <w:sz w:val="21"/>
        </w:rPr>
        <w:t>提出された施工体制提案書について、過去に提出された提案内容と同</w:t>
      </w:r>
      <w:r w:rsidR="0036514F" w:rsidRPr="006244D6">
        <w:rPr>
          <w:rFonts w:ascii="ＭＳ 明朝" w:eastAsia="ＭＳ 明朝" w:hAnsi="ＭＳ 明朝" w:hint="eastAsia"/>
          <w:color w:val="auto"/>
          <w:sz w:val="21"/>
        </w:rPr>
        <w:t>程度</w:t>
      </w:r>
      <w:r w:rsidR="000B6792" w:rsidRPr="006244D6">
        <w:rPr>
          <w:rFonts w:ascii="ＭＳ 明朝" w:eastAsia="ＭＳ 明朝" w:hAnsi="ＭＳ 明朝" w:hint="eastAsia"/>
          <w:color w:val="auto"/>
          <w:sz w:val="21"/>
        </w:rPr>
        <w:t>以上</w:t>
      </w:r>
      <w:r w:rsidR="00C844E7" w:rsidRPr="006244D6">
        <w:rPr>
          <w:rFonts w:ascii="ＭＳ 明朝" w:eastAsia="ＭＳ 明朝" w:hAnsi="ＭＳ 明朝" w:hint="eastAsia"/>
          <w:color w:val="auto"/>
          <w:sz w:val="21"/>
        </w:rPr>
        <w:t>であり</w:t>
      </w:r>
      <w:r w:rsidR="0036514F" w:rsidRPr="006244D6">
        <w:rPr>
          <w:rFonts w:ascii="ＭＳ 明朝" w:eastAsia="ＭＳ 明朝" w:hAnsi="ＭＳ 明朝" w:hint="eastAsia"/>
          <w:color w:val="auto"/>
          <w:sz w:val="21"/>
        </w:rPr>
        <w:t>工事等の</w:t>
      </w:r>
      <w:r w:rsidR="00C844E7" w:rsidRPr="006244D6">
        <w:rPr>
          <w:rFonts w:ascii="ＭＳ 明朝" w:eastAsia="ＭＳ 明朝" w:hAnsi="ＭＳ 明朝" w:hint="eastAsia"/>
          <w:color w:val="auto"/>
          <w:sz w:val="21"/>
        </w:rPr>
        <w:t>施工体制能力が維持され</w:t>
      </w:r>
      <w:r w:rsidR="0036514F" w:rsidRPr="006244D6">
        <w:rPr>
          <w:rFonts w:ascii="ＭＳ 明朝" w:eastAsia="ＭＳ 明朝" w:hAnsi="ＭＳ 明朝" w:hint="eastAsia"/>
          <w:color w:val="auto"/>
          <w:sz w:val="21"/>
        </w:rPr>
        <w:t>、かつ</w:t>
      </w:r>
      <w:r w:rsidR="00C844E7" w:rsidRPr="006244D6">
        <w:rPr>
          <w:rFonts w:ascii="ＭＳ 明朝" w:eastAsia="ＭＳ 明朝" w:hAnsi="ＭＳ 明朝" w:hint="eastAsia"/>
          <w:color w:val="auto"/>
          <w:sz w:val="21"/>
        </w:rPr>
        <w:t>他の提案者がいないなどヒアリングが不要と委員長が判断する場合は、委員会の開催及びヒアリングについては、省略することができる。ただし、提案書の内容については、委員長等が評価するものとする。</w:t>
      </w:r>
    </w:p>
    <w:p w14:paraId="6C434193" w14:textId="77777777" w:rsidR="004A019D" w:rsidRPr="006244D6" w:rsidRDefault="00441390" w:rsidP="004A019D">
      <w:pPr>
        <w:autoSpaceDE w:val="0"/>
        <w:autoSpaceDN w:val="0"/>
        <w:ind w:leftChars="100" w:left="426" w:hangingChars="100" w:hanging="208"/>
        <w:rPr>
          <w:rFonts w:ascii="ＭＳ 明朝" w:eastAsia="ＭＳ 明朝" w:hAnsi="ＭＳ 明朝"/>
          <w:color w:val="auto"/>
          <w:sz w:val="21"/>
        </w:rPr>
      </w:pPr>
      <w:r w:rsidRPr="006244D6">
        <w:rPr>
          <w:rFonts w:ascii="ＭＳ 明朝" w:eastAsia="ＭＳ 明朝" w:hAnsi="ＭＳ 明朝" w:hint="eastAsia"/>
          <w:color w:val="auto"/>
          <w:sz w:val="21"/>
        </w:rPr>
        <w:t>５　契約者が、共同企業体の場合で構成員の脱退があったときは、原則として委員会の委員長は委員会を開催し、共同</w:t>
      </w:r>
      <w:r w:rsidR="004A019D" w:rsidRPr="006244D6">
        <w:rPr>
          <w:rFonts w:ascii="ＭＳ 明朝" w:eastAsia="ＭＳ 明朝" w:hAnsi="ＭＳ 明朝" w:hint="eastAsia"/>
          <w:color w:val="auto"/>
          <w:sz w:val="21"/>
        </w:rPr>
        <w:t>企業体の施工能力を評価し、契約の継続の有無を判断するものとする</w:t>
      </w:r>
    </w:p>
    <w:p w14:paraId="6B37A1C1" w14:textId="77777777" w:rsidR="00E16FD9" w:rsidRPr="006244D6" w:rsidRDefault="00441390" w:rsidP="004A019D">
      <w:pPr>
        <w:autoSpaceDE w:val="0"/>
        <w:autoSpaceDN w:val="0"/>
        <w:ind w:leftChars="100" w:left="426" w:hangingChars="100" w:hanging="208"/>
        <w:rPr>
          <w:rFonts w:ascii="ＭＳ 明朝" w:eastAsia="ＭＳ 明朝" w:hAnsi="ＭＳ 明朝"/>
          <w:color w:val="auto"/>
          <w:sz w:val="21"/>
        </w:rPr>
      </w:pPr>
      <w:r w:rsidRPr="006244D6">
        <w:rPr>
          <w:rFonts w:ascii="ＭＳ 明朝" w:eastAsia="ＭＳ 明朝" w:hAnsi="ＭＳ 明朝" w:hint="eastAsia"/>
          <w:color w:val="auto"/>
          <w:sz w:val="21"/>
        </w:rPr>
        <w:lastRenderedPageBreak/>
        <w:t>６</w:t>
      </w:r>
      <w:r w:rsidR="00E16FD9" w:rsidRPr="006244D6">
        <w:rPr>
          <w:rFonts w:ascii="ＭＳ 明朝" w:eastAsia="ＭＳ 明朝" w:hAnsi="ＭＳ 明朝" w:hint="eastAsia"/>
          <w:color w:val="auto"/>
          <w:sz w:val="21"/>
        </w:rPr>
        <w:t xml:space="preserve">　</w:t>
      </w:r>
      <w:r w:rsidRPr="006244D6">
        <w:rPr>
          <w:rFonts w:ascii="ＭＳ 明朝" w:eastAsia="ＭＳ 明朝" w:hAnsi="ＭＳ 明朝" w:hint="eastAsia"/>
          <w:color w:val="auto"/>
          <w:sz w:val="21"/>
        </w:rPr>
        <w:t>施工体制提案書及び関係書類に</w:t>
      </w:r>
      <w:r w:rsidR="00E16FD9" w:rsidRPr="006244D6">
        <w:rPr>
          <w:rFonts w:ascii="ＭＳ 明朝" w:eastAsia="ＭＳ 明朝" w:hAnsi="ＭＳ 明朝" w:hint="eastAsia"/>
          <w:color w:val="auto"/>
          <w:sz w:val="21"/>
        </w:rPr>
        <w:t>虚偽の記載事項がある場合、</w:t>
      </w:r>
      <w:r w:rsidRPr="006244D6">
        <w:rPr>
          <w:rFonts w:ascii="ＭＳ 明朝" w:eastAsia="ＭＳ 明朝" w:hAnsi="ＭＳ 明朝" w:hint="eastAsia"/>
          <w:color w:val="auto"/>
          <w:sz w:val="21"/>
        </w:rPr>
        <w:t>当該</w:t>
      </w:r>
      <w:r w:rsidR="00152CD1" w:rsidRPr="006244D6">
        <w:rPr>
          <w:rFonts w:ascii="ＭＳ 明朝" w:eastAsia="ＭＳ 明朝" w:hAnsi="ＭＳ 明朝" w:hint="eastAsia"/>
          <w:color w:val="auto"/>
          <w:sz w:val="21"/>
        </w:rPr>
        <w:t>施工体制</w:t>
      </w:r>
      <w:r w:rsidR="00E16FD9" w:rsidRPr="006244D6">
        <w:rPr>
          <w:rFonts w:ascii="ＭＳ 明朝" w:eastAsia="ＭＳ 明朝" w:hAnsi="ＭＳ 明朝" w:hint="eastAsia"/>
          <w:color w:val="auto"/>
          <w:sz w:val="21"/>
        </w:rPr>
        <w:t>提案書は無効とする。</w:t>
      </w:r>
    </w:p>
    <w:p w14:paraId="504564F8" w14:textId="77777777" w:rsidR="0009314A" w:rsidRPr="006244D6" w:rsidRDefault="0009314A" w:rsidP="00E16FD9">
      <w:pPr>
        <w:autoSpaceDE w:val="0"/>
        <w:autoSpaceDN w:val="0"/>
        <w:rPr>
          <w:rFonts w:ascii="ＭＳ 明朝" w:eastAsia="ＭＳ 明朝" w:hAnsi="ＭＳ 明朝"/>
          <w:color w:val="auto"/>
          <w:sz w:val="21"/>
        </w:rPr>
      </w:pPr>
    </w:p>
    <w:p w14:paraId="113F61AD" w14:textId="77777777" w:rsidR="00D6490B" w:rsidRPr="006244D6" w:rsidRDefault="00D6490B" w:rsidP="00D6490B">
      <w:pPr>
        <w:tabs>
          <w:tab w:val="left" w:pos="8078"/>
        </w:tabs>
        <w:ind w:left="200" w:hangingChars="100" w:hanging="200"/>
        <w:rPr>
          <w:rFonts w:ascii="ＭＳ 明朝" w:eastAsia="ＭＳ 明朝" w:hAnsi="ＭＳ 明朝"/>
          <w:color w:val="auto"/>
          <w:spacing w:val="-4"/>
          <w:sz w:val="21"/>
        </w:rPr>
      </w:pPr>
      <w:r w:rsidRPr="006244D6">
        <w:rPr>
          <w:rFonts w:ascii="ＭＳ 明朝" w:eastAsia="ＭＳ 明朝" w:hAnsi="ＭＳ 明朝" w:hint="eastAsia"/>
          <w:color w:val="auto"/>
          <w:spacing w:val="-4"/>
          <w:sz w:val="21"/>
        </w:rPr>
        <w:t>（施工体制提案書の具体的評価方法）</w:t>
      </w:r>
    </w:p>
    <w:p w14:paraId="4792ECAF" w14:textId="77777777" w:rsidR="00D6490B" w:rsidRPr="006244D6" w:rsidRDefault="00D6490B" w:rsidP="00D6490B">
      <w:pPr>
        <w:tabs>
          <w:tab w:val="left" w:pos="8078"/>
        </w:tabs>
        <w:ind w:left="200" w:hangingChars="100" w:hanging="200"/>
        <w:rPr>
          <w:rFonts w:ascii="ＭＳ 明朝" w:eastAsia="ＭＳ 明朝" w:hAnsi="ＭＳ 明朝"/>
          <w:color w:val="auto"/>
          <w:spacing w:val="-4"/>
          <w:sz w:val="21"/>
        </w:rPr>
      </w:pPr>
      <w:r w:rsidRPr="006244D6">
        <w:rPr>
          <w:rFonts w:ascii="ＭＳ 明朝" w:eastAsia="ＭＳ 明朝" w:hAnsi="ＭＳ 明朝" w:hint="eastAsia"/>
          <w:color w:val="auto"/>
          <w:spacing w:val="-4"/>
          <w:sz w:val="21"/>
        </w:rPr>
        <w:t>第１６　提案書の評価は、価格点の評価を15点、価格以外の施工体制等の評価点を85点とする。</w:t>
      </w:r>
    </w:p>
    <w:p w14:paraId="6A8ED04F" w14:textId="77777777" w:rsidR="00D6490B" w:rsidRPr="006244D6" w:rsidRDefault="00D6490B" w:rsidP="00042240">
      <w:pPr>
        <w:tabs>
          <w:tab w:val="left" w:pos="8078"/>
        </w:tabs>
        <w:ind w:leftChars="101" w:left="420" w:hangingChars="100" w:hanging="200"/>
        <w:rPr>
          <w:rFonts w:ascii="ＭＳ 明朝" w:eastAsia="ＭＳ 明朝" w:hAnsi="ＭＳ 明朝"/>
          <w:color w:val="auto"/>
          <w:spacing w:val="-4"/>
          <w:sz w:val="21"/>
        </w:rPr>
      </w:pPr>
      <w:r w:rsidRPr="006244D6">
        <w:rPr>
          <w:rFonts w:ascii="ＭＳ 明朝" w:eastAsia="ＭＳ 明朝" w:hAnsi="ＭＳ 明朝" w:hint="eastAsia"/>
          <w:color w:val="auto"/>
          <w:spacing w:val="-4"/>
          <w:sz w:val="21"/>
        </w:rPr>
        <w:t>２　施工体制提案書は、提案に参加した者ごとに各提案項目に対して三段階評価を行い、項目の配点に対して</w:t>
      </w:r>
      <w:r w:rsidRPr="006244D6">
        <w:rPr>
          <w:rFonts w:ascii="ＭＳ 明朝" w:eastAsia="ＭＳ 明朝" w:hAnsi="ＭＳ 明朝" w:hint="eastAsia"/>
          <w:bCs/>
          <w:color w:val="auto"/>
          <w:sz w:val="21"/>
        </w:rPr>
        <w:t>小規模維持補修工事等に係る施工体制確認型契約方式</w:t>
      </w:r>
      <w:r w:rsidR="00484385" w:rsidRPr="006244D6">
        <w:rPr>
          <w:rFonts w:ascii="ＭＳ 明朝" w:eastAsia="ＭＳ 明朝" w:hAnsi="ＭＳ 明朝" w:hint="eastAsia"/>
          <w:bCs/>
          <w:color w:val="auto"/>
          <w:sz w:val="21"/>
        </w:rPr>
        <w:t>「複数年継続委託」</w:t>
      </w:r>
      <w:r w:rsidRPr="006244D6">
        <w:rPr>
          <w:rFonts w:ascii="ＭＳ 明朝" w:eastAsia="ＭＳ 明朝" w:hAnsi="ＭＳ 明朝" w:hint="eastAsia"/>
          <w:bCs/>
          <w:color w:val="auto"/>
          <w:sz w:val="21"/>
        </w:rPr>
        <w:t>の特定評価基準（別添１－１、別添１－２）</w:t>
      </w:r>
      <w:r w:rsidRPr="006244D6">
        <w:rPr>
          <w:rFonts w:ascii="ＭＳ 明朝" w:eastAsia="ＭＳ 明朝" w:hAnsi="ＭＳ 明朝" w:hint="eastAsia"/>
          <w:color w:val="auto"/>
          <w:spacing w:val="-4"/>
          <w:sz w:val="21"/>
        </w:rPr>
        <w:t>により、Ａ評価は1.0倍、Ｂ評価は0.6倍、Ｃ評価は０倍の点数を付けるものとする。</w:t>
      </w:r>
    </w:p>
    <w:p w14:paraId="03DA65A2" w14:textId="77777777" w:rsidR="00D6490B" w:rsidRPr="006244D6" w:rsidRDefault="00D6490B" w:rsidP="00042240">
      <w:pPr>
        <w:tabs>
          <w:tab w:val="left" w:pos="8078"/>
        </w:tabs>
        <w:ind w:firstLineChars="100" w:firstLine="200"/>
        <w:rPr>
          <w:rFonts w:ascii="ＭＳ 明朝" w:eastAsia="ＭＳ 明朝" w:hAnsi="ＭＳ 明朝"/>
          <w:color w:val="auto"/>
          <w:spacing w:val="-4"/>
          <w:sz w:val="21"/>
        </w:rPr>
      </w:pPr>
      <w:r w:rsidRPr="006244D6">
        <w:rPr>
          <w:rFonts w:ascii="ＭＳ 明朝" w:eastAsia="ＭＳ 明朝" w:hAnsi="ＭＳ 明朝" w:hint="eastAsia"/>
          <w:color w:val="auto"/>
          <w:spacing w:val="-4"/>
          <w:sz w:val="21"/>
        </w:rPr>
        <w:t>３　価格点の評価にあたっては、有効な提案価格（総価）に対して、次の式により計算するものとする。</w:t>
      </w:r>
    </w:p>
    <w:p w14:paraId="6C799FC9" w14:textId="77777777" w:rsidR="00D6490B" w:rsidRPr="006244D6" w:rsidRDefault="00D6490B" w:rsidP="00D6490B">
      <w:pPr>
        <w:tabs>
          <w:tab w:val="left" w:pos="8078"/>
        </w:tabs>
        <w:ind w:leftChars="92" w:left="200"/>
        <w:rPr>
          <w:rFonts w:ascii="ＭＳ 明朝" w:eastAsia="ＭＳ 明朝" w:hAnsi="ＭＳ 明朝"/>
          <w:color w:val="auto"/>
          <w:spacing w:val="-4"/>
          <w:sz w:val="21"/>
        </w:rPr>
      </w:pPr>
      <w:r w:rsidRPr="006244D6">
        <w:rPr>
          <w:rFonts w:ascii="ＭＳ 明朝" w:eastAsia="ＭＳ 明朝" w:hAnsi="ＭＳ 明朝" w:hint="eastAsia"/>
          <w:color w:val="auto"/>
          <w:spacing w:val="-4"/>
          <w:sz w:val="21"/>
        </w:rPr>
        <w:t xml:space="preserve">　</w:t>
      </w:r>
      <w:r w:rsidR="00042240" w:rsidRPr="006244D6">
        <w:rPr>
          <w:rFonts w:ascii="ＭＳ 明朝" w:eastAsia="ＭＳ 明朝" w:hAnsi="ＭＳ 明朝" w:hint="eastAsia"/>
          <w:color w:val="auto"/>
          <w:spacing w:val="-4"/>
          <w:sz w:val="21"/>
        </w:rPr>
        <w:t xml:space="preserve">  </w:t>
      </w:r>
      <w:r w:rsidRPr="006244D6">
        <w:rPr>
          <w:rFonts w:ascii="ＭＳ 明朝" w:eastAsia="ＭＳ 明朝" w:hAnsi="ＭＳ 明朝" w:hint="eastAsia"/>
          <w:color w:val="auto"/>
          <w:spacing w:val="-4"/>
          <w:sz w:val="21"/>
        </w:rPr>
        <w:t>評価点＝15点×最低価格（総価）／提案価格（総価）（小数点以下第2位四捨五入1位止め）</w:t>
      </w:r>
    </w:p>
    <w:p w14:paraId="10F3DB1B" w14:textId="77777777" w:rsidR="00D1367B" w:rsidRPr="006244D6" w:rsidRDefault="00D1367B" w:rsidP="00D1367B">
      <w:pPr>
        <w:overflowPunct/>
        <w:autoSpaceDE w:val="0"/>
        <w:autoSpaceDN w:val="0"/>
        <w:adjustRightInd/>
        <w:spacing w:line="260" w:lineRule="exact"/>
        <w:textAlignment w:val="auto"/>
        <w:rPr>
          <w:rFonts w:ascii="ＭＳ 明朝" w:eastAsia="ＭＳ 明朝" w:hAnsi="ＭＳ 明朝"/>
          <w:color w:val="auto"/>
          <w:spacing w:val="-4"/>
          <w:sz w:val="21"/>
        </w:rPr>
      </w:pPr>
    </w:p>
    <w:p w14:paraId="762962A9" w14:textId="77777777" w:rsidR="00D1367B" w:rsidRPr="006244D6" w:rsidRDefault="00D1367B" w:rsidP="00570957">
      <w:pPr>
        <w:tabs>
          <w:tab w:val="left" w:pos="8078"/>
        </w:tabs>
        <w:ind w:leftChars="1" w:left="196" w:hangingChars="97" w:hanging="194"/>
        <w:rPr>
          <w:rFonts w:ascii="ＭＳ 明朝" w:eastAsia="ＭＳ 明朝" w:hAnsi="ＭＳ 明朝"/>
          <w:color w:val="auto"/>
          <w:spacing w:val="-4"/>
          <w:sz w:val="21"/>
        </w:rPr>
      </w:pPr>
      <w:r w:rsidRPr="006244D6">
        <w:rPr>
          <w:rFonts w:ascii="ＭＳ 明朝" w:eastAsia="ＭＳ 明朝" w:hAnsi="ＭＳ 明朝" w:hint="eastAsia"/>
          <w:color w:val="auto"/>
          <w:spacing w:val="-4"/>
          <w:sz w:val="21"/>
        </w:rPr>
        <w:t>（</w:t>
      </w:r>
      <w:r w:rsidR="00A5763F" w:rsidRPr="006244D6">
        <w:rPr>
          <w:rFonts w:ascii="ＭＳ 明朝" w:eastAsia="ＭＳ 明朝" w:hAnsi="ＭＳ 明朝" w:hint="eastAsia"/>
          <w:color w:val="auto"/>
          <w:spacing w:val="-4"/>
          <w:sz w:val="21"/>
        </w:rPr>
        <w:t>失格基準価格の算定</w:t>
      </w:r>
      <w:r w:rsidRPr="006244D6">
        <w:rPr>
          <w:rFonts w:ascii="ＭＳ 明朝" w:eastAsia="ＭＳ 明朝" w:hAnsi="ＭＳ 明朝" w:hint="eastAsia"/>
          <w:color w:val="auto"/>
          <w:spacing w:val="-4"/>
          <w:sz w:val="21"/>
        </w:rPr>
        <w:t>）</w:t>
      </w:r>
    </w:p>
    <w:p w14:paraId="2CBAF504" w14:textId="77777777" w:rsidR="00D1367B" w:rsidRPr="006244D6" w:rsidRDefault="00D1367B" w:rsidP="004A019D">
      <w:pPr>
        <w:tabs>
          <w:tab w:val="left" w:pos="8078"/>
        </w:tabs>
        <w:ind w:leftChars="1" w:left="396" w:hangingChars="197" w:hanging="394"/>
        <w:rPr>
          <w:rFonts w:ascii="ＭＳ 明朝" w:eastAsia="ＭＳ 明朝" w:hAnsi="ＭＳ 明朝"/>
          <w:color w:val="auto"/>
          <w:spacing w:val="-4"/>
          <w:sz w:val="21"/>
        </w:rPr>
      </w:pPr>
      <w:r w:rsidRPr="006244D6">
        <w:rPr>
          <w:rFonts w:ascii="ＭＳ 明朝" w:eastAsia="ＭＳ 明朝" w:hAnsi="ＭＳ 明朝" w:hint="eastAsia"/>
          <w:color w:val="auto"/>
          <w:spacing w:val="-4"/>
          <w:sz w:val="21"/>
        </w:rPr>
        <w:t>第</w:t>
      </w:r>
      <w:r w:rsidR="00CA1C3D" w:rsidRPr="006244D6">
        <w:rPr>
          <w:rFonts w:ascii="ＭＳ 明朝" w:eastAsia="ＭＳ 明朝" w:hAnsi="ＭＳ 明朝" w:hint="eastAsia"/>
          <w:color w:val="auto"/>
          <w:spacing w:val="-4"/>
          <w:sz w:val="21"/>
        </w:rPr>
        <w:t>１６－２</w:t>
      </w:r>
      <w:r w:rsidRPr="006244D6">
        <w:rPr>
          <w:rFonts w:ascii="ＭＳ 明朝" w:eastAsia="ＭＳ 明朝" w:hAnsi="ＭＳ 明朝" w:hint="eastAsia"/>
          <w:color w:val="auto"/>
          <w:spacing w:val="-4"/>
          <w:sz w:val="21"/>
        </w:rPr>
        <w:t xml:space="preserve">　</w:t>
      </w:r>
      <w:r w:rsidR="00266BF6" w:rsidRPr="006244D6">
        <w:rPr>
          <w:rFonts w:ascii="ＭＳ 明朝" w:eastAsia="ＭＳ 明朝" w:hAnsi="ＭＳ 明朝" w:hint="eastAsia"/>
          <w:color w:val="auto"/>
          <w:spacing w:val="-4"/>
          <w:sz w:val="21"/>
        </w:rPr>
        <w:t>提案価格（総価）について、受注希望型競争入札に係る低入札価格調査制度事務処理試行要領（以下「低入札調査試行要領」という。）の第３第２号に規定する「失格基準価格」を準用する。</w:t>
      </w:r>
    </w:p>
    <w:p w14:paraId="1B566B9A" w14:textId="77777777" w:rsidR="004A019D" w:rsidRPr="006244D6" w:rsidRDefault="00266BF6" w:rsidP="004A019D">
      <w:pPr>
        <w:tabs>
          <w:tab w:val="left" w:pos="8078"/>
        </w:tabs>
        <w:ind w:leftChars="1" w:left="396" w:hangingChars="197" w:hanging="394"/>
        <w:rPr>
          <w:rFonts w:ascii="ＭＳ 明朝" w:eastAsia="ＭＳ 明朝" w:hAnsi="ＭＳ 明朝"/>
          <w:color w:val="auto"/>
          <w:spacing w:val="-4"/>
          <w:sz w:val="21"/>
        </w:rPr>
      </w:pPr>
      <w:r w:rsidRPr="006244D6">
        <w:rPr>
          <w:rFonts w:ascii="ＭＳ 明朝" w:eastAsia="ＭＳ 明朝" w:hAnsi="ＭＳ 明朝" w:hint="eastAsia"/>
          <w:color w:val="auto"/>
          <w:spacing w:val="-4"/>
          <w:sz w:val="21"/>
        </w:rPr>
        <w:t xml:space="preserve">　　</w:t>
      </w:r>
      <w:r w:rsidR="004A019D" w:rsidRPr="006244D6">
        <w:rPr>
          <w:rFonts w:ascii="ＭＳ 明朝" w:eastAsia="ＭＳ 明朝" w:hAnsi="ＭＳ 明朝" w:hint="eastAsia"/>
          <w:color w:val="auto"/>
          <w:spacing w:val="-4"/>
          <w:sz w:val="21"/>
        </w:rPr>
        <w:t xml:space="preserve">　</w:t>
      </w:r>
      <w:r w:rsidR="00E36C57" w:rsidRPr="006244D6">
        <w:rPr>
          <w:rFonts w:ascii="ＭＳ 明朝" w:eastAsia="ＭＳ 明朝" w:hAnsi="ＭＳ 明朝" w:hint="eastAsia"/>
          <w:color w:val="auto"/>
          <w:spacing w:val="-4"/>
          <w:sz w:val="21"/>
        </w:rPr>
        <w:t>なお、失格基準価格の算定にあたっては、低入札調査試行要領第５第１項に定める工事の失格基準価格の設定の例によるものとし、「予定価格が100万円を超え</w:t>
      </w:r>
      <w:r w:rsidR="00D63B6F" w:rsidRPr="006244D6">
        <w:rPr>
          <w:rFonts w:ascii="ＭＳ 明朝" w:eastAsia="ＭＳ 明朝" w:hAnsi="ＭＳ 明朝" w:hint="eastAsia"/>
          <w:color w:val="auto"/>
          <w:spacing w:val="-4"/>
          <w:sz w:val="21"/>
        </w:rPr>
        <w:t>WTO適用基準額未満の受注希望型競争入札は</w:t>
      </w:r>
      <w:r w:rsidR="00E36C57" w:rsidRPr="006244D6">
        <w:rPr>
          <w:rFonts w:ascii="ＭＳ 明朝" w:eastAsia="ＭＳ 明朝" w:hAnsi="ＭＳ 明朝" w:hint="eastAsia"/>
          <w:color w:val="auto"/>
          <w:spacing w:val="-4"/>
          <w:sz w:val="21"/>
        </w:rPr>
        <w:t>」とあるのは、「本業務全てを対象とし」と読み替えるものとする。</w:t>
      </w:r>
    </w:p>
    <w:p w14:paraId="5D6AC1EB" w14:textId="77777777" w:rsidR="002479F8" w:rsidRPr="006244D6" w:rsidRDefault="002479F8" w:rsidP="004A019D">
      <w:pPr>
        <w:tabs>
          <w:tab w:val="left" w:pos="8078"/>
        </w:tabs>
        <w:ind w:leftChars="101" w:left="414" w:hangingChars="97" w:hanging="194"/>
        <w:rPr>
          <w:rFonts w:ascii="ＭＳ 明朝" w:eastAsia="ＭＳ 明朝" w:hAnsi="ＭＳ 明朝"/>
          <w:color w:val="auto"/>
          <w:spacing w:val="-4"/>
          <w:sz w:val="21"/>
        </w:rPr>
      </w:pPr>
      <w:r w:rsidRPr="006244D6">
        <w:rPr>
          <w:rFonts w:ascii="ＭＳ 明朝" w:eastAsia="ＭＳ 明朝" w:hAnsi="ＭＳ 明朝" w:hint="eastAsia"/>
          <w:color w:val="auto"/>
          <w:spacing w:val="-4"/>
          <w:sz w:val="21"/>
        </w:rPr>
        <w:t>３　除雪業務を設定した工区にあっては、除雪業務について、「除雪業務における委託契約要領」 第１４第２号に規定する失格基準価格を適用する。</w:t>
      </w:r>
    </w:p>
    <w:p w14:paraId="639E3F71" w14:textId="77777777" w:rsidR="00266BF6" w:rsidRPr="006244D6" w:rsidRDefault="00266BF6" w:rsidP="00D1367B">
      <w:pPr>
        <w:overflowPunct/>
        <w:autoSpaceDE w:val="0"/>
        <w:autoSpaceDN w:val="0"/>
        <w:adjustRightInd/>
        <w:spacing w:line="260" w:lineRule="exact"/>
        <w:textAlignment w:val="auto"/>
        <w:rPr>
          <w:rFonts w:ascii="ＭＳ 明朝" w:eastAsia="ＭＳ 明朝" w:hAnsi="ＭＳ 明朝"/>
          <w:color w:val="auto"/>
          <w:spacing w:val="-4"/>
          <w:sz w:val="21"/>
        </w:rPr>
      </w:pPr>
    </w:p>
    <w:p w14:paraId="48F4C18B" w14:textId="77777777" w:rsidR="00B97636" w:rsidRPr="006244D6" w:rsidRDefault="00B97636" w:rsidP="00D1367B">
      <w:pPr>
        <w:overflowPunct/>
        <w:autoSpaceDE w:val="0"/>
        <w:autoSpaceDN w:val="0"/>
        <w:adjustRightInd/>
        <w:spacing w:line="260" w:lineRule="exact"/>
        <w:textAlignment w:val="auto"/>
        <w:rPr>
          <w:rFonts w:ascii="ＭＳ 明朝" w:eastAsia="ＭＳ 明朝" w:hAnsi="ＭＳ 明朝"/>
          <w:color w:val="auto"/>
          <w:spacing w:val="-4"/>
          <w:sz w:val="21"/>
        </w:rPr>
      </w:pPr>
    </w:p>
    <w:p w14:paraId="70B1D61F" w14:textId="77777777" w:rsidR="00D6490B" w:rsidRPr="006244D6" w:rsidRDefault="00716D16" w:rsidP="00716D16">
      <w:pPr>
        <w:autoSpaceDE w:val="0"/>
        <w:autoSpaceDN w:val="0"/>
        <w:rPr>
          <w:rFonts w:ascii="ＭＳ 明朝" w:eastAsia="ＭＳ 明朝" w:hAnsi="ＭＳ 明朝"/>
          <w:color w:val="auto"/>
          <w:sz w:val="21"/>
        </w:rPr>
      </w:pPr>
      <w:r w:rsidRPr="006244D6">
        <w:rPr>
          <w:rFonts w:ascii="ＭＳ 明朝" w:eastAsia="ＭＳ 明朝" w:hAnsi="ＭＳ 明朝" w:hint="eastAsia"/>
          <w:color w:val="auto"/>
          <w:sz w:val="21"/>
        </w:rPr>
        <w:t>（</w:t>
      </w:r>
      <w:r w:rsidR="00D6490B" w:rsidRPr="006244D6">
        <w:rPr>
          <w:rFonts w:ascii="ＭＳ 明朝" w:eastAsia="ＭＳ 明朝" w:hAnsi="ＭＳ 明朝" w:hint="eastAsia"/>
          <w:color w:val="auto"/>
          <w:sz w:val="21"/>
        </w:rPr>
        <w:t>価格提案書の開封）</w:t>
      </w:r>
    </w:p>
    <w:p w14:paraId="7170614A" w14:textId="77777777" w:rsidR="00D6490B" w:rsidRPr="006244D6" w:rsidRDefault="00D6490B" w:rsidP="004A019D">
      <w:pPr>
        <w:autoSpaceDE w:val="0"/>
        <w:autoSpaceDN w:val="0"/>
        <w:ind w:left="415" w:hangingChars="200" w:hanging="415"/>
        <w:rPr>
          <w:rFonts w:ascii="ＭＳ 明朝" w:eastAsia="ＭＳ 明朝" w:hAnsi="ＭＳ 明朝"/>
          <w:color w:val="auto"/>
          <w:sz w:val="21"/>
        </w:rPr>
      </w:pPr>
      <w:r w:rsidRPr="006244D6">
        <w:rPr>
          <w:rFonts w:ascii="ＭＳ 明朝" w:eastAsia="ＭＳ 明朝" w:hAnsi="ＭＳ 明朝" w:hint="eastAsia"/>
          <w:color w:val="auto"/>
          <w:sz w:val="21"/>
        </w:rPr>
        <w:t>第</w:t>
      </w:r>
      <w:r w:rsidR="008D5679" w:rsidRPr="006244D6">
        <w:rPr>
          <w:rFonts w:ascii="ＭＳ 明朝" w:eastAsia="ＭＳ 明朝" w:hAnsi="ＭＳ 明朝" w:hint="eastAsia"/>
          <w:color w:val="auto"/>
          <w:sz w:val="21"/>
        </w:rPr>
        <w:t>１</w:t>
      </w:r>
      <w:r w:rsidR="00CA1C3D" w:rsidRPr="006244D6">
        <w:rPr>
          <w:rFonts w:ascii="ＭＳ 明朝" w:eastAsia="ＭＳ 明朝" w:hAnsi="ＭＳ 明朝" w:hint="eastAsia"/>
          <w:color w:val="auto"/>
          <w:sz w:val="21"/>
        </w:rPr>
        <w:t>７　第</w:t>
      </w:r>
      <w:r w:rsidR="009613AA" w:rsidRPr="006244D6">
        <w:rPr>
          <w:rFonts w:ascii="ＭＳ 明朝" w:eastAsia="ＭＳ 明朝" w:hAnsi="ＭＳ 明朝" w:hint="eastAsia"/>
          <w:color w:val="auto"/>
          <w:sz w:val="21"/>
        </w:rPr>
        <w:t>13（１）ウ及び第13（２）ウ</w:t>
      </w:r>
      <w:r w:rsidRPr="006244D6">
        <w:rPr>
          <w:rFonts w:ascii="ＭＳ 明朝" w:eastAsia="ＭＳ 明朝" w:hAnsi="ＭＳ 明朝" w:hint="eastAsia"/>
          <w:color w:val="auto"/>
          <w:spacing w:val="-4"/>
          <w:sz w:val="21"/>
        </w:rPr>
        <w:t>に定める</w:t>
      </w:r>
      <w:r w:rsidRPr="006244D6">
        <w:rPr>
          <w:rFonts w:ascii="ＭＳ 明朝" w:eastAsia="ＭＳ 明朝" w:hAnsi="ＭＳ 明朝" w:hint="eastAsia"/>
          <w:color w:val="auto"/>
          <w:sz w:val="21"/>
        </w:rPr>
        <w:t>価格提案書の開封は、価格以外の評価審査が決定した後に行うものとする。</w:t>
      </w:r>
    </w:p>
    <w:p w14:paraId="7F5141CD" w14:textId="77777777" w:rsidR="00D6490B" w:rsidRPr="006244D6" w:rsidRDefault="00D6490B" w:rsidP="00042240">
      <w:pPr>
        <w:autoSpaceDE w:val="0"/>
        <w:autoSpaceDN w:val="0"/>
        <w:ind w:leftChars="100" w:left="218"/>
        <w:rPr>
          <w:rFonts w:ascii="ＭＳ 明朝" w:eastAsia="ＭＳ 明朝" w:hAnsi="ＭＳ 明朝"/>
          <w:color w:val="auto"/>
          <w:sz w:val="21"/>
        </w:rPr>
      </w:pPr>
      <w:r w:rsidRPr="006244D6">
        <w:rPr>
          <w:rFonts w:ascii="ＭＳ 明朝" w:eastAsia="ＭＳ 明朝" w:hAnsi="ＭＳ 明朝" w:hint="eastAsia"/>
          <w:color w:val="auto"/>
          <w:sz w:val="21"/>
        </w:rPr>
        <w:t>２　価格提案書の開封は、当該対象工事の入札公告に示す日時、場所において行うものとする。</w:t>
      </w:r>
    </w:p>
    <w:p w14:paraId="6B56414B" w14:textId="77777777" w:rsidR="00D6490B" w:rsidRPr="006244D6" w:rsidRDefault="00D6490B" w:rsidP="00042240">
      <w:pPr>
        <w:autoSpaceDE w:val="0"/>
        <w:autoSpaceDN w:val="0"/>
        <w:ind w:firstLineChars="100" w:firstLine="208"/>
        <w:rPr>
          <w:rFonts w:ascii="ＭＳ 明朝" w:eastAsia="ＭＳ 明朝" w:hAnsi="ＭＳ 明朝"/>
          <w:color w:val="auto"/>
          <w:sz w:val="21"/>
        </w:rPr>
      </w:pPr>
      <w:r w:rsidRPr="006244D6">
        <w:rPr>
          <w:rFonts w:ascii="ＭＳ 明朝" w:eastAsia="ＭＳ 明朝" w:hAnsi="ＭＳ 明朝" w:hint="eastAsia"/>
          <w:color w:val="auto"/>
          <w:sz w:val="21"/>
        </w:rPr>
        <w:t>３</w:t>
      </w:r>
      <w:r w:rsidR="00042240" w:rsidRPr="006244D6">
        <w:rPr>
          <w:rFonts w:ascii="ＭＳ 明朝" w:eastAsia="ＭＳ 明朝" w:hAnsi="ＭＳ 明朝" w:hint="eastAsia"/>
          <w:color w:val="auto"/>
          <w:sz w:val="21"/>
        </w:rPr>
        <w:t xml:space="preserve">   </w:t>
      </w:r>
      <w:r w:rsidRPr="006244D6">
        <w:rPr>
          <w:rFonts w:ascii="ＭＳ 明朝" w:eastAsia="ＭＳ 明朝" w:hAnsi="ＭＳ 明朝" w:hint="eastAsia"/>
          <w:color w:val="auto"/>
          <w:sz w:val="21"/>
        </w:rPr>
        <w:t>開封は、公開とする。</w:t>
      </w:r>
    </w:p>
    <w:p w14:paraId="6713C2C5" w14:textId="77777777" w:rsidR="00D6490B" w:rsidRPr="006244D6" w:rsidRDefault="00D6490B" w:rsidP="002E2AC4">
      <w:pPr>
        <w:autoSpaceDE w:val="0"/>
        <w:autoSpaceDN w:val="0"/>
        <w:ind w:firstLineChars="100" w:firstLine="208"/>
        <w:rPr>
          <w:rFonts w:ascii="ＭＳ 明朝" w:eastAsia="ＭＳ 明朝" w:hAnsi="ＭＳ 明朝"/>
          <w:color w:val="auto"/>
          <w:sz w:val="21"/>
        </w:rPr>
      </w:pPr>
      <w:r w:rsidRPr="006244D6">
        <w:rPr>
          <w:rFonts w:ascii="ＭＳ 明朝" w:eastAsia="ＭＳ 明朝" w:hAnsi="ＭＳ 明朝" w:hint="eastAsia"/>
          <w:color w:val="auto"/>
          <w:sz w:val="21"/>
        </w:rPr>
        <w:t>４　発注機関の長は、開封に当該提案事務に関係のない職員を立ち会わせるものとする。</w:t>
      </w:r>
    </w:p>
    <w:p w14:paraId="7C23E863" w14:textId="77777777" w:rsidR="00D6490B" w:rsidRPr="006244D6" w:rsidRDefault="002E2AC4" w:rsidP="00042240">
      <w:pPr>
        <w:autoSpaceDE w:val="0"/>
        <w:autoSpaceDN w:val="0"/>
        <w:ind w:firstLineChars="100" w:firstLine="208"/>
        <w:rPr>
          <w:rFonts w:ascii="ＭＳ 明朝" w:eastAsia="ＭＳ 明朝" w:hAnsi="ＭＳ 明朝"/>
          <w:color w:val="auto"/>
          <w:sz w:val="21"/>
        </w:rPr>
      </w:pPr>
      <w:r w:rsidRPr="006244D6">
        <w:rPr>
          <w:rFonts w:ascii="ＭＳ 明朝" w:eastAsia="ＭＳ 明朝" w:hAnsi="ＭＳ 明朝" w:hint="eastAsia"/>
          <w:color w:val="auto"/>
          <w:sz w:val="21"/>
        </w:rPr>
        <w:t>５</w:t>
      </w:r>
      <w:r w:rsidR="00D6490B" w:rsidRPr="006244D6">
        <w:rPr>
          <w:rFonts w:ascii="ＭＳ 明朝" w:eastAsia="ＭＳ 明朝" w:hAnsi="ＭＳ 明朝" w:hint="eastAsia"/>
          <w:color w:val="auto"/>
          <w:sz w:val="21"/>
        </w:rPr>
        <w:t xml:space="preserve">　開封した中封筒は、提案書、外封筒とともに保存するものとする。</w:t>
      </w:r>
    </w:p>
    <w:p w14:paraId="08972297" w14:textId="77777777" w:rsidR="00D6490B" w:rsidRPr="006244D6" w:rsidRDefault="00D6490B" w:rsidP="0081050E">
      <w:pPr>
        <w:tabs>
          <w:tab w:val="left" w:pos="8078"/>
        </w:tabs>
        <w:rPr>
          <w:rFonts w:ascii="ＭＳ 明朝" w:eastAsia="ＭＳ 明朝" w:hAnsi="ＭＳ 明朝"/>
          <w:color w:val="auto"/>
          <w:spacing w:val="-4"/>
          <w:sz w:val="21"/>
        </w:rPr>
      </w:pPr>
    </w:p>
    <w:p w14:paraId="2916C1D0" w14:textId="77777777" w:rsidR="0081050E" w:rsidRPr="006244D6" w:rsidRDefault="0081050E" w:rsidP="0081050E">
      <w:pPr>
        <w:tabs>
          <w:tab w:val="left" w:pos="8078"/>
        </w:tabs>
        <w:rPr>
          <w:rFonts w:ascii="ＭＳ 明朝" w:eastAsia="ＭＳ 明朝" w:hAnsi="ＭＳ 明朝"/>
          <w:color w:val="auto"/>
          <w:spacing w:val="8"/>
          <w:sz w:val="21"/>
        </w:rPr>
      </w:pPr>
      <w:r w:rsidRPr="006244D6">
        <w:rPr>
          <w:rFonts w:ascii="ＭＳ 明朝" w:eastAsia="ＭＳ 明朝" w:hAnsi="ＭＳ 明朝" w:hint="eastAsia"/>
          <w:color w:val="auto"/>
          <w:spacing w:val="-4"/>
          <w:sz w:val="21"/>
        </w:rPr>
        <w:t>（</w:t>
      </w:r>
      <w:r w:rsidR="007249E9" w:rsidRPr="006244D6">
        <w:rPr>
          <w:rFonts w:ascii="ＭＳ 明朝" w:eastAsia="ＭＳ 明朝" w:hAnsi="ＭＳ 明朝" w:hint="eastAsia"/>
          <w:color w:val="auto"/>
          <w:spacing w:val="-4"/>
          <w:sz w:val="21"/>
        </w:rPr>
        <w:t>特定者</w:t>
      </w:r>
      <w:r w:rsidR="00D6490B" w:rsidRPr="006244D6">
        <w:rPr>
          <w:rFonts w:ascii="ＭＳ 明朝" w:eastAsia="ＭＳ 明朝" w:hAnsi="ＭＳ 明朝" w:hint="eastAsia"/>
          <w:color w:val="auto"/>
          <w:spacing w:val="-4"/>
          <w:sz w:val="21"/>
        </w:rPr>
        <w:t>の</w:t>
      </w:r>
      <w:r w:rsidR="00634B62" w:rsidRPr="006244D6">
        <w:rPr>
          <w:rFonts w:ascii="ＭＳ 明朝" w:eastAsia="ＭＳ 明朝" w:hAnsi="ＭＳ 明朝" w:hint="eastAsia"/>
          <w:color w:val="auto"/>
          <w:spacing w:val="-4"/>
          <w:sz w:val="21"/>
        </w:rPr>
        <w:t>決定</w:t>
      </w:r>
      <w:r w:rsidRPr="006244D6">
        <w:rPr>
          <w:rFonts w:ascii="ＭＳ 明朝" w:eastAsia="ＭＳ 明朝" w:hAnsi="ＭＳ 明朝" w:hint="eastAsia"/>
          <w:color w:val="auto"/>
          <w:spacing w:val="-4"/>
          <w:sz w:val="21"/>
        </w:rPr>
        <w:t>方法）</w:t>
      </w:r>
    </w:p>
    <w:p w14:paraId="691622ED" w14:textId="77777777" w:rsidR="00E7093F" w:rsidRPr="006244D6" w:rsidRDefault="0081050E" w:rsidP="004A019D">
      <w:pPr>
        <w:tabs>
          <w:tab w:val="left" w:pos="8078"/>
        </w:tabs>
        <w:ind w:left="400" w:hangingChars="200" w:hanging="400"/>
        <w:rPr>
          <w:rFonts w:ascii="ＭＳ 明朝" w:eastAsia="ＭＳ 明朝" w:hAnsi="ＭＳ 明朝"/>
          <w:color w:val="auto"/>
          <w:spacing w:val="-4"/>
          <w:sz w:val="21"/>
        </w:rPr>
      </w:pPr>
      <w:r w:rsidRPr="006244D6">
        <w:rPr>
          <w:rFonts w:ascii="ＭＳ 明朝" w:eastAsia="ＭＳ 明朝" w:hAnsi="ＭＳ 明朝" w:hint="eastAsia"/>
          <w:color w:val="auto"/>
          <w:spacing w:val="-4"/>
          <w:sz w:val="21"/>
        </w:rPr>
        <w:t>第</w:t>
      </w:r>
      <w:r w:rsidR="00CA1C3D" w:rsidRPr="006244D6">
        <w:rPr>
          <w:rFonts w:ascii="ＭＳ 明朝" w:eastAsia="ＭＳ 明朝" w:hAnsi="ＭＳ 明朝" w:hint="eastAsia"/>
          <w:color w:val="auto"/>
          <w:spacing w:val="-4"/>
          <w:sz w:val="21"/>
        </w:rPr>
        <w:t>１８</w:t>
      </w:r>
      <w:r w:rsidR="00F2437A" w:rsidRPr="006244D6">
        <w:rPr>
          <w:rFonts w:ascii="ＭＳ 明朝" w:eastAsia="ＭＳ 明朝" w:hAnsi="ＭＳ 明朝" w:hint="eastAsia"/>
          <w:color w:val="auto"/>
          <w:spacing w:val="-4"/>
          <w:sz w:val="21"/>
        </w:rPr>
        <w:t xml:space="preserve">　</w:t>
      </w:r>
      <w:r w:rsidR="002F37D9" w:rsidRPr="006244D6">
        <w:rPr>
          <w:rFonts w:ascii="ＭＳ 明朝" w:eastAsia="ＭＳ 明朝" w:hAnsi="ＭＳ 明朝" w:hint="eastAsia"/>
          <w:color w:val="auto"/>
          <w:spacing w:val="-4"/>
          <w:sz w:val="21"/>
        </w:rPr>
        <w:t>契約</w:t>
      </w:r>
      <w:r w:rsidR="00C25827" w:rsidRPr="006244D6">
        <w:rPr>
          <w:rFonts w:ascii="ＭＳ 明朝" w:eastAsia="ＭＳ 明朝" w:hAnsi="ＭＳ 明朝" w:hint="eastAsia"/>
          <w:color w:val="auto"/>
          <w:spacing w:val="-4"/>
          <w:sz w:val="21"/>
        </w:rPr>
        <w:t>候補</w:t>
      </w:r>
      <w:r w:rsidR="002F37D9" w:rsidRPr="006244D6">
        <w:rPr>
          <w:rFonts w:ascii="ＭＳ 明朝" w:eastAsia="ＭＳ 明朝" w:hAnsi="ＭＳ 明朝" w:hint="eastAsia"/>
          <w:color w:val="auto"/>
          <w:spacing w:val="-4"/>
          <w:sz w:val="21"/>
        </w:rPr>
        <w:t>者</w:t>
      </w:r>
      <w:r w:rsidRPr="006244D6">
        <w:rPr>
          <w:rFonts w:ascii="ＭＳ 明朝" w:eastAsia="ＭＳ 明朝" w:hAnsi="ＭＳ 明朝" w:hint="eastAsia"/>
          <w:color w:val="auto"/>
          <w:spacing w:val="-4"/>
          <w:sz w:val="21"/>
        </w:rPr>
        <w:t>の決定は、</w:t>
      </w:r>
      <w:r w:rsidR="00462BBA" w:rsidRPr="006244D6">
        <w:rPr>
          <w:rFonts w:ascii="ＭＳ 明朝" w:eastAsia="ＭＳ 明朝" w:hAnsi="ＭＳ 明朝" w:hint="eastAsia"/>
          <w:color w:val="auto"/>
          <w:spacing w:val="-4"/>
          <w:sz w:val="21"/>
        </w:rPr>
        <w:t>第</w:t>
      </w:r>
      <w:r w:rsidR="00F36E80" w:rsidRPr="006244D6">
        <w:rPr>
          <w:rFonts w:ascii="ＭＳ 明朝" w:eastAsia="ＭＳ 明朝" w:hAnsi="ＭＳ 明朝" w:hint="eastAsia"/>
          <w:color w:val="auto"/>
          <w:spacing w:val="-4"/>
          <w:sz w:val="21"/>
        </w:rPr>
        <w:t>１</w:t>
      </w:r>
      <w:r w:rsidR="00FB47A0" w:rsidRPr="006244D6">
        <w:rPr>
          <w:rFonts w:ascii="ＭＳ 明朝" w:eastAsia="ＭＳ 明朝" w:hAnsi="ＭＳ 明朝" w:hint="eastAsia"/>
          <w:color w:val="auto"/>
          <w:spacing w:val="-4"/>
          <w:sz w:val="21"/>
        </w:rPr>
        <w:t>５</w:t>
      </w:r>
      <w:r w:rsidR="00462BBA" w:rsidRPr="006244D6">
        <w:rPr>
          <w:rFonts w:ascii="ＭＳ 明朝" w:eastAsia="ＭＳ 明朝" w:hAnsi="ＭＳ 明朝" w:hint="eastAsia"/>
          <w:color w:val="auto"/>
          <w:spacing w:val="-4"/>
          <w:sz w:val="21"/>
        </w:rPr>
        <w:t>に</w:t>
      </w:r>
      <w:r w:rsidR="00F36E80" w:rsidRPr="006244D6">
        <w:rPr>
          <w:rFonts w:ascii="ＭＳ 明朝" w:eastAsia="ＭＳ 明朝" w:hAnsi="ＭＳ 明朝" w:hint="eastAsia"/>
          <w:color w:val="auto"/>
          <w:spacing w:val="-4"/>
          <w:sz w:val="21"/>
        </w:rPr>
        <w:t>より</w:t>
      </w:r>
      <w:r w:rsidR="00462BBA" w:rsidRPr="006244D6">
        <w:rPr>
          <w:rFonts w:ascii="ＭＳ 明朝" w:eastAsia="ＭＳ 明朝" w:hAnsi="ＭＳ 明朝" w:hint="eastAsia"/>
          <w:color w:val="auto"/>
          <w:spacing w:val="-4"/>
          <w:sz w:val="21"/>
        </w:rPr>
        <w:t>評価</w:t>
      </w:r>
      <w:r w:rsidR="00F36E80" w:rsidRPr="006244D6">
        <w:rPr>
          <w:rFonts w:ascii="ＭＳ 明朝" w:eastAsia="ＭＳ 明朝" w:hAnsi="ＭＳ 明朝" w:hint="eastAsia"/>
          <w:color w:val="auto"/>
          <w:spacing w:val="-4"/>
          <w:sz w:val="21"/>
        </w:rPr>
        <w:t>した</w:t>
      </w:r>
      <w:r w:rsidR="00AE1FD6" w:rsidRPr="006244D6">
        <w:rPr>
          <w:rFonts w:ascii="ＭＳ 明朝" w:eastAsia="ＭＳ 明朝" w:hAnsi="ＭＳ 明朝" w:hint="eastAsia"/>
          <w:color w:val="auto"/>
          <w:spacing w:val="-4"/>
          <w:sz w:val="21"/>
        </w:rPr>
        <w:t>価格以外点に価格評価点を加えた合計点が</w:t>
      </w:r>
      <w:r w:rsidR="00462BBA" w:rsidRPr="006244D6">
        <w:rPr>
          <w:rFonts w:ascii="ＭＳ 明朝" w:eastAsia="ＭＳ 明朝" w:hAnsi="ＭＳ 明朝" w:hint="eastAsia"/>
          <w:color w:val="auto"/>
          <w:spacing w:val="-4"/>
          <w:sz w:val="21"/>
        </w:rPr>
        <w:t>最高の者とする。</w:t>
      </w:r>
      <w:r w:rsidR="00F36E80" w:rsidRPr="006244D6">
        <w:rPr>
          <w:rFonts w:ascii="ＭＳ 明朝" w:eastAsia="ＭＳ 明朝" w:hAnsi="ＭＳ 明朝" w:hint="eastAsia"/>
          <w:color w:val="auto"/>
          <w:spacing w:val="-4"/>
          <w:sz w:val="21"/>
        </w:rPr>
        <w:t>（以下｢特定者｣という。）</w:t>
      </w:r>
      <w:r w:rsidR="00DC720B" w:rsidRPr="006244D6">
        <w:rPr>
          <w:rFonts w:ascii="ＭＳ 明朝" w:eastAsia="ＭＳ 明朝" w:hAnsi="ＭＳ 明朝" w:hint="eastAsia"/>
          <w:color w:val="auto"/>
          <w:spacing w:val="-4"/>
          <w:sz w:val="21"/>
        </w:rPr>
        <w:t>ただし、</w:t>
      </w:r>
      <w:r w:rsidR="00E7093F" w:rsidRPr="006244D6">
        <w:rPr>
          <w:rFonts w:ascii="ＭＳ 明朝" w:eastAsia="ＭＳ 明朝" w:hAnsi="ＭＳ 明朝" w:hint="eastAsia"/>
          <w:color w:val="auto"/>
          <w:spacing w:val="-4"/>
          <w:sz w:val="21"/>
        </w:rPr>
        <w:t>施工体制の</w:t>
      </w:r>
      <w:r w:rsidR="00726ECE" w:rsidRPr="006244D6">
        <w:rPr>
          <w:rFonts w:ascii="ＭＳ 明朝" w:eastAsia="ＭＳ 明朝" w:hAnsi="ＭＳ 明朝" w:hint="eastAsia"/>
          <w:color w:val="auto"/>
          <w:spacing w:val="-4"/>
          <w:sz w:val="21"/>
        </w:rPr>
        <w:t>うち一部の項目の</w:t>
      </w:r>
      <w:r w:rsidR="00E7093F" w:rsidRPr="006244D6">
        <w:rPr>
          <w:rFonts w:ascii="ＭＳ 明朝" w:eastAsia="ＭＳ 明朝" w:hAnsi="ＭＳ 明朝" w:hint="eastAsia"/>
          <w:color w:val="auto"/>
          <w:spacing w:val="-4"/>
          <w:sz w:val="21"/>
        </w:rPr>
        <w:t>評価</w:t>
      </w:r>
      <w:r w:rsidR="00726ECE" w:rsidRPr="006244D6">
        <w:rPr>
          <w:rFonts w:ascii="ＭＳ 明朝" w:eastAsia="ＭＳ 明朝" w:hAnsi="ＭＳ 明朝" w:hint="eastAsia"/>
          <w:color w:val="auto"/>
          <w:spacing w:val="-4"/>
          <w:sz w:val="21"/>
        </w:rPr>
        <w:t>に</w:t>
      </w:r>
      <w:r w:rsidR="00E7093F" w:rsidRPr="006244D6">
        <w:rPr>
          <w:rFonts w:ascii="ＭＳ 明朝" w:eastAsia="ＭＳ 明朝" w:hAnsi="ＭＳ 明朝" w:hint="eastAsia"/>
          <w:color w:val="auto"/>
          <w:spacing w:val="-4"/>
          <w:sz w:val="21"/>
        </w:rPr>
        <w:t>Ｃ評価</w:t>
      </w:r>
      <w:r w:rsidR="00726ECE" w:rsidRPr="006244D6">
        <w:rPr>
          <w:rFonts w:ascii="ＭＳ 明朝" w:eastAsia="ＭＳ 明朝" w:hAnsi="ＭＳ 明朝" w:hint="eastAsia"/>
          <w:color w:val="auto"/>
          <w:spacing w:val="-4"/>
          <w:sz w:val="21"/>
        </w:rPr>
        <w:t>があり</w:t>
      </w:r>
      <w:r w:rsidR="00E7093F" w:rsidRPr="006244D6">
        <w:rPr>
          <w:rFonts w:ascii="ＭＳ 明朝" w:eastAsia="ＭＳ 明朝" w:hAnsi="ＭＳ 明朝" w:hint="eastAsia"/>
          <w:color w:val="auto"/>
          <w:spacing w:val="-4"/>
          <w:sz w:val="21"/>
        </w:rPr>
        <w:t>、緊急時</w:t>
      </w:r>
      <w:r w:rsidR="00726ECE" w:rsidRPr="006244D6">
        <w:rPr>
          <w:rFonts w:ascii="ＭＳ 明朝" w:eastAsia="ＭＳ 明朝" w:hAnsi="ＭＳ 明朝" w:hint="eastAsia"/>
          <w:color w:val="auto"/>
          <w:spacing w:val="-4"/>
          <w:sz w:val="21"/>
        </w:rPr>
        <w:t>に必要かつ十分な対応</w:t>
      </w:r>
      <w:r w:rsidR="00E7093F" w:rsidRPr="006244D6">
        <w:rPr>
          <w:rFonts w:ascii="ＭＳ 明朝" w:eastAsia="ＭＳ 明朝" w:hAnsi="ＭＳ 明朝" w:hint="eastAsia"/>
          <w:color w:val="auto"/>
          <w:spacing w:val="-4"/>
          <w:sz w:val="21"/>
        </w:rPr>
        <w:t>ができないと判断される場合</w:t>
      </w:r>
      <w:r w:rsidR="00DC720B" w:rsidRPr="006244D6">
        <w:rPr>
          <w:rFonts w:ascii="ＭＳ 明朝" w:eastAsia="ＭＳ 明朝" w:hAnsi="ＭＳ 明朝" w:hint="eastAsia"/>
          <w:color w:val="auto"/>
          <w:spacing w:val="-4"/>
          <w:sz w:val="21"/>
        </w:rPr>
        <w:t>には</w:t>
      </w:r>
      <w:r w:rsidR="00C25827" w:rsidRPr="006244D6">
        <w:rPr>
          <w:rFonts w:ascii="ＭＳ 明朝" w:eastAsia="ＭＳ 明朝" w:hAnsi="ＭＳ 明朝" w:hint="eastAsia"/>
          <w:color w:val="auto"/>
          <w:spacing w:val="-4"/>
          <w:sz w:val="21"/>
        </w:rPr>
        <w:t>施工体制</w:t>
      </w:r>
      <w:r w:rsidR="00F61B14" w:rsidRPr="006244D6">
        <w:rPr>
          <w:rFonts w:ascii="ＭＳ 明朝" w:eastAsia="ＭＳ 明朝" w:hAnsi="ＭＳ 明朝" w:hint="eastAsia"/>
          <w:color w:val="auto"/>
          <w:spacing w:val="-4"/>
          <w:sz w:val="21"/>
        </w:rPr>
        <w:t>提案</w:t>
      </w:r>
      <w:r w:rsidR="00DC720B" w:rsidRPr="006244D6">
        <w:rPr>
          <w:rFonts w:ascii="ＭＳ 明朝" w:eastAsia="ＭＳ 明朝" w:hAnsi="ＭＳ 明朝" w:hint="eastAsia"/>
          <w:color w:val="auto"/>
          <w:spacing w:val="-4"/>
          <w:sz w:val="21"/>
        </w:rPr>
        <w:t>に参加した者を失格とする。</w:t>
      </w:r>
    </w:p>
    <w:p w14:paraId="1146BA30" w14:textId="77777777" w:rsidR="00F36E80" w:rsidRPr="006244D6" w:rsidRDefault="00D6490B" w:rsidP="00042240">
      <w:pPr>
        <w:autoSpaceDE w:val="0"/>
        <w:autoSpaceDN w:val="0"/>
        <w:ind w:leftChars="100" w:left="418" w:hangingChars="100" w:hanging="200"/>
        <w:rPr>
          <w:rFonts w:ascii="ＭＳ 明朝" w:eastAsia="ＭＳ 明朝" w:hAnsi="ＭＳ 明朝"/>
          <w:color w:val="auto"/>
          <w:sz w:val="21"/>
        </w:rPr>
      </w:pPr>
      <w:r w:rsidRPr="006244D6">
        <w:rPr>
          <w:rFonts w:ascii="ＭＳ 明朝" w:eastAsia="ＭＳ 明朝" w:hAnsi="ＭＳ 明朝" w:hint="eastAsia"/>
          <w:color w:val="auto"/>
          <w:spacing w:val="-4"/>
          <w:sz w:val="21"/>
        </w:rPr>
        <w:t>２</w:t>
      </w:r>
      <w:r w:rsidR="00F36E80" w:rsidRPr="006244D6">
        <w:rPr>
          <w:rFonts w:ascii="ＭＳ 明朝" w:eastAsia="ＭＳ 明朝" w:hAnsi="ＭＳ 明朝" w:hint="eastAsia"/>
          <w:color w:val="auto"/>
          <w:spacing w:val="-4"/>
          <w:sz w:val="21"/>
        </w:rPr>
        <w:t xml:space="preserve">　発注機関の長は</w:t>
      </w:r>
      <w:r w:rsidR="00887569" w:rsidRPr="006244D6">
        <w:rPr>
          <w:rFonts w:ascii="ＭＳ 明朝" w:eastAsia="ＭＳ 明朝" w:hAnsi="ＭＳ 明朝" w:hint="eastAsia"/>
          <w:color w:val="auto"/>
          <w:spacing w:val="-4"/>
          <w:sz w:val="21"/>
        </w:rPr>
        <w:t>、</w:t>
      </w:r>
      <w:r w:rsidR="00F36E80" w:rsidRPr="006244D6">
        <w:rPr>
          <w:rFonts w:ascii="ＭＳ 明朝" w:eastAsia="ＭＳ 明朝" w:hAnsi="ＭＳ 明朝" w:hint="eastAsia"/>
          <w:color w:val="auto"/>
          <w:spacing w:val="-4"/>
          <w:sz w:val="21"/>
        </w:rPr>
        <w:t>第１</w:t>
      </w:r>
      <w:r w:rsidR="00FB47A0" w:rsidRPr="006244D6">
        <w:rPr>
          <w:rFonts w:ascii="ＭＳ 明朝" w:eastAsia="ＭＳ 明朝" w:hAnsi="ＭＳ 明朝" w:hint="eastAsia"/>
          <w:color w:val="auto"/>
          <w:spacing w:val="-4"/>
          <w:sz w:val="21"/>
        </w:rPr>
        <w:t>５</w:t>
      </w:r>
      <w:r w:rsidR="00F36E80" w:rsidRPr="006244D6">
        <w:rPr>
          <w:rFonts w:ascii="ＭＳ 明朝" w:eastAsia="ＭＳ 明朝" w:hAnsi="ＭＳ 明朝" w:hint="eastAsia"/>
          <w:color w:val="auto"/>
          <w:sz w:val="21"/>
        </w:rPr>
        <w:t>第３項の規定により作成した</w:t>
      </w:r>
      <w:r w:rsidR="00C25827" w:rsidRPr="006244D6">
        <w:rPr>
          <w:rFonts w:ascii="ＭＳ 明朝" w:eastAsia="ＭＳ 明朝" w:hAnsi="ＭＳ 明朝" w:hint="eastAsia"/>
          <w:color w:val="auto"/>
          <w:sz w:val="21"/>
        </w:rPr>
        <w:t>施工体制</w:t>
      </w:r>
      <w:r w:rsidR="00F36E80" w:rsidRPr="006244D6">
        <w:rPr>
          <w:rFonts w:ascii="ＭＳ 明朝" w:eastAsia="ＭＳ 明朝" w:hAnsi="ＭＳ 明朝" w:hint="eastAsia"/>
          <w:color w:val="auto"/>
          <w:sz w:val="21"/>
        </w:rPr>
        <w:t>提案書審査結果表</w:t>
      </w:r>
      <w:r w:rsidR="00AE1FD6" w:rsidRPr="006244D6">
        <w:rPr>
          <w:rFonts w:ascii="ＭＳ 明朝" w:eastAsia="ＭＳ 明朝" w:hAnsi="ＭＳ 明朝" w:hint="eastAsia"/>
          <w:color w:val="auto"/>
          <w:sz w:val="21"/>
        </w:rPr>
        <w:t>に価格評価点を加えたものを</w:t>
      </w:r>
      <w:r w:rsidR="00C4262E" w:rsidRPr="006244D6">
        <w:rPr>
          <w:rFonts w:ascii="ＭＳ 明朝" w:eastAsia="ＭＳ 明朝" w:hAnsi="ＭＳ 明朝" w:hint="eastAsia"/>
          <w:color w:val="auto"/>
          <w:sz w:val="21"/>
        </w:rPr>
        <w:t>建設部長</w:t>
      </w:r>
      <w:r w:rsidR="00F36E80" w:rsidRPr="006244D6">
        <w:rPr>
          <w:rFonts w:ascii="ＭＳ 明朝" w:eastAsia="ＭＳ 明朝" w:hAnsi="ＭＳ 明朝" w:hint="eastAsia"/>
          <w:color w:val="auto"/>
          <w:sz w:val="21"/>
        </w:rPr>
        <w:t>に報告</w:t>
      </w:r>
      <w:r w:rsidR="00134B03" w:rsidRPr="006244D6">
        <w:rPr>
          <w:rFonts w:ascii="ＭＳ 明朝" w:eastAsia="ＭＳ 明朝" w:hAnsi="ＭＳ 明朝" w:hint="eastAsia"/>
          <w:color w:val="auto"/>
          <w:sz w:val="21"/>
        </w:rPr>
        <w:t>（様式</w:t>
      </w:r>
      <w:r w:rsidR="006143BA" w:rsidRPr="006244D6">
        <w:rPr>
          <w:rFonts w:ascii="ＭＳ 明朝" w:eastAsia="ＭＳ 明朝" w:hAnsi="ＭＳ 明朝" w:hint="eastAsia"/>
          <w:color w:val="auto"/>
          <w:sz w:val="21"/>
        </w:rPr>
        <w:t>１１</w:t>
      </w:r>
      <w:r w:rsidR="00887569" w:rsidRPr="006244D6">
        <w:rPr>
          <w:rFonts w:ascii="ＭＳ 明朝" w:eastAsia="ＭＳ 明朝" w:hAnsi="ＭＳ 明朝" w:hint="eastAsia"/>
          <w:color w:val="auto"/>
          <w:sz w:val="21"/>
        </w:rPr>
        <w:t>）</w:t>
      </w:r>
      <w:r w:rsidR="00F36E80" w:rsidRPr="006244D6">
        <w:rPr>
          <w:rFonts w:ascii="ＭＳ 明朝" w:eastAsia="ＭＳ 明朝" w:hAnsi="ＭＳ 明朝" w:hint="eastAsia"/>
          <w:color w:val="auto"/>
          <w:sz w:val="21"/>
        </w:rPr>
        <w:t>する。</w:t>
      </w:r>
    </w:p>
    <w:p w14:paraId="61617FFA" w14:textId="77777777" w:rsidR="00F36E80" w:rsidRPr="006244D6" w:rsidRDefault="00D6490B" w:rsidP="00042240">
      <w:pPr>
        <w:autoSpaceDE w:val="0"/>
        <w:autoSpaceDN w:val="0"/>
        <w:ind w:leftChars="96" w:left="431" w:hangingChars="111" w:hanging="222"/>
        <w:rPr>
          <w:rFonts w:ascii="ＭＳ 明朝" w:eastAsia="ＭＳ 明朝" w:hAnsi="ＭＳ 明朝"/>
          <w:color w:val="auto"/>
          <w:sz w:val="21"/>
        </w:rPr>
      </w:pPr>
      <w:r w:rsidRPr="006244D6">
        <w:rPr>
          <w:rFonts w:ascii="ＭＳ 明朝" w:eastAsia="ＭＳ 明朝" w:hAnsi="ＭＳ 明朝" w:hint="eastAsia"/>
          <w:color w:val="auto"/>
          <w:spacing w:val="-4"/>
          <w:sz w:val="21"/>
        </w:rPr>
        <w:t>３</w:t>
      </w:r>
      <w:r w:rsidR="00F36E80" w:rsidRPr="006244D6">
        <w:rPr>
          <w:rFonts w:ascii="ＭＳ 明朝" w:eastAsia="ＭＳ 明朝" w:hAnsi="ＭＳ 明朝" w:hint="eastAsia"/>
          <w:color w:val="auto"/>
          <w:spacing w:val="-4"/>
          <w:sz w:val="21"/>
        </w:rPr>
        <w:t xml:space="preserve">　</w:t>
      </w:r>
      <w:r w:rsidR="00F36E80" w:rsidRPr="006244D6">
        <w:rPr>
          <w:rFonts w:ascii="ＭＳ 明朝" w:eastAsia="ＭＳ 明朝" w:hAnsi="ＭＳ 明朝" w:hint="eastAsia"/>
          <w:color w:val="auto"/>
          <w:sz w:val="21"/>
        </w:rPr>
        <w:t>発注機関の長は、前項の規定による特定者に対して</w:t>
      </w:r>
      <w:r w:rsidR="00887569" w:rsidRPr="006244D6">
        <w:rPr>
          <w:rFonts w:ascii="ＭＳ 明朝" w:eastAsia="ＭＳ 明朝" w:hAnsi="ＭＳ 明朝" w:hint="eastAsia"/>
          <w:color w:val="auto"/>
          <w:sz w:val="21"/>
        </w:rPr>
        <w:t>、その結果を</w:t>
      </w:r>
      <w:r w:rsidR="00F36E80" w:rsidRPr="006244D6">
        <w:rPr>
          <w:rFonts w:ascii="ＭＳ 明朝" w:eastAsia="ＭＳ 明朝" w:hAnsi="ＭＳ 明朝" w:hint="eastAsia"/>
          <w:color w:val="auto"/>
          <w:sz w:val="21"/>
        </w:rPr>
        <w:t>通知</w:t>
      </w:r>
      <w:r w:rsidR="00887569" w:rsidRPr="006244D6">
        <w:rPr>
          <w:rFonts w:ascii="ＭＳ 明朝" w:eastAsia="ＭＳ 明朝" w:hAnsi="ＭＳ 明朝" w:hint="eastAsia"/>
          <w:color w:val="auto"/>
          <w:sz w:val="21"/>
        </w:rPr>
        <w:t>（</w:t>
      </w:r>
      <w:r w:rsidR="00134B03" w:rsidRPr="006244D6">
        <w:rPr>
          <w:rFonts w:ascii="ＭＳ 明朝" w:eastAsia="ＭＳ 明朝" w:hAnsi="ＭＳ 明朝" w:hint="eastAsia"/>
          <w:color w:val="auto"/>
          <w:sz w:val="21"/>
        </w:rPr>
        <w:t>様式</w:t>
      </w:r>
      <w:r w:rsidR="007242F2" w:rsidRPr="006244D6">
        <w:rPr>
          <w:rFonts w:ascii="ＭＳ 明朝" w:eastAsia="ＭＳ 明朝" w:hAnsi="ＭＳ 明朝" w:hint="eastAsia"/>
          <w:color w:val="auto"/>
          <w:sz w:val="21"/>
        </w:rPr>
        <w:t>１２</w:t>
      </w:r>
      <w:r w:rsidR="00887569" w:rsidRPr="006244D6">
        <w:rPr>
          <w:rFonts w:ascii="ＭＳ 明朝" w:eastAsia="ＭＳ 明朝" w:hAnsi="ＭＳ 明朝" w:hint="eastAsia"/>
          <w:color w:val="auto"/>
          <w:sz w:val="21"/>
        </w:rPr>
        <w:t>）</w:t>
      </w:r>
      <w:r w:rsidR="00E2620B" w:rsidRPr="006244D6">
        <w:rPr>
          <w:rFonts w:ascii="ＭＳ 明朝" w:eastAsia="ＭＳ 明朝" w:hAnsi="ＭＳ 明朝" w:hint="eastAsia"/>
          <w:color w:val="auto"/>
          <w:sz w:val="21"/>
        </w:rPr>
        <w:t>する</w:t>
      </w:r>
      <w:r w:rsidR="00F36E80" w:rsidRPr="006244D6">
        <w:rPr>
          <w:rFonts w:ascii="ＭＳ 明朝" w:eastAsia="ＭＳ 明朝" w:hAnsi="ＭＳ 明朝" w:hint="eastAsia"/>
          <w:color w:val="auto"/>
          <w:sz w:val="21"/>
        </w:rPr>
        <w:t>ものとする。</w:t>
      </w:r>
    </w:p>
    <w:p w14:paraId="74779107" w14:textId="77777777" w:rsidR="00596529" w:rsidRPr="006244D6" w:rsidRDefault="00D6490B" w:rsidP="00042240">
      <w:pPr>
        <w:autoSpaceDE w:val="0"/>
        <w:autoSpaceDN w:val="0"/>
        <w:ind w:leftChars="97" w:left="431" w:hangingChars="106" w:hanging="220"/>
        <w:rPr>
          <w:rFonts w:ascii="ＭＳ 明朝" w:eastAsia="ＭＳ 明朝" w:hAnsi="ＭＳ 明朝"/>
          <w:color w:val="auto"/>
          <w:sz w:val="21"/>
        </w:rPr>
      </w:pPr>
      <w:r w:rsidRPr="006244D6">
        <w:rPr>
          <w:rFonts w:ascii="ＭＳ 明朝" w:eastAsia="ＭＳ 明朝" w:hAnsi="ＭＳ 明朝" w:hint="eastAsia"/>
          <w:color w:val="auto"/>
          <w:sz w:val="21"/>
        </w:rPr>
        <w:t>４</w:t>
      </w:r>
      <w:r w:rsidR="00596529" w:rsidRPr="006244D6">
        <w:rPr>
          <w:rFonts w:ascii="ＭＳ 明朝" w:eastAsia="ＭＳ 明朝" w:hAnsi="ＭＳ 明朝" w:hint="eastAsia"/>
          <w:color w:val="auto"/>
          <w:sz w:val="21"/>
        </w:rPr>
        <w:t xml:space="preserve">　第２項により決定する際に、同点の場合は当該提案者に連絡のうえ、くじ引きにより決定するものとする。なお、当該提案者が出席できないときは</w:t>
      </w:r>
      <w:r w:rsidR="006C2BCA" w:rsidRPr="006244D6">
        <w:rPr>
          <w:rFonts w:ascii="ＭＳ 明朝" w:eastAsia="ＭＳ 明朝" w:hAnsi="ＭＳ 明朝" w:hint="eastAsia"/>
          <w:color w:val="auto"/>
          <w:sz w:val="21"/>
        </w:rPr>
        <w:t>、</w:t>
      </w:r>
      <w:r w:rsidR="00596529" w:rsidRPr="006244D6">
        <w:rPr>
          <w:rFonts w:ascii="ＭＳ 明朝" w:eastAsia="ＭＳ 明朝" w:hAnsi="ＭＳ 明朝" w:hint="eastAsia"/>
          <w:color w:val="auto"/>
          <w:sz w:val="21"/>
        </w:rPr>
        <w:t>入札事務に関係のない職員にくじを引かせ決定するものとする。</w:t>
      </w:r>
    </w:p>
    <w:p w14:paraId="2A03B95F" w14:textId="77777777" w:rsidR="002E6C5E" w:rsidRPr="006244D6" w:rsidRDefault="002E6C5E" w:rsidP="00A85287">
      <w:pPr>
        <w:autoSpaceDE w:val="0"/>
        <w:autoSpaceDN w:val="0"/>
        <w:ind w:left="415" w:hangingChars="200" w:hanging="415"/>
        <w:rPr>
          <w:rFonts w:ascii="ＭＳ 明朝" w:eastAsia="ＭＳ 明朝" w:hAnsi="ＭＳ 明朝"/>
          <w:color w:val="auto"/>
          <w:sz w:val="21"/>
        </w:rPr>
      </w:pPr>
    </w:p>
    <w:p w14:paraId="6BEB46DA" w14:textId="77777777" w:rsidR="00F36E80" w:rsidRPr="006244D6" w:rsidRDefault="00F36E80" w:rsidP="00F36E80">
      <w:pPr>
        <w:autoSpaceDE w:val="0"/>
        <w:autoSpaceDN w:val="0"/>
        <w:rPr>
          <w:rFonts w:ascii="ＭＳ 明朝" w:eastAsia="ＭＳ 明朝" w:hAnsi="ＭＳ 明朝"/>
          <w:color w:val="auto"/>
          <w:sz w:val="21"/>
        </w:rPr>
      </w:pPr>
      <w:r w:rsidRPr="006244D6">
        <w:rPr>
          <w:rFonts w:ascii="ＭＳ 明朝" w:eastAsia="ＭＳ 明朝" w:hAnsi="ＭＳ 明朝" w:hint="eastAsia"/>
          <w:color w:val="auto"/>
          <w:sz w:val="21"/>
        </w:rPr>
        <w:t>（</w:t>
      </w:r>
      <w:r w:rsidR="009A696E" w:rsidRPr="006244D6">
        <w:rPr>
          <w:rFonts w:ascii="ＭＳ 明朝" w:eastAsia="ＭＳ 明朝" w:hAnsi="ＭＳ 明朝" w:hint="eastAsia"/>
          <w:color w:val="auto"/>
          <w:sz w:val="21"/>
        </w:rPr>
        <w:t>非</w:t>
      </w:r>
      <w:r w:rsidRPr="006244D6">
        <w:rPr>
          <w:rFonts w:ascii="ＭＳ 明朝" w:eastAsia="ＭＳ 明朝" w:hAnsi="ＭＳ 明朝" w:hint="eastAsia"/>
          <w:color w:val="auto"/>
          <w:sz w:val="21"/>
        </w:rPr>
        <w:t>特定者</w:t>
      </w:r>
      <w:r w:rsidR="009A696E" w:rsidRPr="006244D6">
        <w:rPr>
          <w:rFonts w:ascii="ＭＳ 明朝" w:eastAsia="ＭＳ 明朝" w:hAnsi="ＭＳ 明朝" w:hint="eastAsia"/>
          <w:color w:val="auto"/>
          <w:sz w:val="21"/>
        </w:rPr>
        <w:t>の不服申し立て</w:t>
      </w:r>
      <w:r w:rsidRPr="006244D6">
        <w:rPr>
          <w:rFonts w:ascii="ＭＳ 明朝" w:eastAsia="ＭＳ 明朝" w:hAnsi="ＭＳ 明朝" w:hint="eastAsia"/>
          <w:color w:val="auto"/>
          <w:sz w:val="21"/>
        </w:rPr>
        <w:t>）</w:t>
      </w:r>
    </w:p>
    <w:p w14:paraId="3C0A1521" w14:textId="77777777" w:rsidR="00F36E80" w:rsidRPr="006244D6" w:rsidRDefault="00F36E80" w:rsidP="004A019D">
      <w:pPr>
        <w:autoSpaceDE w:val="0"/>
        <w:autoSpaceDN w:val="0"/>
        <w:ind w:leftChars="12" w:left="441" w:hangingChars="200" w:hanging="415"/>
        <w:rPr>
          <w:rFonts w:ascii="ＭＳ 明朝" w:eastAsia="ＭＳ 明朝" w:hAnsi="ＭＳ 明朝"/>
          <w:color w:val="auto"/>
          <w:sz w:val="21"/>
        </w:rPr>
      </w:pPr>
      <w:r w:rsidRPr="006244D6">
        <w:rPr>
          <w:rFonts w:ascii="ＭＳ 明朝" w:eastAsia="ＭＳ 明朝" w:hAnsi="ＭＳ 明朝" w:hint="eastAsia"/>
          <w:color w:val="auto"/>
          <w:sz w:val="21"/>
        </w:rPr>
        <w:t>第</w:t>
      </w:r>
      <w:r w:rsidR="005B2B06" w:rsidRPr="006244D6">
        <w:rPr>
          <w:rFonts w:ascii="ＭＳ 明朝" w:eastAsia="ＭＳ 明朝" w:hAnsi="ＭＳ 明朝" w:hint="eastAsia"/>
          <w:color w:val="auto"/>
          <w:sz w:val="21"/>
        </w:rPr>
        <w:t>１９</w:t>
      </w:r>
      <w:r w:rsidRPr="006244D6">
        <w:rPr>
          <w:rFonts w:ascii="ＭＳ 明朝" w:eastAsia="ＭＳ 明朝" w:hAnsi="ＭＳ 明朝" w:hint="eastAsia"/>
          <w:color w:val="auto"/>
          <w:sz w:val="21"/>
        </w:rPr>
        <w:t xml:space="preserve">　</w:t>
      </w:r>
      <w:r w:rsidR="009A696E" w:rsidRPr="006244D6">
        <w:rPr>
          <w:rFonts w:ascii="ＭＳ 明朝" w:eastAsia="ＭＳ 明朝" w:hAnsi="ＭＳ 明朝" w:hint="eastAsia"/>
          <w:color w:val="auto"/>
          <w:sz w:val="21"/>
        </w:rPr>
        <w:t>当該契約の相手方として特定されなかった者は、特定されなかったことに対して不服がある場合、公共工事等における入札及び契約に係る苦情対応要領に基づき、発注機関の長に対して非特定理由を求めることができる。</w:t>
      </w:r>
    </w:p>
    <w:p w14:paraId="69D9573F" w14:textId="77777777" w:rsidR="002D3F6C" w:rsidRPr="006244D6" w:rsidRDefault="002D3F6C" w:rsidP="006C2BCA">
      <w:pPr>
        <w:autoSpaceDE w:val="0"/>
        <w:autoSpaceDN w:val="0"/>
        <w:ind w:left="415" w:hangingChars="200" w:hanging="415"/>
        <w:rPr>
          <w:rFonts w:ascii="ＭＳ 明朝" w:eastAsia="ＭＳ 明朝" w:hAnsi="ＭＳ 明朝"/>
          <w:color w:val="auto"/>
          <w:sz w:val="21"/>
        </w:rPr>
      </w:pPr>
    </w:p>
    <w:p w14:paraId="51F4F7EF" w14:textId="77777777" w:rsidR="006C2BCA" w:rsidRPr="006244D6" w:rsidRDefault="006C2BCA" w:rsidP="006C2BCA">
      <w:pPr>
        <w:autoSpaceDE w:val="0"/>
        <w:autoSpaceDN w:val="0"/>
        <w:ind w:left="415" w:hangingChars="200" w:hanging="415"/>
        <w:rPr>
          <w:rFonts w:ascii="ＭＳ 明朝" w:eastAsia="ＭＳ 明朝" w:hAnsi="ＭＳ 明朝"/>
          <w:color w:val="auto"/>
          <w:sz w:val="21"/>
        </w:rPr>
      </w:pPr>
      <w:r w:rsidRPr="006244D6">
        <w:rPr>
          <w:rFonts w:ascii="ＭＳ 明朝" w:eastAsia="ＭＳ 明朝" w:hAnsi="ＭＳ 明朝" w:hint="eastAsia"/>
          <w:color w:val="auto"/>
          <w:sz w:val="21"/>
        </w:rPr>
        <w:t>（評価結果の公表）</w:t>
      </w:r>
    </w:p>
    <w:p w14:paraId="3DD862D1" w14:textId="77777777" w:rsidR="006C2BCA" w:rsidRPr="006244D6" w:rsidRDefault="006C2BCA" w:rsidP="004A019D">
      <w:pPr>
        <w:autoSpaceDE w:val="0"/>
        <w:autoSpaceDN w:val="0"/>
        <w:ind w:left="415" w:hangingChars="200" w:hanging="415"/>
        <w:rPr>
          <w:rFonts w:ascii="ＭＳ 明朝" w:eastAsia="ＭＳ 明朝" w:hAnsi="ＭＳ 明朝"/>
          <w:color w:val="auto"/>
          <w:sz w:val="21"/>
        </w:rPr>
      </w:pPr>
      <w:r w:rsidRPr="006244D6">
        <w:rPr>
          <w:rFonts w:ascii="ＭＳ 明朝" w:eastAsia="ＭＳ 明朝" w:hAnsi="ＭＳ 明朝" w:hint="eastAsia"/>
          <w:color w:val="auto"/>
          <w:sz w:val="21"/>
        </w:rPr>
        <w:lastRenderedPageBreak/>
        <w:t>第</w:t>
      </w:r>
      <w:r w:rsidR="005B2B06" w:rsidRPr="006244D6">
        <w:rPr>
          <w:rFonts w:ascii="ＭＳ 明朝" w:eastAsia="ＭＳ 明朝" w:hAnsi="ＭＳ 明朝" w:hint="eastAsia"/>
          <w:color w:val="auto"/>
          <w:sz w:val="21"/>
        </w:rPr>
        <w:t>２０</w:t>
      </w:r>
      <w:r w:rsidRPr="006244D6">
        <w:rPr>
          <w:rFonts w:ascii="ＭＳ 明朝" w:eastAsia="ＭＳ 明朝" w:hAnsi="ＭＳ 明朝" w:hint="eastAsia"/>
          <w:color w:val="auto"/>
          <w:sz w:val="21"/>
        </w:rPr>
        <w:t xml:space="preserve">　発注機関の長は、</w:t>
      </w:r>
      <w:r w:rsidR="00751242" w:rsidRPr="006244D6">
        <w:rPr>
          <w:rFonts w:ascii="ＭＳ 明朝" w:eastAsia="ＭＳ 明朝" w:hAnsi="ＭＳ 明朝" w:hint="eastAsia"/>
          <w:color w:val="auto"/>
          <w:sz w:val="21"/>
        </w:rPr>
        <w:t>価格以外点及び価格点の</w:t>
      </w:r>
      <w:r w:rsidRPr="006244D6">
        <w:rPr>
          <w:rFonts w:ascii="ＭＳ 明朝" w:eastAsia="ＭＳ 明朝" w:hAnsi="ＭＳ 明朝" w:hint="eastAsia"/>
          <w:color w:val="auto"/>
          <w:sz w:val="21"/>
        </w:rPr>
        <w:t>評価結果を長野県公式ホームページに掲載するものとする。</w:t>
      </w:r>
    </w:p>
    <w:p w14:paraId="3153C158" w14:textId="77777777" w:rsidR="001608F4" w:rsidRPr="006244D6" w:rsidRDefault="006C2BCA" w:rsidP="00042240">
      <w:pPr>
        <w:tabs>
          <w:tab w:val="left" w:pos="6322"/>
        </w:tabs>
        <w:autoSpaceDE w:val="0"/>
        <w:autoSpaceDN w:val="0"/>
        <w:ind w:firstLineChars="100" w:firstLine="208"/>
        <w:rPr>
          <w:rFonts w:ascii="ＭＳ 明朝" w:eastAsia="ＭＳ 明朝" w:hAnsi="ＭＳ 明朝"/>
          <w:color w:val="auto"/>
          <w:sz w:val="21"/>
        </w:rPr>
      </w:pPr>
      <w:r w:rsidRPr="006244D6">
        <w:rPr>
          <w:rFonts w:ascii="ＭＳ 明朝" w:eastAsia="ＭＳ 明朝" w:hAnsi="ＭＳ 明朝" w:hint="eastAsia"/>
          <w:color w:val="auto"/>
          <w:sz w:val="21"/>
        </w:rPr>
        <w:t>２　前項の公表に伴う疑義照会は</w:t>
      </w:r>
      <w:r w:rsidR="00751242" w:rsidRPr="006244D6">
        <w:rPr>
          <w:rFonts w:ascii="ＭＳ 明朝" w:eastAsia="ＭＳ 明朝" w:hAnsi="ＭＳ 明朝" w:hint="eastAsia"/>
          <w:color w:val="auto"/>
          <w:sz w:val="21"/>
        </w:rPr>
        <w:t>、</w:t>
      </w:r>
      <w:r w:rsidRPr="006244D6">
        <w:rPr>
          <w:rFonts w:ascii="ＭＳ 明朝" w:eastAsia="ＭＳ 明朝" w:hAnsi="ＭＳ 明朝" w:hint="eastAsia"/>
          <w:color w:val="auto"/>
          <w:sz w:val="21"/>
        </w:rPr>
        <w:t>行わない</w:t>
      </w:r>
      <w:r w:rsidR="005100F3" w:rsidRPr="006244D6">
        <w:rPr>
          <w:rFonts w:ascii="ＭＳ 明朝" w:eastAsia="ＭＳ 明朝" w:hAnsi="ＭＳ 明朝" w:hint="eastAsia"/>
          <w:color w:val="auto"/>
          <w:sz w:val="21"/>
        </w:rPr>
        <w:t>ものとする</w:t>
      </w:r>
      <w:r w:rsidRPr="006244D6">
        <w:rPr>
          <w:rFonts w:ascii="ＭＳ 明朝" w:eastAsia="ＭＳ 明朝" w:hAnsi="ＭＳ 明朝" w:hint="eastAsia"/>
          <w:color w:val="auto"/>
          <w:sz w:val="21"/>
        </w:rPr>
        <w:t>。</w:t>
      </w:r>
    </w:p>
    <w:p w14:paraId="752D2981" w14:textId="77777777" w:rsidR="005B2B06" w:rsidRPr="006244D6" w:rsidRDefault="005B2B06" w:rsidP="00042240">
      <w:pPr>
        <w:tabs>
          <w:tab w:val="left" w:pos="6322"/>
        </w:tabs>
        <w:autoSpaceDE w:val="0"/>
        <w:autoSpaceDN w:val="0"/>
        <w:ind w:firstLineChars="100" w:firstLine="208"/>
        <w:rPr>
          <w:rFonts w:ascii="ＭＳ 明朝" w:eastAsia="ＭＳ 明朝" w:hAnsi="ＭＳ 明朝"/>
          <w:color w:val="auto"/>
          <w:sz w:val="21"/>
        </w:rPr>
      </w:pPr>
    </w:p>
    <w:p w14:paraId="609E2037" w14:textId="77777777" w:rsidR="005B2B06" w:rsidRPr="006244D6" w:rsidRDefault="005B2B06" w:rsidP="005B2B06">
      <w:pPr>
        <w:tabs>
          <w:tab w:val="left" w:pos="6322"/>
        </w:tabs>
        <w:autoSpaceDE w:val="0"/>
        <w:autoSpaceDN w:val="0"/>
        <w:rPr>
          <w:rFonts w:ascii="ＭＳ 明朝" w:eastAsia="ＭＳ 明朝" w:hAnsi="ＭＳ 明朝"/>
          <w:color w:val="auto"/>
          <w:sz w:val="21"/>
        </w:rPr>
      </w:pPr>
      <w:r w:rsidRPr="006244D6">
        <w:rPr>
          <w:rFonts w:ascii="ＭＳ 明朝" w:eastAsia="ＭＳ 明朝" w:hAnsi="ＭＳ 明朝"/>
          <w:color w:val="auto"/>
          <w:sz w:val="21"/>
        </w:rPr>
        <w:t>（基本協定書）</w:t>
      </w:r>
    </w:p>
    <w:p w14:paraId="2D46BC9E" w14:textId="77777777" w:rsidR="005B2B06" w:rsidRPr="006244D6" w:rsidRDefault="005B2B06" w:rsidP="004A019D">
      <w:pPr>
        <w:tabs>
          <w:tab w:val="left" w:pos="6322"/>
        </w:tabs>
        <w:autoSpaceDE w:val="0"/>
        <w:autoSpaceDN w:val="0"/>
        <w:ind w:left="415" w:hangingChars="200" w:hanging="415"/>
        <w:rPr>
          <w:rFonts w:ascii="ＭＳ 明朝" w:eastAsia="ＭＳ 明朝" w:hAnsi="ＭＳ 明朝"/>
          <w:color w:val="auto"/>
          <w:sz w:val="21"/>
        </w:rPr>
      </w:pPr>
      <w:r w:rsidRPr="006244D6">
        <w:rPr>
          <w:rFonts w:ascii="ＭＳ 明朝" w:eastAsia="ＭＳ 明朝" w:hAnsi="ＭＳ 明朝"/>
          <w:color w:val="auto"/>
          <w:sz w:val="21"/>
        </w:rPr>
        <w:t>第２１　発注機関の長は、</w:t>
      </w:r>
      <w:r w:rsidR="00386981" w:rsidRPr="006244D6">
        <w:rPr>
          <w:rFonts w:ascii="ＭＳ 明朝" w:eastAsia="ＭＳ 明朝" w:hAnsi="ＭＳ 明朝"/>
          <w:color w:val="auto"/>
          <w:sz w:val="21"/>
        </w:rPr>
        <w:t>第１８により</w:t>
      </w:r>
      <w:r w:rsidRPr="006244D6">
        <w:rPr>
          <w:rFonts w:ascii="ＭＳ 明朝" w:eastAsia="ＭＳ 明朝" w:hAnsi="ＭＳ 明朝"/>
          <w:color w:val="auto"/>
          <w:sz w:val="21"/>
        </w:rPr>
        <w:t>決定した特定者と</w:t>
      </w:r>
      <w:r w:rsidR="00484385" w:rsidRPr="006244D6">
        <w:rPr>
          <w:rFonts w:ascii="ＭＳ 明朝" w:eastAsia="ＭＳ 明朝" w:hAnsi="ＭＳ 明朝"/>
          <w:color w:val="auto"/>
          <w:sz w:val="21"/>
        </w:rPr>
        <w:t>「小規模維持補修工事等に係る</w:t>
      </w:r>
      <w:r w:rsidRPr="006244D6">
        <w:rPr>
          <w:rFonts w:ascii="ＭＳ 明朝" w:eastAsia="ＭＳ 明朝" w:hAnsi="ＭＳ 明朝"/>
          <w:color w:val="auto"/>
          <w:sz w:val="21"/>
        </w:rPr>
        <w:t>複数年継続委託基本協定書</w:t>
      </w:r>
      <w:r w:rsidR="00484385" w:rsidRPr="006244D6">
        <w:rPr>
          <w:rFonts w:ascii="ＭＳ 明朝" w:eastAsia="ＭＳ 明朝" w:hAnsi="ＭＳ 明朝"/>
          <w:color w:val="auto"/>
          <w:sz w:val="21"/>
        </w:rPr>
        <w:t>」</w:t>
      </w:r>
      <w:r w:rsidRPr="006244D6">
        <w:rPr>
          <w:rFonts w:ascii="ＭＳ 明朝" w:eastAsia="ＭＳ 明朝" w:hAnsi="ＭＳ 明朝"/>
          <w:color w:val="auto"/>
          <w:sz w:val="21"/>
        </w:rPr>
        <w:t>（様式</w:t>
      </w:r>
      <w:r w:rsidR="002500A6" w:rsidRPr="006244D6">
        <w:rPr>
          <w:rFonts w:ascii="ＭＳ 明朝" w:eastAsia="ＭＳ 明朝" w:hAnsi="ＭＳ 明朝"/>
          <w:color w:val="auto"/>
          <w:sz w:val="21"/>
        </w:rPr>
        <w:t>１３</w:t>
      </w:r>
      <w:r w:rsidRPr="006244D6">
        <w:rPr>
          <w:rFonts w:ascii="ＭＳ 明朝" w:eastAsia="ＭＳ 明朝" w:hAnsi="ＭＳ 明朝"/>
          <w:color w:val="auto"/>
          <w:sz w:val="21"/>
        </w:rPr>
        <w:t>）を締結するものとする。</w:t>
      </w:r>
    </w:p>
    <w:p w14:paraId="0DBEBCB0" w14:textId="77777777" w:rsidR="001608F4" w:rsidRPr="006244D6" w:rsidRDefault="001608F4" w:rsidP="001608F4">
      <w:pPr>
        <w:tabs>
          <w:tab w:val="left" w:pos="6322"/>
        </w:tabs>
        <w:autoSpaceDE w:val="0"/>
        <w:autoSpaceDN w:val="0"/>
        <w:rPr>
          <w:rFonts w:ascii="ＭＳ 明朝" w:eastAsia="ＭＳ 明朝" w:hAnsi="ＭＳ 明朝"/>
          <w:color w:val="auto"/>
          <w:sz w:val="21"/>
        </w:rPr>
      </w:pPr>
    </w:p>
    <w:p w14:paraId="695963C2" w14:textId="77777777" w:rsidR="00145F06" w:rsidRPr="006244D6" w:rsidRDefault="00A30CF4" w:rsidP="00BA3879">
      <w:pPr>
        <w:pStyle w:val="a6"/>
        <w:ind w:left="200" w:hanging="200"/>
        <w:rPr>
          <w:rFonts w:ascii="ＭＳ 明朝" w:eastAsia="ＭＳ 明朝" w:hAnsi="ＭＳ 明朝"/>
          <w:sz w:val="21"/>
        </w:rPr>
      </w:pPr>
      <w:r w:rsidRPr="006244D6">
        <w:rPr>
          <w:rFonts w:ascii="ＭＳ 明朝" w:eastAsia="ＭＳ 明朝" w:hAnsi="ＭＳ 明朝" w:hint="eastAsia"/>
          <w:sz w:val="21"/>
        </w:rPr>
        <w:t>（</w:t>
      </w:r>
      <w:r w:rsidR="00145F06" w:rsidRPr="006244D6">
        <w:rPr>
          <w:rFonts w:ascii="ＭＳ 明朝" w:eastAsia="ＭＳ 明朝" w:hAnsi="ＭＳ 明朝" w:hint="eastAsia"/>
          <w:sz w:val="21"/>
        </w:rPr>
        <w:t>契約）</w:t>
      </w:r>
    </w:p>
    <w:p w14:paraId="2554EFAE" w14:textId="77777777" w:rsidR="00145F06" w:rsidRPr="006244D6" w:rsidRDefault="00145F06" w:rsidP="004A019D">
      <w:pPr>
        <w:pStyle w:val="a6"/>
        <w:ind w:left="400" w:hangingChars="200" w:hanging="400"/>
        <w:rPr>
          <w:rFonts w:ascii="ＭＳ 明朝" w:eastAsia="ＭＳ 明朝" w:hAnsi="ＭＳ 明朝"/>
          <w:sz w:val="21"/>
        </w:rPr>
      </w:pPr>
      <w:r w:rsidRPr="006244D6">
        <w:rPr>
          <w:rFonts w:ascii="ＭＳ 明朝" w:eastAsia="ＭＳ 明朝" w:hAnsi="ＭＳ 明朝" w:hint="eastAsia"/>
          <w:sz w:val="21"/>
        </w:rPr>
        <w:t>第</w:t>
      </w:r>
      <w:r w:rsidR="008E07A7" w:rsidRPr="006244D6">
        <w:rPr>
          <w:rFonts w:ascii="ＭＳ 明朝" w:eastAsia="ＭＳ 明朝" w:hAnsi="ＭＳ 明朝" w:hint="eastAsia"/>
          <w:sz w:val="21"/>
        </w:rPr>
        <w:t>２２</w:t>
      </w:r>
      <w:r w:rsidRPr="006244D6">
        <w:rPr>
          <w:rFonts w:ascii="ＭＳ 明朝" w:eastAsia="ＭＳ 明朝" w:hAnsi="ＭＳ 明朝" w:hint="eastAsia"/>
          <w:sz w:val="21"/>
        </w:rPr>
        <w:t xml:space="preserve">　</w:t>
      </w:r>
      <w:r w:rsidR="00A34DB3" w:rsidRPr="006244D6">
        <w:rPr>
          <w:rFonts w:ascii="ＭＳ 明朝" w:eastAsia="ＭＳ 明朝" w:hAnsi="ＭＳ 明朝" w:hint="eastAsia"/>
          <w:sz w:val="21"/>
        </w:rPr>
        <w:t>発注機関の長は、</w:t>
      </w:r>
      <w:r w:rsidR="007066DA" w:rsidRPr="006244D6">
        <w:rPr>
          <w:rFonts w:ascii="ＭＳ 明朝" w:eastAsia="ＭＳ 明朝" w:hAnsi="ＭＳ 明朝" w:hint="eastAsia"/>
          <w:sz w:val="21"/>
        </w:rPr>
        <w:t>複数年継続委託の初年度</w:t>
      </w:r>
      <w:r w:rsidR="00484385" w:rsidRPr="006244D6">
        <w:rPr>
          <w:rFonts w:ascii="ＭＳ 明朝" w:eastAsia="ＭＳ 明朝" w:hAnsi="ＭＳ 明朝" w:hint="eastAsia"/>
          <w:sz w:val="21"/>
        </w:rPr>
        <w:t>の</w:t>
      </w:r>
      <w:r w:rsidR="007066DA" w:rsidRPr="006244D6">
        <w:rPr>
          <w:rFonts w:ascii="ＭＳ 明朝" w:eastAsia="ＭＳ 明朝" w:hAnsi="ＭＳ 明朝" w:hint="eastAsia"/>
          <w:sz w:val="21"/>
        </w:rPr>
        <w:t>契約において、</w:t>
      </w:r>
      <w:r w:rsidR="00C25827" w:rsidRPr="006244D6">
        <w:rPr>
          <w:rFonts w:ascii="ＭＳ 明朝" w:eastAsia="ＭＳ 明朝" w:hAnsi="ＭＳ 明朝" w:hint="eastAsia"/>
          <w:sz w:val="21"/>
        </w:rPr>
        <w:t>施工体制</w:t>
      </w:r>
      <w:r w:rsidR="00F61B14" w:rsidRPr="006244D6">
        <w:rPr>
          <w:rFonts w:ascii="ＭＳ 明朝" w:eastAsia="ＭＳ 明朝" w:hAnsi="ＭＳ 明朝" w:hint="eastAsia"/>
          <w:sz w:val="21"/>
        </w:rPr>
        <w:t>提案に提出された工事に係る費用</w:t>
      </w:r>
      <w:r w:rsidR="00816928" w:rsidRPr="006244D6">
        <w:rPr>
          <w:rFonts w:ascii="ＭＳ 明朝" w:eastAsia="ＭＳ 明朝" w:hAnsi="ＭＳ 明朝" w:hint="eastAsia"/>
          <w:sz w:val="21"/>
        </w:rPr>
        <w:t>（価格提案書</w:t>
      </w:r>
      <w:r w:rsidR="0062198B" w:rsidRPr="006244D6">
        <w:rPr>
          <w:rFonts w:ascii="ＭＳ 明朝" w:eastAsia="ＭＳ 明朝" w:hAnsi="ＭＳ 明朝" w:hint="eastAsia"/>
          <w:sz w:val="21"/>
        </w:rPr>
        <w:t>の総価及び提案単価</w:t>
      </w:r>
      <w:r w:rsidR="00816928" w:rsidRPr="006244D6">
        <w:rPr>
          <w:rFonts w:ascii="ＭＳ 明朝" w:eastAsia="ＭＳ 明朝" w:hAnsi="ＭＳ 明朝" w:hint="eastAsia"/>
          <w:sz w:val="21"/>
        </w:rPr>
        <w:t>）</w:t>
      </w:r>
      <w:r w:rsidR="0062198B" w:rsidRPr="006244D6">
        <w:rPr>
          <w:rFonts w:ascii="ＭＳ 明朝" w:eastAsia="ＭＳ 明朝" w:hAnsi="ＭＳ 明朝" w:hint="eastAsia"/>
          <w:sz w:val="21"/>
        </w:rPr>
        <w:t>を上限とし</w:t>
      </w:r>
      <w:r w:rsidR="00751242" w:rsidRPr="006244D6">
        <w:rPr>
          <w:rFonts w:ascii="ＭＳ 明朝" w:eastAsia="ＭＳ 明朝" w:hAnsi="ＭＳ 明朝" w:hint="eastAsia"/>
          <w:sz w:val="21"/>
        </w:rPr>
        <w:t>た</w:t>
      </w:r>
      <w:r w:rsidR="0062198B" w:rsidRPr="006244D6">
        <w:rPr>
          <w:rFonts w:ascii="ＭＳ 明朝" w:eastAsia="ＭＳ 明朝" w:hAnsi="ＭＳ 明朝" w:hint="eastAsia"/>
          <w:sz w:val="21"/>
        </w:rPr>
        <w:t>見積書を</w:t>
      </w:r>
      <w:r w:rsidR="00751242" w:rsidRPr="006244D6">
        <w:rPr>
          <w:rFonts w:ascii="ＭＳ 明朝" w:eastAsia="ＭＳ 明朝" w:hAnsi="ＭＳ 明朝" w:hint="eastAsia"/>
          <w:sz w:val="21"/>
        </w:rPr>
        <w:t>特定者から</w:t>
      </w:r>
      <w:r w:rsidR="00A4295D" w:rsidRPr="006244D6">
        <w:rPr>
          <w:rFonts w:ascii="ＭＳ 明朝" w:eastAsia="ＭＳ 明朝" w:hAnsi="ＭＳ 明朝" w:hint="eastAsia"/>
          <w:sz w:val="21"/>
        </w:rPr>
        <w:t>徴</w:t>
      </w:r>
      <w:r w:rsidR="00F61B14" w:rsidRPr="006244D6">
        <w:rPr>
          <w:rFonts w:ascii="ＭＳ 明朝" w:eastAsia="ＭＳ 明朝" w:hAnsi="ＭＳ 明朝" w:hint="eastAsia"/>
          <w:sz w:val="21"/>
        </w:rPr>
        <w:t>取し</w:t>
      </w:r>
      <w:r w:rsidR="00751242" w:rsidRPr="006244D6">
        <w:rPr>
          <w:rFonts w:ascii="ＭＳ 明朝" w:eastAsia="ＭＳ 明朝" w:hAnsi="ＭＳ 明朝" w:hint="eastAsia"/>
          <w:sz w:val="21"/>
        </w:rPr>
        <w:t>、</w:t>
      </w:r>
      <w:r w:rsidR="00C25827" w:rsidRPr="006244D6">
        <w:rPr>
          <w:rFonts w:ascii="ＭＳ 明朝" w:eastAsia="ＭＳ 明朝" w:hAnsi="ＭＳ 明朝" w:hint="eastAsia"/>
          <w:sz w:val="21"/>
        </w:rPr>
        <w:t>工種毎の施工単価をもって</w:t>
      </w:r>
      <w:r w:rsidR="00A34DB3" w:rsidRPr="006244D6">
        <w:rPr>
          <w:rFonts w:ascii="ＭＳ 明朝" w:eastAsia="ＭＳ 明朝" w:hAnsi="ＭＳ 明朝" w:hint="eastAsia"/>
          <w:sz w:val="21"/>
        </w:rPr>
        <w:t>契約を</w:t>
      </w:r>
      <w:r w:rsidR="00751242" w:rsidRPr="006244D6">
        <w:rPr>
          <w:rFonts w:ascii="ＭＳ 明朝" w:eastAsia="ＭＳ 明朝" w:hAnsi="ＭＳ 明朝" w:hint="eastAsia"/>
          <w:sz w:val="21"/>
        </w:rPr>
        <w:t>締結</w:t>
      </w:r>
      <w:r w:rsidR="00352B1D" w:rsidRPr="006244D6">
        <w:rPr>
          <w:rFonts w:ascii="ＭＳ 明朝" w:eastAsia="ＭＳ 明朝" w:hAnsi="ＭＳ 明朝" w:hint="eastAsia"/>
          <w:sz w:val="21"/>
        </w:rPr>
        <w:t>する</w:t>
      </w:r>
      <w:r w:rsidR="00A34DB3" w:rsidRPr="006244D6">
        <w:rPr>
          <w:rFonts w:ascii="ＭＳ 明朝" w:eastAsia="ＭＳ 明朝" w:hAnsi="ＭＳ 明朝" w:hint="eastAsia"/>
          <w:sz w:val="21"/>
        </w:rPr>
        <w:t>ものとする</w:t>
      </w:r>
      <w:r w:rsidRPr="006244D6">
        <w:rPr>
          <w:rFonts w:ascii="ＭＳ 明朝" w:eastAsia="ＭＳ 明朝" w:hAnsi="ＭＳ 明朝" w:hint="eastAsia"/>
          <w:sz w:val="21"/>
        </w:rPr>
        <w:t>。</w:t>
      </w:r>
      <w:r w:rsidR="00ED0B8A" w:rsidRPr="006244D6">
        <w:rPr>
          <w:rFonts w:ascii="ＭＳ 明朝" w:eastAsia="ＭＳ 明朝" w:hAnsi="ＭＳ 明朝" w:hint="eastAsia"/>
          <w:sz w:val="21"/>
        </w:rPr>
        <w:t>なお、</w:t>
      </w:r>
      <w:r w:rsidR="00A30CF4" w:rsidRPr="006244D6">
        <w:rPr>
          <w:rFonts w:ascii="ＭＳ 明朝" w:eastAsia="ＭＳ 明朝" w:hAnsi="ＭＳ 明朝" w:hint="eastAsia"/>
          <w:sz w:val="21"/>
        </w:rPr>
        <w:t>見積書の</w:t>
      </w:r>
      <w:r w:rsidR="00AF2012" w:rsidRPr="006244D6">
        <w:rPr>
          <w:rFonts w:ascii="ＭＳ 明朝" w:eastAsia="ＭＳ 明朝" w:hAnsi="ＭＳ 明朝" w:hint="eastAsia"/>
          <w:sz w:val="21"/>
        </w:rPr>
        <w:t>全ての</w:t>
      </w:r>
      <w:r w:rsidR="00ED0B8A" w:rsidRPr="006244D6">
        <w:rPr>
          <w:rFonts w:ascii="ＭＳ 明朝" w:eastAsia="ＭＳ 明朝" w:hAnsi="ＭＳ 明朝" w:hint="eastAsia"/>
          <w:sz w:val="21"/>
        </w:rPr>
        <w:t>施工単価が</w:t>
      </w:r>
      <w:r w:rsidR="00AF2012" w:rsidRPr="006244D6">
        <w:rPr>
          <w:rFonts w:ascii="ＭＳ 明朝" w:eastAsia="ＭＳ 明朝" w:hAnsi="ＭＳ 明朝" w:hint="eastAsia"/>
          <w:sz w:val="21"/>
        </w:rPr>
        <w:t>、</w:t>
      </w:r>
      <w:r w:rsidR="00ED0B8A" w:rsidRPr="006244D6">
        <w:rPr>
          <w:rFonts w:ascii="ＭＳ 明朝" w:eastAsia="ＭＳ 明朝" w:hAnsi="ＭＳ 明朝" w:hint="eastAsia"/>
          <w:sz w:val="21"/>
        </w:rPr>
        <w:t>予め発注者が定めた</w:t>
      </w:r>
      <w:r w:rsidR="00AF2012" w:rsidRPr="006244D6">
        <w:rPr>
          <w:rFonts w:ascii="ＭＳ 明朝" w:eastAsia="ＭＳ 明朝" w:hAnsi="ＭＳ 明朝" w:hint="eastAsia"/>
          <w:sz w:val="21"/>
        </w:rPr>
        <w:t>各予定価格以下の</w:t>
      </w:r>
      <w:r w:rsidR="002F5BA6" w:rsidRPr="006244D6">
        <w:rPr>
          <w:rFonts w:ascii="ＭＳ 明朝" w:eastAsia="ＭＳ 明朝" w:hAnsi="ＭＳ 明朝" w:hint="eastAsia"/>
          <w:sz w:val="21"/>
        </w:rPr>
        <w:t>場合に契約</w:t>
      </w:r>
      <w:r w:rsidR="00751242" w:rsidRPr="006244D6">
        <w:rPr>
          <w:rFonts w:ascii="ＭＳ 明朝" w:eastAsia="ＭＳ 明朝" w:hAnsi="ＭＳ 明朝" w:hint="eastAsia"/>
          <w:sz w:val="21"/>
        </w:rPr>
        <w:t>を締結</w:t>
      </w:r>
      <w:r w:rsidR="0062198B" w:rsidRPr="006244D6">
        <w:rPr>
          <w:rFonts w:ascii="ＭＳ 明朝" w:eastAsia="ＭＳ 明朝" w:hAnsi="ＭＳ 明朝" w:hint="eastAsia"/>
          <w:sz w:val="21"/>
        </w:rPr>
        <w:t>するもの</w:t>
      </w:r>
      <w:r w:rsidR="002F5BA6" w:rsidRPr="006244D6">
        <w:rPr>
          <w:rFonts w:ascii="ＭＳ 明朝" w:eastAsia="ＭＳ 明朝" w:hAnsi="ＭＳ 明朝" w:hint="eastAsia"/>
          <w:sz w:val="21"/>
        </w:rPr>
        <w:t>とする。また</w:t>
      </w:r>
      <w:r w:rsidR="0062198B" w:rsidRPr="006244D6">
        <w:rPr>
          <w:rFonts w:ascii="ＭＳ 明朝" w:eastAsia="ＭＳ 明朝" w:hAnsi="ＭＳ 明朝" w:hint="eastAsia"/>
          <w:sz w:val="21"/>
        </w:rPr>
        <w:t>、</w:t>
      </w:r>
      <w:r w:rsidR="002F5BA6" w:rsidRPr="006244D6">
        <w:rPr>
          <w:rFonts w:ascii="ＭＳ 明朝" w:eastAsia="ＭＳ 明朝" w:hAnsi="ＭＳ 明朝" w:hint="eastAsia"/>
          <w:sz w:val="21"/>
        </w:rPr>
        <w:t>見積回数は４回を限度とし、なお</w:t>
      </w:r>
      <w:r w:rsidR="00AF2012" w:rsidRPr="006244D6">
        <w:rPr>
          <w:rFonts w:ascii="ＭＳ 明朝" w:eastAsia="ＭＳ 明朝" w:hAnsi="ＭＳ 明朝" w:hint="eastAsia"/>
          <w:sz w:val="21"/>
        </w:rPr>
        <w:t>予定価格を超えて</w:t>
      </w:r>
      <w:r w:rsidR="002F5BA6" w:rsidRPr="006244D6">
        <w:rPr>
          <w:rFonts w:ascii="ＭＳ 明朝" w:eastAsia="ＭＳ 明朝" w:hAnsi="ＭＳ 明朝" w:hint="eastAsia"/>
          <w:sz w:val="21"/>
        </w:rPr>
        <w:t>いる場合は失格とする。</w:t>
      </w:r>
    </w:p>
    <w:p w14:paraId="467BB6C2" w14:textId="77777777" w:rsidR="000B4ACE" w:rsidRPr="006244D6" w:rsidRDefault="007066DA" w:rsidP="000B4ACE">
      <w:pPr>
        <w:pStyle w:val="a6"/>
        <w:ind w:left="400" w:hangingChars="200" w:hanging="400"/>
        <w:rPr>
          <w:rFonts w:ascii="ＭＳ 明朝" w:eastAsia="ＭＳ 明朝" w:hAnsi="ＭＳ 明朝"/>
          <w:sz w:val="21"/>
        </w:rPr>
      </w:pPr>
      <w:r w:rsidRPr="006244D6">
        <w:rPr>
          <w:rFonts w:ascii="ＭＳ 明朝" w:eastAsia="ＭＳ 明朝" w:hAnsi="ＭＳ 明朝"/>
          <w:sz w:val="21"/>
        </w:rPr>
        <w:t xml:space="preserve">　２　発注機関の長は、第２１に定める基本協定</w:t>
      </w:r>
      <w:r w:rsidR="00484385" w:rsidRPr="006244D6">
        <w:rPr>
          <w:rFonts w:ascii="ＭＳ 明朝" w:eastAsia="ＭＳ 明朝" w:hAnsi="ＭＳ 明朝"/>
          <w:sz w:val="21"/>
        </w:rPr>
        <w:t>第４条の</w:t>
      </w:r>
      <w:r w:rsidRPr="006244D6">
        <w:rPr>
          <w:rFonts w:ascii="ＭＳ 明朝" w:eastAsia="ＭＳ 明朝" w:hAnsi="ＭＳ 明朝"/>
          <w:sz w:val="21"/>
        </w:rPr>
        <w:t>規定により、次年度以降の契約を行う場合、見積書</w:t>
      </w:r>
      <w:r w:rsidR="00AC6259" w:rsidRPr="006244D6">
        <w:rPr>
          <w:rFonts w:ascii="ＭＳ 明朝" w:eastAsia="ＭＳ 明朝" w:hAnsi="ＭＳ 明朝"/>
          <w:sz w:val="21"/>
        </w:rPr>
        <w:t>（別紙様式１－１、別紙様式２－１）</w:t>
      </w:r>
      <w:r w:rsidRPr="006244D6">
        <w:rPr>
          <w:rFonts w:ascii="ＭＳ 明朝" w:eastAsia="ＭＳ 明朝" w:hAnsi="ＭＳ 明朝"/>
          <w:sz w:val="21"/>
        </w:rPr>
        <w:t>の提出を依頼（様式１４）のうえ</w:t>
      </w:r>
      <w:r w:rsidRPr="006244D6">
        <w:rPr>
          <w:rFonts w:ascii="ＭＳ 明朝" w:eastAsia="ＭＳ 明朝" w:hAnsi="ＭＳ 明朝" w:hint="eastAsia"/>
          <w:sz w:val="21"/>
        </w:rPr>
        <w:t>見積書を特定者から徴取し、工種毎の施工単価をもって契約を締結するものとする。なお、見積書の全ての施工単価が、予め発注者が定めた各予定価格以下の場合に契約を締結するものとする。また、見積回数は４回を限度とし、なお予定価格を超えている場合は失格とする。</w:t>
      </w:r>
    </w:p>
    <w:p w14:paraId="131F146F" w14:textId="77777777" w:rsidR="00C1219C" w:rsidRPr="006244D6" w:rsidRDefault="000B4ACE" w:rsidP="007066DA">
      <w:pPr>
        <w:pStyle w:val="a6"/>
        <w:ind w:leftChars="100" w:left="418" w:hanging="200"/>
        <w:rPr>
          <w:rFonts w:ascii="ＭＳ 明朝" w:eastAsia="ＭＳ 明朝" w:hAnsi="ＭＳ 明朝"/>
          <w:sz w:val="21"/>
        </w:rPr>
      </w:pPr>
      <w:r w:rsidRPr="006244D6">
        <w:rPr>
          <w:rFonts w:ascii="ＭＳ 明朝" w:eastAsia="ＭＳ 明朝" w:hAnsi="ＭＳ 明朝"/>
          <w:sz w:val="21"/>
        </w:rPr>
        <w:t xml:space="preserve">３　</w:t>
      </w:r>
      <w:r w:rsidR="00E3481B" w:rsidRPr="006244D6">
        <w:rPr>
          <w:rFonts w:ascii="ＭＳ 明朝" w:eastAsia="ＭＳ 明朝" w:hAnsi="ＭＳ 明朝"/>
          <w:sz w:val="21"/>
        </w:rPr>
        <w:t>複数年継続委託において</w:t>
      </w:r>
      <w:r w:rsidRPr="006244D6">
        <w:rPr>
          <w:rFonts w:ascii="ＭＳ 明朝" w:eastAsia="ＭＳ 明朝" w:hAnsi="ＭＳ 明朝"/>
          <w:sz w:val="21"/>
        </w:rPr>
        <w:t>次年度以降の契約を行う場合、予め発注者が定める各</w:t>
      </w:r>
      <w:r w:rsidR="00C773E7" w:rsidRPr="006244D6">
        <w:rPr>
          <w:rFonts w:ascii="ＭＳ 明朝" w:eastAsia="ＭＳ 明朝" w:hAnsi="ＭＳ 明朝"/>
          <w:sz w:val="21"/>
        </w:rPr>
        <w:t>工種の施工</w:t>
      </w:r>
      <w:r w:rsidRPr="006244D6">
        <w:rPr>
          <w:rFonts w:ascii="ＭＳ 明朝" w:eastAsia="ＭＳ 明朝" w:hAnsi="ＭＳ 明朝"/>
          <w:sz w:val="21"/>
        </w:rPr>
        <w:t>予定</w:t>
      </w:r>
      <w:r w:rsidR="0053545B" w:rsidRPr="006244D6">
        <w:rPr>
          <w:rFonts w:ascii="ＭＳ 明朝" w:eastAsia="ＭＳ 明朝" w:hAnsi="ＭＳ 明朝"/>
          <w:sz w:val="21"/>
        </w:rPr>
        <w:t>価格</w:t>
      </w:r>
      <w:r w:rsidR="009C2D10" w:rsidRPr="006244D6">
        <w:rPr>
          <w:rFonts w:ascii="ＭＳ 明朝" w:eastAsia="ＭＳ 明朝" w:hAnsi="ＭＳ 明朝"/>
          <w:sz w:val="21"/>
        </w:rPr>
        <w:t>（税抜き単価）</w:t>
      </w:r>
      <w:r w:rsidRPr="006244D6">
        <w:rPr>
          <w:rFonts w:ascii="ＭＳ 明朝" w:eastAsia="ＭＳ 明朝" w:hAnsi="ＭＳ 明朝"/>
          <w:sz w:val="21"/>
        </w:rPr>
        <w:t>は、</w:t>
      </w:r>
      <w:r w:rsidR="00705D98" w:rsidRPr="006244D6">
        <w:rPr>
          <w:rFonts w:ascii="ＭＳ 明朝" w:eastAsia="ＭＳ 明朝" w:hAnsi="ＭＳ 明朝"/>
          <w:sz w:val="21"/>
        </w:rPr>
        <w:t>積算単価（税抜き）に</w:t>
      </w:r>
      <w:r w:rsidR="00C1219C" w:rsidRPr="006244D6">
        <w:rPr>
          <w:rFonts w:ascii="ＭＳ 明朝" w:eastAsia="ＭＳ 明朝" w:hAnsi="ＭＳ 明朝" w:hint="eastAsia"/>
          <w:sz w:val="21"/>
        </w:rPr>
        <w:t>初年度</w:t>
      </w:r>
      <w:r w:rsidR="00705D98" w:rsidRPr="006244D6">
        <w:rPr>
          <w:rFonts w:ascii="ＭＳ 明朝" w:eastAsia="ＭＳ 明朝" w:hAnsi="ＭＳ 明朝" w:hint="eastAsia"/>
          <w:sz w:val="21"/>
        </w:rPr>
        <w:t>における総価の見積額（税抜き）を初年度の</w:t>
      </w:r>
      <w:r w:rsidR="00C1219C" w:rsidRPr="006244D6">
        <w:rPr>
          <w:rFonts w:ascii="ＭＳ 明朝" w:eastAsia="ＭＳ 明朝" w:hAnsi="ＭＳ 明朝" w:hint="eastAsia"/>
          <w:sz w:val="21"/>
        </w:rPr>
        <w:t>予定</w:t>
      </w:r>
      <w:r w:rsidR="00705D98" w:rsidRPr="006244D6">
        <w:rPr>
          <w:rFonts w:ascii="ＭＳ 明朝" w:eastAsia="ＭＳ 明朝" w:hAnsi="ＭＳ 明朝" w:hint="eastAsia"/>
          <w:sz w:val="21"/>
        </w:rPr>
        <w:t>価格</w:t>
      </w:r>
      <w:r w:rsidR="00C1219C" w:rsidRPr="006244D6">
        <w:rPr>
          <w:rFonts w:ascii="ＭＳ 明朝" w:eastAsia="ＭＳ 明朝" w:hAnsi="ＭＳ 明朝" w:hint="eastAsia"/>
          <w:sz w:val="21"/>
        </w:rPr>
        <w:t>（税抜き総価）で割った比率（</w:t>
      </w:r>
      <w:r w:rsidR="00705D98" w:rsidRPr="006244D6">
        <w:rPr>
          <w:rFonts w:ascii="ＭＳ 明朝" w:eastAsia="ＭＳ 明朝" w:hAnsi="ＭＳ 明朝" w:hint="eastAsia"/>
          <w:sz w:val="21"/>
        </w:rPr>
        <w:t>総価の見積額</w:t>
      </w:r>
      <w:r w:rsidR="00C1219C" w:rsidRPr="006244D6">
        <w:rPr>
          <w:rFonts w:ascii="ＭＳ 明朝" w:eastAsia="ＭＳ 明朝" w:hAnsi="ＭＳ 明朝" w:hint="eastAsia"/>
          <w:sz w:val="21"/>
        </w:rPr>
        <w:t>（税抜き）／予定</w:t>
      </w:r>
      <w:r w:rsidR="00705D98" w:rsidRPr="006244D6">
        <w:rPr>
          <w:rFonts w:ascii="ＭＳ 明朝" w:eastAsia="ＭＳ 明朝" w:hAnsi="ＭＳ 明朝" w:hint="eastAsia"/>
          <w:sz w:val="21"/>
        </w:rPr>
        <w:t>価格</w:t>
      </w:r>
      <w:r w:rsidR="00C1219C" w:rsidRPr="006244D6">
        <w:rPr>
          <w:rFonts w:ascii="ＭＳ 明朝" w:eastAsia="ＭＳ 明朝" w:hAnsi="ＭＳ 明朝" w:hint="eastAsia"/>
          <w:sz w:val="21"/>
        </w:rPr>
        <w:t>（税抜き</w:t>
      </w:r>
      <w:r w:rsidR="00705D98" w:rsidRPr="006244D6">
        <w:rPr>
          <w:rFonts w:ascii="ＭＳ 明朝" w:eastAsia="ＭＳ 明朝" w:hAnsi="ＭＳ 明朝" w:hint="eastAsia"/>
          <w:sz w:val="21"/>
        </w:rPr>
        <w:t>総価</w:t>
      </w:r>
      <w:r w:rsidR="00C1219C" w:rsidRPr="006244D6">
        <w:rPr>
          <w:rFonts w:ascii="ＭＳ 明朝" w:eastAsia="ＭＳ 明朝" w:hAnsi="ＭＳ 明朝" w:hint="eastAsia"/>
          <w:sz w:val="21"/>
        </w:rPr>
        <w:t>））を</w:t>
      </w:r>
      <w:r w:rsidR="00705D98" w:rsidRPr="006244D6">
        <w:rPr>
          <w:rFonts w:ascii="ＭＳ 明朝" w:eastAsia="ＭＳ 明朝" w:hAnsi="ＭＳ 明朝" w:hint="eastAsia"/>
          <w:sz w:val="21"/>
        </w:rPr>
        <w:t>乗じた金額を予定価格</w:t>
      </w:r>
      <w:r w:rsidR="00C1219C" w:rsidRPr="006244D6">
        <w:rPr>
          <w:rFonts w:ascii="ＭＳ 明朝" w:eastAsia="ＭＳ 明朝" w:hAnsi="ＭＳ 明朝" w:hint="eastAsia"/>
          <w:sz w:val="21"/>
        </w:rPr>
        <w:t>（税抜き単価）として設定するものとする。</w:t>
      </w:r>
    </w:p>
    <w:p w14:paraId="2A5FA5A4" w14:textId="77777777" w:rsidR="00F61B14" w:rsidRPr="006244D6" w:rsidRDefault="000B4ACE" w:rsidP="007066DA">
      <w:pPr>
        <w:pStyle w:val="a6"/>
        <w:ind w:leftChars="100" w:left="418" w:hanging="200"/>
        <w:rPr>
          <w:rFonts w:ascii="ＭＳ 明朝" w:eastAsia="ＭＳ 明朝" w:hAnsi="ＭＳ 明朝"/>
          <w:sz w:val="21"/>
        </w:rPr>
      </w:pPr>
      <w:r w:rsidRPr="006244D6">
        <w:rPr>
          <w:rFonts w:ascii="ＭＳ 明朝" w:eastAsia="ＭＳ 明朝" w:hAnsi="ＭＳ 明朝" w:hint="eastAsia"/>
          <w:sz w:val="21"/>
        </w:rPr>
        <w:t>４</w:t>
      </w:r>
      <w:r w:rsidR="006F0362" w:rsidRPr="006244D6">
        <w:rPr>
          <w:rFonts w:ascii="ＭＳ 明朝" w:eastAsia="ＭＳ 明朝" w:hAnsi="ＭＳ 明朝" w:hint="eastAsia"/>
          <w:sz w:val="21"/>
        </w:rPr>
        <w:t xml:space="preserve">　</w:t>
      </w:r>
      <w:r w:rsidR="00B97E40" w:rsidRPr="006244D6">
        <w:rPr>
          <w:rFonts w:ascii="ＭＳ 明朝" w:eastAsia="ＭＳ 明朝" w:hAnsi="ＭＳ 明朝" w:hint="eastAsia"/>
          <w:sz w:val="21"/>
        </w:rPr>
        <w:t>除雪</w:t>
      </w:r>
      <w:r w:rsidR="000A0ABB" w:rsidRPr="006244D6">
        <w:rPr>
          <w:rFonts w:ascii="ＭＳ 明朝" w:eastAsia="ＭＳ 明朝" w:hAnsi="ＭＳ 明朝" w:hint="eastAsia"/>
          <w:sz w:val="21"/>
        </w:rPr>
        <w:t>業務を含む契約の締結に際しては、契約時に</w:t>
      </w:r>
      <w:r w:rsidR="006F0362" w:rsidRPr="006244D6">
        <w:rPr>
          <w:rFonts w:ascii="ＭＳ 明朝" w:eastAsia="ＭＳ 明朝" w:hAnsi="ＭＳ 明朝" w:hint="eastAsia"/>
          <w:sz w:val="21"/>
        </w:rPr>
        <w:t>持込機械に関する届け（様式</w:t>
      </w:r>
      <w:r w:rsidR="007066DA" w:rsidRPr="006244D6">
        <w:rPr>
          <w:rFonts w:ascii="ＭＳ 明朝" w:eastAsia="ＭＳ 明朝" w:hAnsi="ＭＳ 明朝" w:hint="eastAsia"/>
          <w:sz w:val="21"/>
        </w:rPr>
        <w:t>１５</w:t>
      </w:r>
      <w:r w:rsidR="00D06BA3" w:rsidRPr="006244D6">
        <w:rPr>
          <w:rFonts w:ascii="ＭＳ 明朝" w:eastAsia="ＭＳ 明朝" w:hAnsi="ＭＳ 明朝" w:hint="eastAsia"/>
          <w:sz w:val="21"/>
        </w:rPr>
        <w:t>－１</w:t>
      </w:r>
      <w:r w:rsidR="006F0362" w:rsidRPr="006244D6">
        <w:rPr>
          <w:rFonts w:ascii="ＭＳ 明朝" w:eastAsia="ＭＳ 明朝" w:hAnsi="ＭＳ 明朝" w:hint="eastAsia"/>
          <w:sz w:val="21"/>
        </w:rPr>
        <w:t>）を提出</w:t>
      </w:r>
      <w:r w:rsidR="00943A0E" w:rsidRPr="006244D6">
        <w:rPr>
          <w:rFonts w:ascii="ＭＳ 明朝" w:eastAsia="ＭＳ 明朝" w:hAnsi="ＭＳ 明朝" w:hint="eastAsia"/>
          <w:sz w:val="21"/>
        </w:rPr>
        <w:t>し、発注機関の長の確認を求めるものとする</w:t>
      </w:r>
      <w:r w:rsidR="006F0362" w:rsidRPr="006244D6">
        <w:rPr>
          <w:rFonts w:ascii="ＭＳ 明朝" w:eastAsia="ＭＳ 明朝" w:hAnsi="ＭＳ 明朝" w:hint="eastAsia"/>
          <w:sz w:val="21"/>
        </w:rPr>
        <w:t>。</w:t>
      </w:r>
    </w:p>
    <w:p w14:paraId="32624AB6" w14:textId="77777777" w:rsidR="006F0362" w:rsidRPr="006244D6" w:rsidRDefault="006F0362" w:rsidP="006F0362">
      <w:pPr>
        <w:tabs>
          <w:tab w:val="left" w:pos="8078"/>
        </w:tabs>
        <w:ind w:leftChars="96" w:left="209"/>
        <w:rPr>
          <w:rFonts w:ascii="ＭＳ 明朝" w:eastAsia="ＭＳ 明朝" w:hAnsi="ＭＳ 明朝"/>
          <w:color w:val="auto"/>
          <w:sz w:val="21"/>
        </w:rPr>
      </w:pPr>
    </w:p>
    <w:p w14:paraId="7FD9028D" w14:textId="77777777" w:rsidR="00B029B5" w:rsidRPr="006244D6" w:rsidRDefault="00B029B5" w:rsidP="00BA3879">
      <w:pPr>
        <w:pStyle w:val="a6"/>
        <w:ind w:left="200" w:hanging="200"/>
        <w:rPr>
          <w:rFonts w:ascii="ＭＳ 明朝" w:eastAsia="ＭＳ 明朝" w:hAnsi="ＭＳ 明朝"/>
          <w:sz w:val="21"/>
        </w:rPr>
      </w:pPr>
      <w:r w:rsidRPr="006244D6">
        <w:rPr>
          <w:rFonts w:ascii="ＭＳ 明朝" w:eastAsia="ＭＳ 明朝" w:hAnsi="ＭＳ 明朝" w:hint="eastAsia"/>
          <w:sz w:val="21"/>
        </w:rPr>
        <w:t>（</w:t>
      </w:r>
      <w:r w:rsidR="00C25827" w:rsidRPr="006244D6">
        <w:rPr>
          <w:rFonts w:ascii="ＭＳ 明朝" w:eastAsia="ＭＳ 明朝" w:hAnsi="ＭＳ 明朝" w:hint="eastAsia"/>
          <w:sz w:val="21"/>
        </w:rPr>
        <w:t>契約</w:t>
      </w:r>
      <w:r w:rsidRPr="006244D6">
        <w:rPr>
          <w:rFonts w:ascii="ＭＳ 明朝" w:eastAsia="ＭＳ 明朝" w:hAnsi="ＭＳ 明朝" w:hint="eastAsia"/>
          <w:sz w:val="21"/>
        </w:rPr>
        <w:t>結果等の公表）</w:t>
      </w:r>
    </w:p>
    <w:p w14:paraId="4343E4A4" w14:textId="77777777" w:rsidR="00B029B5" w:rsidRPr="006244D6" w:rsidRDefault="00B029B5" w:rsidP="004A019D">
      <w:pPr>
        <w:pStyle w:val="a6"/>
        <w:ind w:left="499" w:hangingChars="250" w:hanging="499"/>
        <w:rPr>
          <w:rFonts w:ascii="ＭＳ 明朝" w:eastAsia="ＭＳ 明朝" w:hAnsi="ＭＳ 明朝"/>
          <w:sz w:val="21"/>
        </w:rPr>
      </w:pPr>
      <w:r w:rsidRPr="006244D6">
        <w:rPr>
          <w:rFonts w:ascii="ＭＳ 明朝" w:eastAsia="ＭＳ 明朝" w:hAnsi="ＭＳ 明朝" w:hint="eastAsia"/>
          <w:sz w:val="21"/>
        </w:rPr>
        <w:t>第</w:t>
      </w:r>
      <w:r w:rsidR="00CA1C3D" w:rsidRPr="006244D6">
        <w:rPr>
          <w:rFonts w:ascii="ＭＳ 明朝" w:eastAsia="ＭＳ 明朝" w:hAnsi="ＭＳ 明朝" w:hint="eastAsia"/>
          <w:sz w:val="21"/>
        </w:rPr>
        <w:t>２</w:t>
      </w:r>
      <w:r w:rsidR="008E07A7" w:rsidRPr="006244D6">
        <w:rPr>
          <w:rFonts w:ascii="ＭＳ 明朝" w:eastAsia="ＭＳ 明朝" w:hAnsi="ＭＳ 明朝" w:hint="eastAsia"/>
          <w:sz w:val="21"/>
        </w:rPr>
        <w:t>３</w:t>
      </w:r>
      <w:r w:rsidRPr="006244D6">
        <w:rPr>
          <w:rFonts w:ascii="ＭＳ 明朝" w:eastAsia="ＭＳ 明朝" w:hAnsi="ＭＳ 明朝" w:hint="eastAsia"/>
          <w:sz w:val="21"/>
        </w:rPr>
        <w:t xml:space="preserve">　</w:t>
      </w:r>
      <w:r w:rsidR="00B9291D" w:rsidRPr="006244D6">
        <w:rPr>
          <w:rFonts w:ascii="ＭＳ 明朝" w:eastAsia="ＭＳ 明朝" w:hAnsi="ＭＳ 明朝" w:hint="eastAsia"/>
          <w:sz w:val="21"/>
        </w:rPr>
        <w:t>本試行要領に係る情報の取扱</w:t>
      </w:r>
      <w:r w:rsidR="00096D6B" w:rsidRPr="006244D6">
        <w:rPr>
          <w:rFonts w:ascii="ＭＳ 明朝" w:eastAsia="ＭＳ 明朝" w:hAnsi="ＭＳ 明朝" w:hint="eastAsia"/>
          <w:sz w:val="21"/>
        </w:rPr>
        <w:t>い</w:t>
      </w:r>
      <w:r w:rsidR="00B9291D" w:rsidRPr="006244D6">
        <w:rPr>
          <w:rFonts w:ascii="ＭＳ 明朝" w:eastAsia="ＭＳ 明朝" w:hAnsi="ＭＳ 明朝" w:hint="eastAsia"/>
          <w:sz w:val="21"/>
        </w:rPr>
        <w:t>については、長野県公募型プロポーザル方式試行に係る情報の取扱要領（以下「情報取扱要領」という。）</w:t>
      </w:r>
      <w:r w:rsidR="00134B03" w:rsidRPr="006244D6">
        <w:rPr>
          <w:rFonts w:ascii="ＭＳ 明朝" w:eastAsia="ＭＳ 明朝" w:hAnsi="ＭＳ 明朝" w:hint="eastAsia"/>
          <w:sz w:val="21"/>
        </w:rPr>
        <w:t>及び</w:t>
      </w:r>
      <w:r w:rsidR="000C3C94" w:rsidRPr="006244D6">
        <w:rPr>
          <w:rFonts w:ascii="ＭＳ 明朝" w:eastAsia="ＭＳ 明朝" w:hAnsi="ＭＳ 明朝" w:hint="eastAsia"/>
          <w:sz w:val="21"/>
        </w:rPr>
        <w:t>建設工事入札契約情報公表要領（以下「契約情報</w:t>
      </w:r>
      <w:r w:rsidR="003466A9" w:rsidRPr="006244D6">
        <w:rPr>
          <w:rFonts w:ascii="ＭＳ 明朝" w:eastAsia="ＭＳ 明朝" w:hAnsi="ＭＳ 明朝" w:hint="eastAsia"/>
          <w:sz w:val="21"/>
        </w:rPr>
        <w:t>公表</w:t>
      </w:r>
      <w:r w:rsidR="000C3C94" w:rsidRPr="006244D6">
        <w:rPr>
          <w:rFonts w:ascii="ＭＳ 明朝" w:eastAsia="ＭＳ 明朝" w:hAnsi="ＭＳ 明朝" w:hint="eastAsia"/>
          <w:sz w:val="21"/>
        </w:rPr>
        <w:t>要領」という。）に</w:t>
      </w:r>
      <w:r w:rsidR="003466A9" w:rsidRPr="006244D6">
        <w:rPr>
          <w:rFonts w:ascii="ＭＳ 明朝" w:eastAsia="ＭＳ 明朝" w:hAnsi="ＭＳ 明朝" w:hint="eastAsia"/>
          <w:sz w:val="21"/>
        </w:rPr>
        <w:t>準拠し、小規模維持補修工事等に係る施工体制確認型契約方式に関する情報の取扱い一覧表(別添２)に</w:t>
      </w:r>
      <w:r w:rsidR="000C3C94" w:rsidRPr="006244D6">
        <w:rPr>
          <w:rFonts w:ascii="ＭＳ 明朝" w:eastAsia="ＭＳ 明朝" w:hAnsi="ＭＳ 明朝" w:hint="eastAsia"/>
          <w:sz w:val="21"/>
        </w:rPr>
        <w:t>よる</w:t>
      </w:r>
      <w:r w:rsidR="00B9291D" w:rsidRPr="006244D6">
        <w:rPr>
          <w:rFonts w:ascii="ＭＳ 明朝" w:eastAsia="ＭＳ 明朝" w:hAnsi="ＭＳ 明朝" w:hint="eastAsia"/>
          <w:sz w:val="21"/>
        </w:rPr>
        <w:t>ものとする。</w:t>
      </w:r>
    </w:p>
    <w:p w14:paraId="1EA74684" w14:textId="77777777" w:rsidR="0062198B" w:rsidRPr="006244D6" w:rsidRDefault="0062198B" w:rsidP="00BA3879">
      <w:pPr>
        <w:tabs>
          <w:tab w:val="left" w:pos="8078"/>
        </w:tabs>
        <w:ind w:leftChars="96" w:left="409" w:hangingChars="100" w:hanging="200"/>
        <w:rPr>
          <w:rFonts w:ascii="ＭＳ 明朝" w:eastAsia="ＭＳ 明朝" w:hAnsi="ＭＳ 明朝"/>
          <w:color w:val="auto"/>
          <w:spacing w:val="-4"/>
          <w:sz w:val="21"/>
        </w:rPr>
      </w:pPr>
    </w:p>
    <w:p w14:paraId="1248EEC0" w14:textId="77777777" w:rsidR="00A84E4D" w:rsidRPr="006244D6" w:rsidRDefault="00A84E4D" w:rsidP="00A7076B">
      <w:pPr>
        <w:tabs>
          <w:tab w:val="left" w:pos="8078"/>
        </w:tabs>
        <w:ind w:left="108" w:hangingChars="54" w:hanging="108"/>
        <w:rPr>
          <w:rFonts w:ascii="ＭＳ 明朝" w:eastAsia="ＭＳ 明朝" w:hAnsi="ＭＳ 明朝"/>
          <w:color w:val="auto"/>
          <w:spacing w:val="-4"/>
          <w:sz w:val="21"/>
        </w:rPr>
      </w:pPr>
      <w:r w:rsidRPr="006244D6">
        <w:rPr>
          <w:rFonts w:ascii="ＭＳ 明朝" w:eastAsia="ＭＳ 明朝" w:hAnsi="ＭＳ 明朝" w:hint="eastAsia"/>
          <w:color w:val="auto"/>
          <w:spacing w:val="-4"/>
          <w:sz w:val="21"/>
        </w:rPr>
        <w:t>（</w:t>
      </w:r>
      <w:r w:rsidR="00085876" w:rsidRPr="006244D6">
        <w:rPr>
          <w:rFonts w:ascii="ＭＳ 明朝" w:eastAsia="ＭＳ 明朝" w:hAnsi="ＭＳ 明朝" w:hint="eastAsia"/>
          <w:color w:val="auto"/>
          <w:spacing w:val="-4"/>
          <w:sz w:val="21"/>
        </w:rPr>
        <w:t>契約の解除）</w:t>
      </w:r>
    </w:p>
    <w:p w14:paraId="12FC0974" w14:textId="77777777" w:rsidR="00085876" w:rsidRPr="006244D6" w:rsidRDefault="00085876" w:rsidP="004A019D">
      <w:pPr>
        <w:tabs>
          <w:tab w:val="left" w:pos="8078"/>
        </w:tabs>
        <w:ind w:leftChars="1" w:left="417" w:hangingChars="208" w:hanging="415"/>
        <w:rPr>
          <w:rFonts w:ascii="ＭＳ 明朝" w:eastAsia="ＭＳ 明朝" w:hAnsi="ＭＳ 明朝"/>
          <w:color w:val="auto"/>
          <w:spacing w:val="-4"/>
          <w:sz w:val="21"/>
        </w:rPr>
      </w:pPr>
      <w:r w:rsidRPr="006244D6">
        <w:rPr>
          <w:rFonts w:ascii="ＭＳ 明朝" w:eastAsia="ＭＳ 明朝" w:hAnsi="ＭＳ 明朝" w:hint="eastAsia"/>
          <w:color w:val="auto"/>
          <w:spacing w:val="-4"/>
          <w:sz w:val="21"/>
        </w:rPr>
        <w:t>第</w:t>
      </w:r>
      <w:r w:rsidR="00C25827" w:rsidRPr="006244D6">
        <w:rPr>
          <w:rFonts w:ascii="ＭＳ 明朝" w:eastAsia="ＭＳ 明朝" w:hAnsi="ＭＳ 明朝" w:hint="eastAsia"/>
          <w:color w:val="auto"/>
          <w:spacing w:val="-4"/>
          <w:sz w:val="21"/>
        </w:rPr>
        <w:t>２</w:t>
      </w:r>
      <w:r w:rsidR="008E07A7" w:rsidRPr="006244D6">
        <w:rPr>
          <w:rFonts w:ascii="ＭＳ 明朝" w:eastAsia="ＭＳ 明朝" w:hAnsi="ＭＳ 明朝" w:hint="eastAsia"/>
          <w:color w:val="auto"/>
          <w:spacing w:val="-4"/>
          <w:sz w:val="21"/>
        </w:rPr>
        <w:t>４</w:t>
      </w:r>
      <w:r w:rsidRPr="006244D6">
        <w:rPr>
          <w:rFonts w:ascii="ＭＳ 明朝" w:eastAsia="ＭＳ 明朝" w:hAnsi="ＭＳ 明朝" w:hint="eastAsia"/>
          <w:color w:val="auto"/>
          <w:spacing w:val="-4"/>
          <w:sz w:val="21"/>
        </w:rPr>
        <w:t xml:space="preserve">　発注機関の長は、</w:t>
      </w:r>
      <w:r w:rsidR="00E25E7F" w:rsidRPr="006244D6">
        <w:rPr>
          <w:rFonts w:ascii="ＭＳ 明朝" w:eastAsia="ＭＳ 明朝" w:hAnsi="ＭＳ 明朝" w:hint="eastAsia"/>
          <w:color w:val="auto"/>
          <w:spacing w:val="-4"/>
          <w:sz w:val="21"/>
        </w:rPr>
        <w:t>次の各号</w:t>
      </w:r>
      <w:r w:rsidR="006431AE" w:rsidRPr="006244D6">
        <w:rPr>
          <w:rFonts w:ascii="ＭＳ 明朝" w:eastAsia="ＭＳ 明朝" w:hAnsi="ＭＳ 明朝" w:hint="eastAsia"/>
          <w:color w:val="auto"/>
          <w:spacing w:val="-4"/>
          <w:sz w:val="21"/>
        </w:rPr>
        <w:t>のいずれかに</w:t>
      </w:r>
      <w:r w:rsidR="00E25E7F" w:rsidRPr="006244D6">
        <w:rPr>
          <w:rFonts w:ascii="ＭＳ 明朝" w:eastAsia="ＭＳ 明朝" w:hAnsi="ＭＳ 明朝" w:hint="eastAsia"/>
          <w:color w:val="auto"/>
          <w:spacing w:val="-4"/>
          <w:sz w:val="21"/>
        </w:rPr>
        <w:t>該当し</w:t>
      </w:r>
      <w:r w:rsidRPr="006244D6">
        <w:rPr>
          <w:rFonts w:ascii="ＭＳ 明朝" w:eastAsia="ＭＳ 明朝" w:hAnsi="ＭＳ 明朝" w:hint="eastAsia"/>
          <w:color w:val="auto"/>
          <w:spacing w:val="-4"/>
          <w:sz w:val="21"/>
        </w:rPr>
        <w:t>契約の適正な履行が不可能と判断した場合には、契約を解除することができる。</w:t>
      </w:r>
    </w:p>
    <w:p w14:paraId="6A03687A" w14:textId="77777777" w:rsidR="000818A7" w:rsidRPr="006244D6" w:rsidRDefault="00740ECE" w:rsidP="00132161">
      <w:pPr>
        <w:tabs>
          <w:tab w:val="left" w:pos="8078"/>
        </w:tabs>
        <w:ind w:firstLineChars="100" w:firstLine="200"/>
        <w:rPr>
          <w:rFonts w:ascii="ＭＳ 明朝" w:eastAsia="ＭＳ 明朝" w:hAnsi="ＭＳ 明朝"/>
          <w:color w:val="auto"/>
          <w:spacing w:val="-4"/>
          <w:sz w:val="21"/>
        </w:rPr>
      </w:pPr>
      <w:r w:rsidRPr="006244D6">
        <w:rPr>
          <w:rFonts w:ascii="ＭＳ 明朝" w:eastAsia="ＭＳ 明朝" w:hAnsi="ＭＳ 明朝" w:hint="eastAsia"/>
          <w:color w:val="auto"/>
          <w:spacing w:val="-4"/>
          <w:sz w:val="21"/>
        </w:rPr>
        <w:t xml:space="preserve">（１） </w:t>
      </w:r>
      <w:r w:rsidR="00CC7694" w:rsidRPr="006244D6">
        <w:rPr>
          <w:rFonts w:ascii="ＭＳ 明朝" w:eastAsia="ＭＳ 明朝" w:hAnsi="ＭＳ 明朝" w:hint="eastAsia"/>
          <w:color w:val="auto"/>
          <w:spacing w:val="-4"/>
          <w:sz w:val="21"/>
        </w:rPr>
        <w:t>小規模維持</w:t>
      </w:r>
      <w:r w:rsidRPr="006244D6">
        <w:rPr>
          <w:rFonts w:ascii="ＭＳ 明朝" w:eastAsia="ＭＳ 明朝" w:hAnsi="ＭＳ 明朝" w:hint="eastAsia"/>
          <w:color w:val="auto"/>
          <w:spacing w:val="-4"/>
          <w:sz w:val="21"/>
        </w:rPr>
        <w:t>補修</w:t>
      </w:r>
      <w:r w:rsidR="00CC7694" w:rsidRPr="006244D6">
        <w:rPr>
          <w:rFonts w:ascii="ＭＳ 明朝" w:eastAsia="ＭＳ 明朝" w:hAnsi="ＭＳ 明朝" w:hint="eastAsia"/>
          <w:color w:val="auto"/>
          <w:spacing w:val="-4"/>
          <w:sz w:val="21"/>
        </w:rPr>
        <w:t>工事</w:t>
      </w:r>
      <w:r w:rsidR="006431AE" w:rsidRPr="006244D6">
        <w:rPr>
          <w:rFonts w:ascii="ＭＳ 明朝" w:eastAsia="ＭＳ 明朝" w:hAnsi="ＭＳ 明朝" w:hint="eastAsia"/>
          <w:color w:val="auto"/>
          <w:spacing w:val="-4"/>
          <w:sz w:val="21"/>
        </w:rPr>
        <w:t>の場合</w:t>
      </w:r>
    </w:p>
    <w:p w14:paraId="1FCBF926" w14:textId="77777777" w:rsidR="000B6792" w:rsidRPr="006244D6" w:rsidRDefault="0072179C" w:rsidP="00132161">
      <w:pPr>
        <w:adjustRightInd/>
        <w:ind w:firstLineChars="250" w:firstLine="519"/>
        <w:rPr>
          <w:rFonts w:ascii="ＭＳ 明朝" w:eastAsia="ＭＳ 明朝" w:hAnsi="ＭＳ 明朝" w:cs="ＭＳ Ｐゴシック"/>
          <w:color w:val="auto"/>
          <w:sz w:val="21"/>
        </w:rPr>
      </w:pPr>
      <w:r w:rsidRPr="006244D6">
        <w:rPr>
          <w:rFonts w:ascii="ＭＳ 明朝" w:eastAsia="ＭＳ 明朝" w:hAnsi="ＭＳ 明朝" w:cs="ＭＳ Ｐゴシック" w:hint="eastAsia"/>
          <w:color w:val="auto"/>
          <w:sz w:val="21"/>
        </w:rPr>
        <w:t>ア</w:t>
      </w:r>
      <w:r w:rsidR="00740ECE" w:rsidRPr="006244D6">
        <w:rPr>
          <w:rFonts w:ascii="ＭＳ 明朝" w:eastAsia="ＭＳ 明朝" w:hAnsi="ＭＳ 明朝" w:cs="ＭＳ Ｐゴシック" w:hint="eastAsia"/>
          <w:color w:val="auto"/>
          <w:sz w:val="21"/>
        </w:rPr>
        <w:t xml:space="preserve">　</w:t>
      </w:r>
      <w:r w:rsidR="009B3871" w:rsidRPr="006244D6">
        <w:rPr>
          <w:rFonts w:ascii="ＭＳ 明朝" w:eastAsia="ＭＳ 明朝" w:hAnsi="ＭＳ 明朝" w:cs="ＭＳ Ｐゴシック" w:hint="eastAsia"/>
          <w:color w:val="auto"/>
          <w:sz w:val="21"/>
        </w:rPr>
        <w:t>正当な理由がなく、工事に着手すべき期日を過ぎても工事に着手しないとき</w:t>
      </w:r>
    </w:p>
    <w:p w14:paraId="6F21DEB3" w14:textId="77777777" w:rsidR="009B3871" w:rsidRPr="006244D6" w:rsidRDefault="0072179C" w:rsidP="00132161">
      <w:pPr>
        <w:adjustRightInd/>
        <w:ind w:leftChars="246" w:left="744" w:hangingChars="100" w:hanging="208"/>
        <w:rPr>
          <w:rFonts w:ascii="ＭＳ 明朝" w:eastAsia="ＭＳ 明朝" w:hAnsi="ＭＳ 明朝" w:cs="ＭＳ Ｐゴシック"/>
          <w:color w:val="auto"/>
          <w:sz w:val="21"/>
        </w:rPr>
      </w:pPr>
      <w:r w:rsidRPr="006244D6">
        <w:rPr>
          <w:rFonts w:ascii="ＭＳ 明朝" w:eastAsia="ＭＳ 明朝" w:hAnsi="ＭＳ 明朝" w:cs="ＭＳ Ｐゴシック" w:hint="eastAsia"/>
          <w:color w:val="auto"/>
          <w:sz w:val="21"/>
        </w:rPr>
        <w:t>イ</w:t>
      </w:r>
      <w:r w:rsidR="00AB3E08" w:rsidRPr="006244D6">
        <w:rPr>
          <w:rFonts w:ascii="ＭＳ 明朝" w:eastAsia="ＭＳ 明朝" w:hAnsi="ＭＳ 明朝" w:cs="ＭＳ Ｐゴシック" w:hint="eastAsia"/>
          <w:color w:val="auto"/>
          <w:sz w:val="21"/>
        </w:rPr>
        <w:t xml:space="preserve">　</w:t>
      </w:r>
      <w:r w:rsidR="009B3871" w:rsidRPr="006244D6">
        <w:rPr>
          <w:rFonts w:ascii="ＭＳ 明朝" w:eastAsia="ＭＳ 明朝" w:hAnsi="ＭＳ 明朝" w:cs="ＭＳ Ｐゴシック" w:hint="eastAsia"/>
          <w:color w:val="auto"/>
          <w:sz w:val="21"/>
        </w:rPr>
        <w:t>その責に帰すべき理由により工期内に完成しないとき又は工事経過後相当の期間内に工事を完成する見込みが明らかにないと認めるとき</w:t>
      </w:r>
    </w:p>
    <w:p w14:paraId="01696634" w14:textId="77777777" w:rsidR="009B3871" w:rsidRPr="006244D6" w:rsidRDefault="0072179C" w:rsidP="00132161">
      <w:pPr>
        <w:adjustRightInd/>
        <w:ind w:left="218" w:firstLineChars="150" w:firstLine="312"/>
        <w:rPr>
          <w:rFonts w:ascii="ＭＳ 明朝" w:eastAsia="ＭＳ 明朝" w:hAnsi="ＭＳ 明朝" w:cs="ＭＳ Ｐゴシック"/>
          <w:color w:val="auto"/>
          <w:sz w:val="21"/>
        </w:rPr>
      </w:pPr>
      <w:r w:rsidRPr="006244D6">
        <w:rPr>
          <w:rFonts w:ascii="ＭＳ 明朝" w:eastAsia="ＭＳ 明朝" w:hAnsi="ＭＳ 明朝" w:cs="ＭＳ Ｐゴシック" w:hint="eastAsia"/>
          <w:color w:val="auto"/>
          <w:sz w:val="21"/>
        </w:rPr>
        <w:t>ウ</w:t>
      </w:r>
      <w:r w:rsidR="00AB3E08" w:rsidRPr="006244D6">
        <w:rPr>
          <w:rFonts w:ascii="ＭＳ 明朝" w:eastAsia="ＭＳ 明朝" w:hAnsi="ＭＳ 明朝" w:cs="ＭＳ Ｐゴシック" w:hint="eastAsia"/>
          <w:color w:val="auto"/>
          <w:sz w:val="21"/>
        </w:rPr>
        <w:t xml:space="preserve"> </w:t>
      </w:r>
      <w:r w:rsidR="00E25BA8" w:rsidRPr="006244D6">
        <w:rPr>
          <w:rFonts w:ascii="ＭＳ 明朝" w:eastAsia="ＭＳ 明朝" w:hAnsi="ＭＳ 明朝" w:cs="ＭＳ Ｐゴシック" w:hint="eastAsia"/>
          <w:color w:val="auto"/>
          <w:sz w:val="21"/>
        </w:rPr>
        <w:t xml:space="preserve"> </w:t>
      </w:r>
      <w:r w:rsidR="00B96A8A" w:rsidRPr="006244D6">
        <w:rPr>
          <w:rFonts w:ascii="ＭＳ 明朝" w:eastAsia="ＭＳ 明朝" w:hAnsi="ＭＳ 明朝" w:cs="ＭＳ Ｐゴシック" w:hint="eastAsia"/>
          <w:color w:val="auto"/>
          <w:sz w:val="21"/>
        </w:rPr>
        <w:t>配置技術</w:t>
      </w:r>
      <w:r w:rsidR="009B3871" w:rsidRPr="006244D6">
        <w:rPr>
          <w:rFonts w:ascii="ＭＳ 明朝" w:eastAsia="ＭＳ 明朝" w:hAnsi="ＭＳ 明朝" w:cs="ＭＳ Ｐゴシック" w:hint="eastAsia"/>
          <w:color w:val="auto"/>
          <w:sz w:val="21"/>
        </w:rPr>
        <w:t>者を</w:t>
      </w:r>
      <w:r w:rsidR="00B96A8A" w:rsidRPr="006244D6">
        <w:rPr>
          <w:rFonts w:ascii="ＭＳ 明朝" w:eastAsia="ＭＳ 明朝" w:hAnsi="ＭＳ 明朝" w:cs="ＭＳ Ｐゴシック" w:hint="eastAsia"/>
          <w:color w:val="auto"/>
          <w:sz w:val="21"/>
        </w:rPr>
        <w:t>配置</w:t>
      </w:r>
      <w:r w:rsidR="009B3871" w:rsidRPr="006244D6">
        <w:rPr>
          <w:rFonts w:ascii="ＭＳ 明朝" w:eastAsia="ＭＳ 明朝" w:hAnsi="ＭＳ 明朝" w:cs="ＭＳ Ｐゴシック" w:hint="eastAsia"/>
          <w:color w:val="auto"/>
          <w:sz w:val="21"/>
        </w:rPr>
        <w:t>しなかったとき</w:t>
      </w:r>
    </w:p>
    <w:p w14:paraId="43827F07" w14:textId="77777777" w:rsidR="009B3871" w:rsidRPr="006244D6" w:rsidRDefault="0072179C" w:rsidP="00132161">
      <w:pPr>
        <w:adjustRightInd/>
        <w:ind w:leftChars="243" w:left="737" w:hangingChars="100" w:hanging="208"/>
        <w:rPr>
          <w:rFonts w:ascii="ＭＳ 明朝" w:eastAsia="ＭＳ 明朝" w:hAnsi="ＭＳ 明朝" w:cs="ＭＳ Ｐゴシック"/>
          <w:color w:val="auto"/>
          <w:sz w:val="21"/>
        </w:rPr>
      </w:pPr>
      <w:r w:rsidRPr="006244D6">
        <w:rPr>
          <w:rFonts w:ascii="ＭＳ 明朝" w:eastAsia="ＭＳ 明朝" w:hAnsi="ＭＳ 明朝" w:cs="ＭＳ Ｐゴシック" w:hint="eastAsia"/>
          <w:color w:val="auto"/>
          <w:sz w:val="21"/>
        </w:rPr>
        <w:t>エ</w:t>
      </w:r>
      <w:r w:rsidR="00AB3E08" w:rsidRPr="006244D6">
        <w:rPr>
          <w:rFonts w:ascii="ＭＳ 明朝" w:eastAsia="ＭＳ 明朝" w:hAnsi="ＭＳ 明朝" w:cs="ＭＳ Ｐゴシック" w:hint="eastAsia"/>
          <w:color w:val="auto"/>
          <w:sz w:val="21"/>
        </w:rPr>
        <w:t xml:space="preserve"> </w:t>
      </w:r>
      <w:r w:rsidR="00E25BA8" w:rsidRPr="006244D6">
        <w:rPr>
          <w:rFonts w:ascii="ＭＳ 明朝" w:eastAsia="ＭＳ 明朝" w:hAnsi="ＭＳ 明朝" w:cs="ＭＳ Ｐゴシック" w:hint="eastAsia"/>
          <w:color w:val="auto"/>
          <w:sz w:val="21"/>
        </w:rPr>
        <w:t xml:space="preserve"> </w:t>
      </w:r>
      <w:r w:rsidR="009B3871" w:rsidRPr="006244D6">
        <w:rPr>
          <w:rFonts w:ascii="ＭＳ 明朝" w:eastAsia="ＭＳ 明朝" w:hAnsi="ＭＳ 明朝" w:cs="ＭＳ Ｐゴシック" w:hint="eastAsia"/>
          <w:color w:val="auto"/>
          <w:sz w:val="21"/>
        </w:rPr>
        <w:t>上記に掲げるほか、契約に違反し、その違反により契約の目的を達することができないと認められるとき</w:t>
      </w:r>
    </w:p>
    <w:p w14:paraId="00501AD8" w14:textId="77777777" w:rsidR="009B3871" w:rsidRPr="006244D6" w:rsidRDefault="0072179C" w:rsidP="00132161">
      <w:pPr>
        <w:adjustRightInd/>
        <w:ind w:firstLineChars="250" w:firstLine="519"/>
        <w:rPr>
          <w:rFonts w:ascii="ＭＳ 明朝" w:eastAsia="ＭＳ 明朝" w:hAnsi="ＭＳ 明朝" w:cs="ＭＳ Ｐゴシック"/>
          <w:color w:val="auto"/>
          <w:sz w:val="21"/>
        </w:rPr>
      </w:pPr>
      <w:r w:rsidRPr="006244D6">
        <w:rPr>
          <w:rFonts w:ascii="ＭＳ 明朝" w:eastAsia="ＭＳ 明朝" w:hAnsi="ＭＳ 明朝" w:cs="ＭＳ Ｐゴシック" w:hint="eastAsia"/>
          <w:color w:val="auto"/>
          <w:sz w:val="21"/>
        </w:rPr>
        <w:t>オ</w:t>
      </w:r>
      <w:r w:rsidR="00AB3E08" w:rsidRPr="006244D6">
        <w:rPr>
          <w:rFonts w:ascii="ＭＳ 明朝" w:eastAsia="ＭＳ 明朝" w:hAnsi="ＭＳ 明朝" w:cs="ＭＳ Ｐゴシック" w:hint="eastAsia"/>
          <w:color w:val="auto"/>
          <w:sz w:val="21"/>
        </w:rPr>
        <w:t xml:space="preserve"> </w:t>
      </w:r>
      <w:r w:rsidR="00E25BA8" w:rsidRPr="006244D6">
        <w:rPr>
          <w:rFonts w:ascii="ＭＳ 明朝" w:eastAsia="ＭＳ 明朝" w:hAnsi="ＭＳ 明朝" w:cs="ＭＳ Ｐゴシック" w:hint="eastAsia"/>
          <w:color w:val="auto"/>
          <w:sz w:val="21"/>
        </w:rPr>
        <w:t xml:space="preserve"> </w:t>
      </w:r>
      <w:r w:rsidR="00CF381A" w:rsidRPr="006244D6">
        <w:rPr>
          <w:rFonts w:ascii="ＭＳ 明朝" w:eastAsia="ＭＳ 明朝" w:hAnsi="ＭＳ 明朝" w:cs="ＭＳ Ｐゴシック" w:hint="eastAsia"/>
          <w:color w:val="auto"/>
          <w:sz w:val="21"/>
        </w:rPr>
        <w:t>受注</w:t>
      </w:r>
      <w:r w:rsidR="00AF2012" w:rsidRPr="006244D6">
        <w:rPr>
          <w:rFonts w:ascii="ＭＳ 明朝" w:eastAsia="ＭＳ 明朝" w:hAnsi="ＭＳ 明朝" w:cs="ＭＳ Ｐゴシック" w:hint="eastAsia"/>
          <w:color w:val="auto"/>
          <w:sz w:val="21"/>
        </w:rPr>
        <w:t>者</w:t>
      </w:r>
      <w:r w:rsidR="009B3871" w:rsidRPr="006244D6">
        <w:rPr>
          <w:rFonts w:ascii="ＭＳ 明朝" w:eastAsia="ＭＳ 明朝" w:hAnsi="ＭＳ 明朝" w:cs="ＭＳ Ｐゴシック" w:hint="eastAsia"/>
          <w:color w:val="auto"/>
          <w:sz w:val="21"/>
        </w:rPr>
        <w:t>が</w:t>
      </w:r>
      <w:r w:rsidR="00AF2012" w:rsidRPr="006244D6">
        <w:rPr>
          <w:rFonts w:ascii="ＭＳ 明朝" w:eastAsia="ＭＳ 明朝" w:hAnsi="ＭＳ 明朝" w:cs="ＭＳ Ｐゴシック" w:hint="eastAsia"/>
          <w:color w:val="auto"/>
          <w:sz w:val="21"/>
        </w:rPr>
        <w:t>、</w:t>
      </w:r>
      <w:r w:rsidR="009B3871" w:rsidRPr="006244D6">
        <w:rPr>
          <w:rFonts w:ascii="ＭＳ 明朝" w:eastAsia="ＭＳ 明朝" w:hAnsi="ＭＳ 明朝" w:cs="ＭＳ Ｐゴシック" w:hint="eastAsia"/>
          <w:color w:val="auto"/>
          <w:sz w:val="21"/>
        </w:rPr>
        <w:t>契約の解除を申し出たとき</w:t>
      </w:r>
    </w:p>
    <w:p w14:paraId="1C22939B" w14:textId="77777777" w:rsidR="00F61B14" w:rsidRPr="006244D6" w:rsidRDefault="0072179C" w:rsidP="00132161">
      <w:pPr>
        <w:adjustRightInd/>
        <w:ind w:leftChars="100" w:left="218" w:firstLineChars="150" w:firstLine="312"/>
        <w:rPr>
          <w:rFonts w:ascii="ＭＳ 明朝" w:eastAsia="ＭＳ 明朝" w:hAnsi="ＭＳ 明朝" w:cs="ＭＳ Ｐゴシック"/>
          <w:color w:val="auto"/>
          <w:sz w:val="21"/>
        </w:rPr>
      </w:pPr>
      <w:r w:rsidRPr="006244D6">
        <w:rPr>
          <w:rFonts w:ascii="ＭＳ 明朝" w:eastAsia="ＭＳ 明朝" w:hAnsi="ＭＳ 明朝" w:cs="ＭＳ Ｐゴシック" w:hint="eastAsia"/>
          <w:color w:val="auto"/>
          <w:sz w:val="21"/>
        </w:rPr>
        <w:t>カ</w:t>
      </w:r>
      <w:r w:rsidR="00AB3E08" w:rsidRPr="006244D6">
        <w:rPr>
          <w:rFonts w:ascii="ＭＳ 明朝" w:eastAsia="ＭＳ 明朝" w:hAnsi="ＭＳ 明朝" w:cs="ＭＳ Ｐゴシック" w:hint="eastAsia"/>
          <w:color w:val="auto"/>
          <w:sz w:val="21"/>
        </w:rPr>
        <w:t xml:space="preserve"> </w:t>
      </w:r>
      <w:r w:rsidR="00E25BA8" w:rsidRPr="006244D6">
        <w:rPr>
          <w:rFonts w:ascii="ＭＳ 明朝" w:eastAsia="ＭＳ 明朝" w:hAnsi="ＭＳ 明朝" w:cs="ＭＳ Ｐゴシック" w:hint="eastAsia"/>
          <w:color w:val="auto"/>
          <w:sz w:val="21"/>
        </w:rPr>
        <w:t xml:space="preserve"> </w:t>
      </w:r>
      <w:r w:rsidR="00F61B14" w:rsidRPr="006244D6">
        <w:rPr>
          <w:rFonts w:ascii="ＭＳ 明朝" w:eastAsia="ＭＳ 明朝" w:hAnsi="ＭＳ 明朝" w:cs="ＭＳ Ｐゴシック" w:hint="eastAsia"/>
          <w:color w:val="auto"/>
          <w:sz w:val="21"/>
        </w:rPr>
        <w:t>その他</w:t>
      </w:r>
      <w:r w:rsidR="00C25827" w:rsidRPr="006244D6">
        <w:rPr>
          <w:rFonts w:ascii="ＭＳ 明朝" w:eastAsia="ＭＳ 明朝" w:hAnsi="ＭＳ 明朝" w:cs="ＭＳ Ｐゴシック" w:hint="eastAsia"/>
          <w:color w:val="auto"/>
          <w:sz w:val="21"/>
        </w:rPr>
        <w:t>施工体制</w:t>
      </w:r>
      <w:r w:rsidR="00F61B14" w:rsidRPr="006244D6">
        <w:rPr>
          <w:rFonts w:ascii="ＭＳ 明朝" w:eastAsia="ＭＳ 明朝" w:hAnsi="ＭＳ 明朝" w:cs="ＭＳ Ｐゴシック" w:hint="eastAsia"/>
          <w:color w:val="auto"/>
          <w:sz w:val="21"/>
        </w:rPr>
        <w:t>提案書の内容の履行が不可能と判断されるとき</w:t>
      </w:r>
    </w:p>
    <w:p w14:paraId="7585718E" w14:textId="77777777" w:rsidR="00740ECE" w:rsidRPr="006244D6" w:rsidRDefault="00740ECE" w:rsidP="00132161">
      <w:pPr>
        <w:tabs>
          <w:tab w:val="left" w:pos="8078"/>
        </w:tabs>
        <w:ind w:leftChars="101" w:left="236" w:hangingChars="8" w:hanging="16"/>
        <w:rPr>
          <w:rFonts w:ascii="ＭＳ 明朝" w:eastAsia="ＭＳ 明朝" w:hAnsi="ＭＳ 明朝"/>
          <w:color w:val="auto"/>
          <w:spacing w:val="-4"/>
          <w:sz w:val="21"/>
        </w:rPr>
      </w:pPr>
      <w:r w:rsidRPr="006244D6">
        <w:rPr>
          <w:rFonts w:ascii="ＭＳ 明朝" w:eastAsia="ＭＳ 明朝" w:hAnsi="ＭＳ 明朝" w:hint="eastAsia"/>
          <w:color w:val="auto"/>
          <w:spacing w:val="-4"/>
          <w:sz w:val="21"/>
        </w:rPr>
        <w:t xml:space="preserve">（２） </w:t>
      </w:r>
      <w:r w:rsidR="00B97E40" w:rsidRPr="006244D6">
        <w:rPr>
          <w:rFonts w:ascii="ＭＳ 明朝" w:eastAsia="ＭＳ 明朝" w:hAnsi="ＭＳ 明朝" w:hint="eastAsia"/>
          <w:color w:val="auto"/>
          <w:spacing w:val="-4"/>
          <w:sz w:val="21"/>
        </w:rPr>
        <w:t>除雪</w:t>
      </w:r>
      <w:r w:rsidR="006431AE" w:rsidRPr="006244D6">
        <w:rPr>
          <w:rFonts w:ascii="ＭＳ 明朝" w:eastAsia="ＭＳ 明朝" w:hAnsi="ＭＳ 明朝" w:hint="eastAsia"/>
          <w:color w:val="auto"/>
          <w:spacing w:val="-4"/>
          <w:sz w:val="21"/>
        </w:rPr>
        <w:t>業務の場合</w:t>
      </w:r>
    </w:p>
    <w:p w14:paraId="1B62516B" w14:textId="77777777" w:rsidR="00740ECE" w:rsidRPr="006244D6" w:rsidRDefault="0072179C" w:rsidP="00132161">
      <w:pPr>
        <w:adjustRightInd/>
        <w:ind w:leftChars="244" w:left="739" w:hangingChars="100" w:hanging="208"/>
        <w:rPr>
          <w:rFonts w:ascii="ＭＳ 明朝" w:eastAsia="ＭＳ 明朝" w:hAnsi="ＭＳ 明朝" w:cs="ＭＳ Ｐゴシック"/>
          <w:color w:val="auto"/>
          <w:sz w:val="21"/>
        </w:rPr>
      </w:pPr>
      <w:r w:rsidRPr="006244D6">
        <w:rPr>
          <w:rFonts w:ascii="ＭＳ 明朝" w:eastAsia="ＭＳ 明朝" w:hAnsi="ＭＳ 明朝" w:cs="ＭＳ Ｐゴシック" w:hint="eastAsia"/>
          <w:color w:val="auto"/>
          <w:sz w:val="21"/>
        </w:rPr>
        <w:t>ア</w:t>
      </w:r>
      <w:r w:rsidR="00740ECE" w:rsidRPr="006244D6">
        <w:rPr>
          <w:rFonts w:ascii="ＭＳ 明朝" w:eastAsia="ＭＳ 明朝" w:hAnsi="ＭＳ 明朝" w:cs="ＭＳ Ｐゴシック" w:hint="eastAsia"/>
          <w:color w:val="auto"/>
          <w:sz w:val="21"/>
        </w:rPr>
        <w:t xml:space="preserve">　</w:t>
      </w:r>
      <w:r w:rsidR="006431AE" w:rsidRPr="006244D6">
        <w:rPr>
          <w:rFonts w:ascii="ＭＳ 明朝" w:eastAsia="ＭＳ 明朝" w:hAnsi="ＭＳ 明朝" w:cs="ＭＳ Ｐゴシック" w:hint="eastAsia"/>
          <w:color w:val="auto"/>
          <w:sz w:val="21"/>
        </w:rPr>
        <w:t>出動基準に達した場合、また達すると予想される場合に、その責に帰すべき理由により、速や</w:t>
      </w:r>
      <w:r w:rsidR="006431AE" w:rsidRPr="006244D6">
        <w:rPr>
          <w:rFonts w:ascii="ＭＳ 明朝" w:eastAsia="ＭＳ 明朝" w:hAnsi="ＭＳ 明朝" w:cs="ＭＳ Ｐゴシック" w:hint="eastAsia"/>
          <w:color w:val="auto"/>
          <w:sz w:val="21"/>
        </w:rPr>
        <w:lastRenderedPageBreak/>
        <w:t>かな</w:t>
      </w:r>
      <w:r w:rsidR="00B97E40" w:rsidRPr="006244D6">
        <w:rPr>
          <w:rFonts w:ascii="ＭＳ 明朝" w:eastAsia="ＭＳ 明朝" w:hAnsi="ＭＳ 明朝" w:cs="ＭＳ Ｐゴシック" w:hint="eastAsia"/>
          <w:color w:val="auto"/>
          <w:sz w:val="21"/>
        </w:rPr>
        <w:t>除雪</w:t>
      </w:r>
      <w:r w:rsidR="006431AE" w:rsidRPr="006244D6">
        <w:rPr>
          <w:rFonts w:ascii="ＭＳ 明朝" w:eastAsia="ＭＳ 明朝" w:hAnsi="ＭＳ 明朝" w:cs="ＭＳ Ｐゴシック" w:hint="eastAsia"/>
          <w:color w:val="auto"/>
          <w:sz w:val="21"/>
        </w:rPr>
        <w:t>業務の遂行が行われないとき、又は概ね通勤通学</w:t>
      </w:r>
      <w:r w:rsidR="003D1540" w:rsidRPr="006244D6">
        <w:rPr>
          <w:rFonts w:ascii="ＭＳ 明朝" w:eastAsia="ＭＳ 明朝" w:hAnsi="ＭＳ 明朝" w:cs="ＭＳ Ｐゴシック" w:hint="eastAsia"/>
          <w:color w:val="auto"/>
          <w:sz w:val="21"/>
        </w:rPr>
        <w:t>時間</w:t>
      </w:r>
      <w:r w:rsidR="006431AE" w:rsidRPr="006244D6">
        <w:rPr>
          <w:rFonts w:ascii="ＭＳ 明朝" w:eastAsia="ＭＳ 明朝" w:hAnsi="ＭＳ 明朝" w:cs="ＭＳ Ｐゴシック" w:hint="eastAsia"/>
          <w:color w:val="auto"/>
          <w:sz w:val="21"/>
        </w:rPr>
        <w:t>帯までに完了することができないことが明らかと認められるとき。</w:t>
      </w:r>
    </w:p>
    <w:p w14:paraId="25DA4107" w14:textId="77777777" w:rsidR="00740ECE" w:rsidRPr="006244D6" w:rsidRDefault="0072179C" w:rsidP="00132161">
      <w:pPr>
        <w:adjustRightInd/>
        <w:ind w:leftChars="248" w:left="744" w:hangingChars="98" w:hanging="204"/>
        <w:rPr>
          <w:rFonts w:ascii="ＭＳ 明朝" w:eastAsia="ＭＳ 明朝" w:hAnsi="ＭＳ 明朝" w:cs="ＭＳ Ｐゴシック"/>
          <w:color w:val="auto"/>
          <w:sz w:val="21"/>
        </w:rPr>
      </w:pPr>
      <w:r w:rsidRPr="006244D6">
        <w:rPr>
          <w:rFonts w:ascii="ＭＳ 明朝" w:eastAsia="ＭＳ 明朝" w:hAnsi="ＭＳ 明朝" w:cs="ＭＳ Ｐゴシック" w:hint="eastAsia"/>
          <w:color w:val="auto"/>
          <w:sz w:val="21"/>
        </w:rPr>
        <w:t>イ</w:t>
      </w:r>
      <w:r w:rsidR="00042240" w:rsidRPr="006244D6">
        <w:rPr>
          <w:rFonts w:ascii="ＭＳ 明朝" w:eastAsia="ＭＳ 明朝" w:hAnsi="ＭＳ 明朝" w:cs="ＭＳ Ｐゴシック" w:hint="eastAsia"/>
          <w:color w:val="auto"/>
          <w:sz w:val="21"/>
        </w:rPr>
        <w:t xml:space="preserve"> </w:t>
      </w:r>
      <w:r w:rsidR="006431AE" w:rsidRPr="006244D6">
        <w:rPr>
          <w:rFonts w:ascii="ＭＳ 明朝" w:eastAsia="ＭＳ 明朝" w:hAnsi="ＭＳ 明朝" w:cs="ＭＳ Ｐゴシック" w:hint="eastAsia"/>
          <w:color w:val="auto"/>
          <w:sz w:val="21"/>
        </w:rPr>
        <w:t xml:space="preserve"> 発注者が、契約の解除を申し出たとき</w:t>
      </w:r>
    </w:p>
    <w:p w14:paraId="40FD6423" w14:textId="77777777" w:rsidR="00740ECE" w:rsidRPr="006244D6" w:rsidRDefault="0072179C" w:rsidP="00132161">
      <w:pPr>
        <w:adjustRightInd/>
        <w:ind w:firstLineChars="250" w:firstLine="519"/>
        <w:rPr>
          <w:rFonts w:ascii="ＭＳ 明朝" w:eastAsia="ＭＳ 明朝" w:hAnsi="ＭＳ 明朝" w:cs="ＭＳ Ｐゴシック"/>
          <w:color w:val="auto"/>
          <w:sz w:val="21"/>
        </w:rPr>
      </w:pPr>
      <w:r w:rsidRPr="006244D6">
        <w:rPr>
          <w:rFonts w:ascii="ＭＳ 明朝" w:eastAsia="ＭＳ 明朝" w:hAnsi="ＭＳ 明朝" w:cs="ＭＳ Ｐゴシック" w:hint="eastAsia"/>
          <w:color w:val="auto"/>
          <w:sz w:val="21"/>
        </w:rPr>
        <w:t>ウ</w:t>
      </w:r>
      <w:r w:rsidR="006431AE" w:rsidRPr="006244D6">
        <w:rPr>
          <w:rFonts w:ascii="ＭＳ 明朝" w:eastAsia="ＭＳ 明朝" w:hAnsi="ＭＳ 明朝" w:cs="ＭＳ Ｐゴシック" w:hint="eastAsia"/>
          <w:color w:val="auto"/>
          <w:sz w:val="21"/>
        </w:rPr>
        <w:t xml:space="preserve">  </w:t>
      </w:r>
      <w:r w:rsidR="00740ECE" w:rsidRPr="006244D6">
        <w:rPr>
          <w:rFonts w:ascii="ＭＳ 明朝" w:eastAsia="ＭＳ 明朝" w:hAnsi="ＭＳ 明朝" w:cs="ＭＳ Ｐゴシック" w:hint="eastAsia"/>
          <w:color w:val="auto"/>
          <w:sz w:val="21"/>
        </w:rPr>
        <w:t>その他施工体制提案書の内容の履行が不可能と判断されるとき</w:t>
      </w:r>
    </w:p>
    <w:p w14:paraId="53F76E34" w14:textId="77777777" w:rsidR="00085876" w:rsidRPr="006244D6" w:rsidRDefault="00085876" w:rsidP="00042240">
      <w:pPr>
        <w:tabs>
          <w:tab w:val="left" w:pos="8078"/>
        </w:tabs>
        <w:ind w:leftChars="101" w:left="438" w:hangingChars="109" w:hanging="218"/>
        <w:rPr>
          <w:rFonts w:ascii="ＭＳ 明朝" w:eastAsia="ＭＳ 明朝" w:hAnsi="ＭＳ 明朝"/>
          <w:color w:val="auto"/>
          <w:spacing w:val="-4"/>
          <w:sz w:val="21"/>
        </w:rPr>
      </w:pPr>
      <w:r w:rsidRPr="006244D6">
        <w:rPr>
          <w:rFonts w:ascii="ＭＳ 明朝" w:eastAsia="ＭＳ 明朝" w:hAnsi="ＭＳ 明朝" w:hint="eastAsia"/>
          <w:color w:val="auto"/>
          <w:spacing w:val="-4"/>
          <w:sz w:val="21"/>
        </w:rPr>
        <w:t>２　前項の規定により契約が解除された場合においては、発注機関の長は、</w:t>
      </w:r>
      <w:r w:rsidR="00B96A8A" w:rsidRPr="006244D6">
        <w:rPr>
          <w:rFonts w:ascii="ＭＳ 明朝" w:eastAsia="ＭＳ 明朝" w:hAnsi="ＭＳ 明朝" w:hint="eastAsia"/>
          <w:color w:val="auto"/>
          <w:spacing w:val="-4"/>
          <w:sz w:val="21"/>
        </w:rPr>
        <w:t>第</w:t>
      </w:r>
      <w:r w:rsidR="00D06BA3" w:rsidRPr="006244D6">
        <w:rPr>
          <w:rFonts w:ascii="ＭＳ 明朝" w:eastAsia="ＭＳ 明朝" w:hAnsi="ＭＳ 明朝" w:hint="eastAsia"/>
          <w:color w:val="auto"/>
          <w:spacing w:val="-4"/>
          <w:sz w:val="21"/>
        </w:rPr>
        <w:t>２２</w:t>
      </w:r>
      <w:r w:rsidR="00B96A8A" w:rsidRPr="006244D6">
        <w:rPr>
          <w:rFonts w:ascii="ＭＳ 明朝" w:eastAsia="ＭＳ 明朝" w:hAnsi="ＭＳ 明朝" w:hint="eastAsia"/>
          <w:color w:val="auto"/>
          <w:spacing w:val="-4"/>
          <w:sz w:val="21"/>
        </w:rPr>
        <w:t>に規定する</w:t>
      </w:r>
      <w:r w:rsidRPr="006244D6">
        <w:rPr>
          <w:rFonts w:ascii="ＭＳ 明朝" w:eastAsia="ＭＳ 明朝" w:hAnsi="ＭＳ 明朝" w:hint="eastAsia"/>
          <w:color w:val="auto"/>
          <w:spacing w:val="-4"/>
          <w:sz w:val="21"/>
        </w:rPr>
        <w:t>総価の１０分の１に相当する額を違約金として請求するとする。</w:t>
      </w:r>
    </w:p>
    <w:p w14:paraId="564B9269" w14:textId="77777777" w:rsidR="008E07A7" w:rsidRPr="006244D6" w:rsidRDefault="008E07A7" w:rsidP="008E07A7">
      <w:pPr>
        <w:tabs>
          <w:tab w:val="left" w:pos="8078"/>
        </w:tabs>
        <w:rPr>
          <w:rFonts w:ascii="ＭＳ 明朝" w:eastAsia="ＭＳ 明朝" w:hAnsi="ＭＳ 明朝"/>
          <w:color w:val="auto"/>
          <w:spacing w:val="-4"/>
          <w:sz w:val="21"/>
        </w:rPr>
      </w:pPr>
    </w:p>
    <w:p w14:paraId="2C3CB7F6" w14:textId="77777777" w:rsidR="008E07A7" w:rsidRPr="006244D6" w:rsidRDefault="008E07A7" w:rsidP="008E07A7">
      <w:pPr>
        <w:tabs>
          <w:tab w:val="left" w:pos="8078"/>
        </w:tabs>
        <w:rPr>
          <w:rFonts w:ascii="ＭＳ 明朝" w:eastAsia="ＭＳ 明朝" w:hAnsi="ＭＳ 明朝"/>
          <w:color w:val="auto"/>
          <w:spacing w:val="-4"/>
          <w:sz w:val="21"/>
        </w:rPr>
      </w:pPr>
      <w:r w:rsidRPr="006244D6">
        <w:rPr>
          <w:rFonts w:ascii="ＭＳ 明朝" w:eastAsia="ＭＳ 明朝" w:hAnsi="ＭＳ 明朝" w:hint="eastAsia"/>
          <w:color w:val="auto"/>
          <w:spacing w:val="-4"/>
          <w:sz w:val="21"/>
        </w:rPr>
        <w:t>（</w:t>
      </w:r>
      <w:r w:rsidR="001661F3" w:rsidRPr="006244D6">
        <w:rPr>
          <w:rFonts w:ascii="ＭＳ 明朝" w:eastAsia="ＭＳ 明朝" w:hAnsi="ＭＳ 明朝" w:hint="eastAsia"/>
          <w:color w:val="auto"/>
          <w:spacing w:val="-4"/>
          <w:sz w:val="21"/>
        </w:rPr>
        <w:t>工事等の</w:t>
      </w:r>
      <w:r w:rsidR="00D06BA3" w:rsidRPr="006244D6">
        <w:rPr>
          <w:rFonts w:ascii="ＭＳ 明朝" w:eastAsia="ＭＳ 明朝" w:hAnsi="ＭＳ 明朝" w:hint="eastAsia"/>
          <w:color w:val="auto"/>
          <w:spacing w:val="-4"/>
          <w:sz w:val="21"/>
        </w:rPr>
        <w:t>実施状況評価</w:t>
      </w:r>
      <w:r w:rsidRPr="006244D6">
        <w:rPr>
          <w:rFonts w:ascii="ＭＳ 明朝" w:eastAsia="ＭＳ 明朝" w:hAnsi="ＭＳ 明朝" w:hint="eastAsia"/>
          <w:color w:val="auto"/>
          <w:spacing w:val="-4"/>
          <w:sz w:val="21"/>
        </w:rPr>
        <w:t>）</w:t>
      </w:r>
    </w:p>
    <w:p w14:paraId="306A2ED6" w14:textId="77777777" w:rsidR="0059631F" w:rsidRPr="006244D6" w:rsidRDefault="008E07A7" w:rsidP="006731AC">
      <w:pPr>
        <w:tabs>
          <w:tab w:val="left" w:pos="8078"/>
        </w:tabs>
        <w:ind w:left="400" w:hangingChars="200" w:hanging="400"/>
        <w:rPr>
          <w:rFonts w:ascii="ＭＳ 明朝" w:eastAsia="ＭＳ 明朝" w:hAnsi="ＭＳ 明朝"/>
          <w:color w:val="auto"/>
          <w:spacing w:val="-4"/>
          <w:sz w:val="21"/>
        </w:rPr>
      </w:pPr>
      <w:r w:rsidRPr="006244D6">
        <w:rPr>
          <w:rFonts w:ascii="ＭＳ 明朝" w:eastAsia="ＭＳ 明朝" w:hAnsi="ＭＳ 明朝"/>
          <w:color w:val="auto"/>
          <w:spacing w:val="-4"/>
          <w:sz w:val="21"/>
        </w:rPr>
        <w:t xml:space="preserve">第２５　</w:t>
      </w:r>
      <w:r w:rsidR="00154FA6" w:rsidRPr="006244D6">
        <w:rPr>
          <w:rFonts w:ascii="ＭＳ 明朝" w:eastAsia="ＭＳ 明朝" w:hAnsi="ＭＳ 明朝"/>
          <w:color w:val="auto"/>
          <w:spacing w:val="-4"/>
          <w:sz w:val="21"/>
        </w:rPr>
        <w:t>発注機関の長は、</w:t>
      </w:r>
      <w:r w:rsidR="00484385" w:rsidRPr="006244D6">
        <w:rPr>
          <w:rFonts w:ascii="ＭＳ 明朝" w:eastAsia="ＭＳ 明朝" w:hAnsi="ＭＳ 明朝"/>
          <w:color w:val="auto"/>
          <w:spacing w:val="-4"/>
          <w:sz w:val="21"/>
        </w:rPr>
        <w:t>次年度以降の契約にあたり、</w:t>
      </w:r>
      <w:r w:rsidR="006731AC" w:rsidRPr="006244D6">
        <w:rPr>
          <w:rFonts w:ascii="ＭＳ 明朝" w:eastAsia="ＭＳ 明朝" w:hAnsi="ＭＳ 明朝"/>
          <w:color w:val="auto"/>
          <w:spacing w:val="-4"/>
          <w:sz w:val="21"/>
        </w:rPr>
        <w:t>複数年継続</w:t>
      </w:r>
      <w:r w:rsidR="00386981" w:rsidRPr="006244D6">
        <w:rPr>
          <w:rFonts w:ascii="ＭＳ 明朝" w:eastAsia="ＭＳ 明朝" w:hAnsi="ＭＳ 明朝"/>
          <w:color w:val="auto"/>
          <w:spacing w:val="-4"/>
          <w:sz w:val="21"/>
        </w:rPr>
        <w:t>委託各年度の</w:t>
      </w:r>
      <w:r w:rsidR="006F2255" w:rsidRPr="006244D6">
        <w:rPr>
          <w:rFonts w:ascii="ＭＳ 明朝" w:eastAsia="ＭＳ 明朝" w:hAnsi="ＭＳ 明朝"/>
          <w:color w:val="auto"/>
          <w:spacing w:val="-4"/>
          <w:sz w:val="21"/>
        </w:rPr>
        <w:t>工事等</w:t>
      </w:r>
      <w:r w:rsidR="006731AC" w:rsidRPr="006244D6">
        <w:rPr>
          <w:rFonts w:ascii="ＭＳ 明朝" w:eastAsia="ＭＳ 明朝" w:hAnsi="ＭＳ 明朝"/>
          <w:color w:val="auto"/>
          <w:spacing w:val="-4"/>
          <w:sz w:val="21"/>
        </w:rPr>
        <w:t>実施状況</w:t>
      </w:r>
      <w:r w:rsidR="006F2255" w:rsidRPr="006244D6">
        <w:rPr>
          <w:rFonts w:ascii="ＭＳ 明朝" w:eastAsia="ＭＳ 明朝" w:hAnsi="ＭＳ 明朝"/>
          <w:color w:val="auto"/>
          <w:spacing w:val="-4"/>
          <w:sz w:val="21"/>
        </w:rPr>
        <w:t>について</w:t>
      </w:r>
      <w:r w:rsidR="003B2C3C" w:rsidRPr="006244D6">
        <w:rPr>
          <w:rFonts w:ascii="ＭＳ 明朝" w:eastAsia="ＭＳ 明朝" w:hAnsi="ＭＳ 明朝"/>
          <w:color w:val="auto"/>
          <w:spacing w:val="-4"/>
          <w:sz w:val="21"/>
        </w:rPr>
        <w:t>評価</w:t>
      </w:r>
      <w:r w:rsidR="00114FA2" w:rsidRPr="006244D6">
        <w:rPr>
          <w:rFonts w:ascii="ＭＳ 明朝" w:eastAsia="ＭＳ 明朝" w:hAnsi="ＭＳ 明朝"/>
          <w:color w:val="auto"/>
          <w:spacing w:val="-4"/>
          <w:sz w:val="21"/>
        </w:rPr>
        <w:t>を</w:t>
      </w:r>
      <w:r w:rsidR="003B2C3C" w:rsidRPr="006244D6">
        <w:rPr>
          <w:rFonts w:ascii="ＭＳ 明朝" w:eastAsia="ＭＳ 明朝" w:hAnsi="ＭＳ 明朝"/>
          <w:color w:val="auto"/>
          <w:spacing w:val="-4"/>
          <w:sz w:val="21"/>
        </w:rPr>
        <w:t>行うこととし</w:t>
      </w:r>
      <w:r w:rsidR="00A94D69" w:rsidRPr="006244D6">
        <w:rPr>
          <w:rFonts w:ascii="ＭＳ 明朝" w:eastAsia="ＭＳ 明朝" w:hAnsi="ＭＳ 明朝"/>
          <w:color w:val="auto"/>
          <w:spacing w:val="-4"/>
          <w:sz w:val="21"/>
        </w:rPr>
        <w:t>、</w:t>
      </w:r>
      <w:r w:rsidR="003B2C3C" w:rsidRPr="006244D6">
        <w:rPr>
          <w:rFonts w:ascii="ＭＳ 明朝" w:eastAsia="ＭＳ 明朝" w:hAnsi="ＭＳ 明朝"/>
          <w:color w:val="auto"/>
          <w:spacing w:val="-4"/>
          <w:sz w:val="21"/>
        </w:rPr>
        <w:t>長野県建設工事請負人等選定委員会要領に規定する所建設工事請負人等選定委員会</w:t>
      </w:r>
      <w:r w:rsidR="0059631F" w:rsidRPr="006244D6">
        <w:rPr>
          <w:rFonts w:ascii="ＭＳ 明朝" w:eastAsia="ＭＳ 明朝" w:hAnsi="ＭＳ 明朝"/>
          <w:color w:val="auto"/>
          <w:spacing w:val="-4"/>
          <w:sz w:val="21"/>
        </w:rPr>
        <w:t>（以下「所委員会」という。）</w:t>
      </w:r>
      <w:r w:rsidR="003B2C3C" w:rsidRPr="006244D6">
        <w:rPr>
          <w:rFonts w:ascii="ＭＳ 明朝" w:eastAsia="ＭＳ 明朝" w:hAnsi="ＭＳ 明朝"/>
          <w:color w:val="auto"/>
          <w:spacing w:val="-4"/>
          <w:sz w:val="21"/>
        </w:rPr>
        <w:t>において、審査する</w:t>
      </w:r>
      <w:r w:rsidR="0059631F" w:rsidRPr="006244D6">
        <w:rPr>
          <w:rFonts w:ascii="ＭＳ 明朝" w:eastAsia="ＭＳ 明朝" w:hAnsi="ＭＳ 明朝"/>
          <w:color w:val="auto"/>
          <w:spacing w:val="-4"/>
          <w:sz w:val="21"/>
        </w:rPr>
        <w:t>ものとする。</w:t>
      </w:r>
    </w:p>
    <w:p w14:paraId="749392BE" w14:textId="77777777" w:rsidR="0059631F" w:rsidRPr="006244D6" w:rsidRDefault="0059631F" w:rsidP="006731AC">
      <w:pPr>
        <w:tabs>
          <w:tab w:val="left" w:pos="8078"/>
        </w:tabs>
        <w:ind w:left="400" w:hangingChars="200" w:hanging="400"/>
        <w:rPr>
          <w:rFonts w:ascii="ＭＳ 明朝" w:eastAsia="ＭＳ 明朝" w:hAnsi="ＭＳ 明朝"/>
          <w:color w:val="auto"/>
          <w:spacing w:val="-4"/>
          <w:sz w:val="21"/>
        </w:rPr>
      </w:pPr>
      <w:r w:rsidRPr="006244D6">
        <w:rPr>
          <w:rFonts w:ascii="ＭＳ 明朝" w:eastAsia="ＭＳ 明朝" w:hAnsi="ＭＳ 明朝"/>
          <w:color w:val="auto"/>
          <w:spacing w:val="-4"/>
          <w:sz w:val="21"/>
        </w:rPr>
        <w:t xml:space="preserve">　２　発注機関の長は、</w:t>
      </w:r>
      <w:r w:rsidR="001661F3" w:rsidRPr="006244D6">
        <w:rPr>
          <w:rFonts w:ascii="ＭＳ 明朝" w:eastAsia="ＭＳ 明朝" w:hAnsi="ＭＳ 明朝"/>
          <w:color w:val="auto"/>
          <w:spacing w:val="-4"/>
          <w:sz w:val="21"/>
        </w:rPr>
        <w:t>工事等</w:t>
      </w:r>
      <w:r w:rsidRPr="006244D6">
        <w:rPr>
          <w:rFonts w:ascii="ＭＳ 明朝" w:eastAsia="ＭＳ 明朝" w:hAnsi="ＭＳ 明朝"/>
          <w:color w:val="auto"/>
          <w:spacing w:val="-4"/>
          <w:sz w:val="21"/>
        </w:rPr>
        <w:t>実施状況の評価者として、発注機関の担当課長、</w:t>
      </w:r>
      <w:r w:rsidR="005C4002" w:rsidRPr="006244D6">
        <w:rPr>
          <w:rFonts w:ascii="ＭＳ 明朝" w:eastAsia="ＭＳ 明朝" w:hAnsi="ＭＳ 明朝"/>
          <w:color w:val="auto"/>
          <w:spacing w:val="-4"/>
          <w:sz w:val="21"/>
        </w:rPr>
        <w:t>しゅん工検査実施係長等、担当</w:t>
      </w:r>
      <w:r w:rsidRPr="006244D6">
        <w:rPr>
          <w:rFonts w:ascii="ＭＳ 明朝" w:eastAsia="ＭＳ 明朝" w:hAnsi="ＭＳ 明朝"/>
          <w:color w:val="auto"/>
          <w:spacing w:val="-4"/>
          <w:sz w:val="21"/>
        </w:rPr>
        <w:t>係長、担当者の</w:t>
      </w:r>
      <w:r w:rsidR="005C4002" w:rsidRPr="006244D6">
        <w:rPr>
          <w:rFonts w:ascii="ＭＳ 明朝" w:eastAsia="ＭＳ 明朝" w:hAnsi="ＭＳ 明朝"/>
          <w:color w:val="auto"/>
          <w:spacing w:val="-4"/>
          <w:sz w:val="21"/>
        </w:rPr>
        <w:t>４</w:t>
      </w:r>
      <w:r w:rsidRPr="006244D6">
        <w:rPr>
          <w:rFonts w:ascii="ＭＳ 明朝" w:eastAsia="ＭＳ 明朝" w:hAnsi="ＭＳ 明朝"/>
          <w:color w:val="auto"/>
          <w:spacing w:val="-4"/>
          <w:sz w:val="21"/>
        </w:rPr>
        <w:t>名を指定するものとする。</w:t>
      </w:r>
    </w:p>
    <w:p w14:paraId="5C717C68" w14:textId="77777777" w:rsidR="0059631F" w:rsidRPr="006244D6" w:rsidRDefault="0059631F" w:rsidP="006731AC">
      <w:pPr>
        <w:tabs>
          <w:tab w:val="left" w:pos="8078"/>
        </w:tabs>
        <w:ind w:left="400" w:hangingChars="200" w:hanging="400"/>
        <w:rPr>
          <w:rFonts w:ascii="ＭＳ 明朝" w:eastAsia="ＭＳ 明朝" w:hAnsi="ＭＳ 明朝"/>
          <w:color w:val="auto"/>
          <w:spacing w:val="-4"/>
          <w:sz w:val="21"/>
        </w:rPr>
      </w:pPr>
      <w:r w:rsidRPr="006244D6">
        <w:rPr>
          <w:rFonts w:ascii="ＭＳ 明朝" w:eastAsia="ＭＳ 明朝" w:hAnsi="ＭＳ 明朝"/>
          <w:color w:val="auto"/>
          <w:spacing w:val="-4"/>
          <w:sz w:val="21"/>
        </w:rPr>
        <w:t xml:space="preserve">　３　所委員会が評価者の意見を徴して審査し、</w:t>
      </w:r>
      <w:r w:rsidR="006F2255" w:rsidRPr="006244D6">
        <w:rPr>
          <w:rFonts w:ascii="ＭＳ 明朝" w:eastAsia="ＭＳ 明朝" w:hAnsi="ＭＳ 明朝"/>
          <w:color w:val="auto"/>
          <w:spacing w:val="-4"/>
          <w:sz w:val="21"/>
        </w:rPr>
        <w:t>工事等</w:t>
      </w:r>
      <w:r w:rsidRPr="006244D6">
        <w:rPr>
          <w:rFonts w:ascii="ＭＳ 明朝" w:eastAsia="ＭＳ 明朝" w:hAnsi="ＭＳ 明朝" w:hint="eastAsia"/>
          <w:color w:val="auto"/>
          <w:spacing w:val="-4"/>
          <w:sz w:val="21"/>
        </w:rPr>
        <w:t>実施状況審査評価表</w:t>
      </w:r>
      <w:r w:rsidR="006731AC" w:rsidRPr="006244D6">
        <w:rPr>
          <w:rFonts w:ascii="ＭＳ 明朝" w:eastAsia="ＭＳ 明朝" w:hAnsi="ＭＳ 明朝"/>
          <w:color w:val="auto"/>
          <w:spacing w:val="-4"/>
          <w:sz w:val="21"/>
        </w:rPr>
        <w:t>（様式</w:t>
      </w:r>
      <w:r w:rsidR="007066DA" w:rsidRPr="006244D6">
        <w:rPr>
          <w:rFonts w:ascii="ＭＳ 明朝" w:eastAsia="ＭＳ 明朝" w:hAnsi="ＭＳ 明朝"/>
          <w:color w:val="auto"/>
          <w:spacing w:val="-4"/>
          <w:sz w:val="21"/>
        </w:rPr>
        <w:t>１６</w:t>
      </w:r>
      <w:r w:rsidR="00F046AA" w:rsidRPr="006244D6">
        <w:rPr>
          <w:rFonts w:ascii="ＭＳ 明朝" w:eastAsia="ＭＳ 明朝" w:hAnsi="ＭＳ 明朝"/>
          <w:color w:val="auto"/>
          <w:spacing w:val="-4"/>
          <w:sz w:val="21"/>
        </w:rPr>
        <w:t>－１、様式</w:t>
      </w:r>
      <w:r w:rsidR="007066DA" w:rsidRPr="006244D6">
        <w:rPr>
          <w:rFonts w:ascii="ＭＳ 明朝" w:eastAsia="ＭＳ 明朝" w:hAnsi="ＭＳ 明朝"/>
          <w:color w:val="auto"/>
          <w:spacing w:val="-4"/>
          <w:sz w:val="21"/>
        </w:rPr>
        <w:t>１６</w:t>
      </w:r>
      <w:r w:rsidR="00F046AA" w:rsidRPr="006244D6">
        <w:rPr>
          <w:rFonts w:ascii="ＭＳ 明朝" w:eastAsia="ＭＳ 明朝" w:hAnsi="ＭＳ 明朝"/>
          <w:color w:val="auto"/>
          <w:spacing w:val="-4"/>
          <w:sz w:val="21"/>
        </w:rPr>
        <w:t>－２</w:t>
      </w:r>
      <w:r w:rsidR="006731AC" w:rsidRPr="006244D6">
        <w:rPr>
          <w:rFonts w:ascii="ＭＳ 明朝" w:eastAsia="ＭＳ 明朝" w:hAnsi="ＭＳ 明朝"/>
          <w:color w:val="auto"/>
          <w:spacing w:val="-4"/>
          <w:sz w:val="21"/>
        </w:rPr>
        <w:t>）</w:t>
      </w:r>
      <w:r w:rsidR="00A94D69" w:rsidRPr="006244D6">
        <w:rPr>
          <w:rFonts w:ascii="ＭＳ 明朝" w:eastAsia="ＭＳ 明朝" w:hAnsi="ＭＳ 明朝"/>
          <w:color w:val="auto"/>
          <w:spacing w:val="-4"/>
          <w:sz w:val="21"/>
        </w:rPr>
        <w:t>を作成</w:t>
      </w:r>
      <w:r w:rsidRPr="006244D6">
        <w:rPr>
          <w:rFonts w:ascii="ＭＳ 明朝" w:eastAsia="ＭＳ 明朝" w:hAnsi="ＭＳ 明朝"/>
          <w:color w:val="auto"/>
          <w:spacing w:val="-4"/>
          <w:sz w:val="21"/>
        </w:rPr>
        <w:t>するものとする。</w:t>
      </w:r>
    </w:p>
    <w:p w14:paraId="08BE8584" w14:textId="77777777" w:rsidR="008E07A7" w:rsidRPr="006244D6" w:rsidRDefault="0059631F" w:rsidP="0059631F">
      <w:pPr>
        <w:tabs>
          <w:tab w:val="left" w:pos="8078"/>
        </w:tabs>
        <w:ind w:leftChars="100" w:left="418" w:hangingChars="100" w:hanging="200"/>
        <w:rPr>
          <w:rFonts w:ascii="ＭＳ 明朝" w:eastAsia="ＭＳ 明朝" w:hAnsi="ＭＳ 明朝"/>
          <w:color w:val="auto"/>
          <w:spacing w:val="-4"/>
          <w:sz w:val="21"/>
        </w:rPr>
      </w:pPr>
      <w:r w:rsidRPr="006244D6">
        <w:rPr>
          <w:rFonts w:ascii="ＭＳ 明朝" w:eastAsia="ＭＳ 明朝" w:hAnsi="ＭＳ 明朝"/>
          <w:color w:val="auto"/>
          <w:spacing w:val="-4"/>
          <w:sz w:val="21"/>
        </w:rPr>
        <w:t xml:space="preserve">４　</w:t>
      </w:r>
      <w:r w:rsidR="006F2255" w:rsidRPr="006244D6">
        <w:rPr>
          <w:rFonts w:ascii="ＭＳ 明朝" w:eastAsia="ＭＳ 明朝" w:hAnsi="ＭＳ 明朝"/>
          <w:color w:val="auto"/>
          <w:spacing w:val="-4"/>
          <w:sz w:val="21"/>
        </w:rPr>
        <w:t>工事等</w:t>
      </w:r>
      <w:r w:rsidRPr="006244D6">
        <w:rPr>
          <w:rFonts w:ascii="ＭＳ 明朝" w:eastAsia="ＭＳ 明朝" w:hAnsi="ＭＳ 明朝" w:hint="eastAsia"/>
          <w:color w:val="auto"/>
          <w:spacing w:val="-4"/>
          <w:sz w:val="21"/>
        </w:rPr>
        <w:t>実施状況審査評価表</w:t>
      </w:r>
      <w:r w:rsidR="007B5CB1" w:rsidRPr="006244D6">
        <w:rPr>
          <w:rFonts w:ascii="ＭＳ 明朝" w:eastAsia="ＭＳ 明朝" w:hAnsi="ＭＳ 明朝" w:hint="eastAsia"/>
          <w:color w:val="auto"/>
          <w:spacing w:val="-4"/>
          <w:sz w:val="21"/>
        </w:rPr>
        <w:t>の</w:t>
      </w:r>
      <w:r w:rsidR="002A3D9E" w:rsidRPr="006244D6">
        <w:rPr>
          <w:rFonts w:ascii="ＭＳ 明朝" w:eastAsia="ＭＳ 明朝" w:hAnsi="ＭＳ 明朝"/>
          <w:color w:val="auto"/>
          <w:spacing w:val="-4"/>
          <w:sz w:val="21"/>
        </w:rPr>
        <w:t>評価</w:t>
      </w:r>
      <w:r w:rsidR="006731AC" w:rsidRPr="006244D6">
        <w:rPr>
          <w:rFonts w:ascii="ＭＳ 明朝" w:eastAsia="ＭＳ 明朝" w:hAnsi="ＭＳ 明朝"/>
          <w:color w:val="auto"/>
          <w:spacing w:val="-4"/>
          <w:sz w:val="21"/>
        </w:rPr>
        <w:t>結果</w:t>
      </w:r>
      <w:r w:rsidR="002A3D9E" w:rsidRPr="006244D6">
        <w:rPr>
          <w:rFonts w:ascii="ＭＳ 明朝" w:eastAsia="ＭＳ 明朝" w:hAnsi="ＭＳ 明朝"/>
          <w:color w:val="auto"/>
          <w:spacing w:val="-4"/>
          <w:sz w:val="21"/>
        </w:rPr>
        <w:t>により次の各号の措置を行うことと</w:t>
      </w:r>
      <w:r w:rsidR="002500A6" w:rsidRPr="006244D6">
        <w:rPr>
          <w:rFonts w:ascii="ＭＳ 明朝" w:eastAsia="ＭＳ 明朝" w:hAnsi="ＭＳ 明朝"/>
          <w:color w:val="auto"/>
          <w:spacing w:val="-4"/>
          <w:sz w:val="21"/>
        </w:rPr>
        <w:t>し、その旨を受注者に通知（様式</w:t>
      </w:r>
      <w:r w:rsidR="007066DA" w:rsidRPr="006244D6">
        <w:rPr>
          <w:rFonts w:ascii="ＭＳ 明朝" w:eastAsia="ＭＳ 明朝" w:hAnsi="ＭＳ 明朝"/>
          <w:color w:val="auto"/>
          <w:spacing w:val="-4"/>
          <w:sz w:val="21"/>
        </w:rPr>
        <w:t>１７</w:t>
      </w:r>
      <w:r w:rsidR="002500A6" w:rsidRPr="006244D6">
        <w:rPr>
          <w:rFonts w:ascii="ＭＳ 明朝" w:eastAsia="ＭＳ 明朝" w:hAnsi="ＭＳ 明朝"/>
          <w:color w:val="auto"/>
          <w:spacing w:val="-4"/>
          <w:sz w:val="21"/>
        </w:rPr>
        <w:t>）する。</w:t>
      </w:r>
    </w:p>
    <w:p w14:paraId="1014C35E" w14:textId="77777777" w:rsidR="002A3D9E" w:rsidRPr="006244D6" w:rsidRDefault="002A3D9E" w:rsidP="00447F48">
      <w:pPr>
        <w:tabs>
          <w:tab w:val="left" w:pos="8078"/>
        </w:tabs>
        <w:ind w:leftChars="100" w:left="618" w:hangingChars="200" w:hanging="400"/>
        <w:rPr>
          <w:rFonts w:ascii="ＭＳ 明朝" w:eastAsia="ＭＳ 明朝" w:hAnsi="ＭＳ 明朝"/>
          <w:color w:val="auto"/>
          <w:spacing w:val="-4"/>
          <w:sz w:val="21"/>
        </w:rPr>
      </w:pPr>
      <w:r w:rsidRPr="006244D6">
        <w:rPr>
          <w:rFonts w:ascii="ＭＳ 明朝" w:eastAsia="ＭＳ 明朝" w:hAnsi="ＭＳ 明朝"/>
          <w:color w:val="auto"/>
          <w:spacing w:val="-4"/>
          <w:sz w:val="21"/>
        </w:rPr>
        <w:t>（１）評価結果が</w:t>
      </w:r>
      <w:r w:rsidR="00154FA6" w:rsidRPr="006244D6">
        <w:rPr>
          <w:rFonts w:ascii="ＭＳ 明朝" w:eastAsia="ＭＳ 明朝" w:hAnsi="ＭＳ 明朝"/>
          <w:color w:val="auto"/>
          <w:spacing w:val="-4"/>
          <w:sz w:val="21"/>
        </w:rPr>
        <w:t>評価</w:t>
      </w:r>
      <w:r w:rsidR="00447F48" w:rsidRPr="006244D6">
        <w:rPr>
          <w:rFonts w:ascii="ＭＳ 明朝" w:eastAsia="ＭＳ 明朝" w:hAnsi="ＭＳ 明朝"/>
          <w:color w:val="auto"/>
          <w:spacing w:val="-4"/>
          <w:sz w:val="21"/>
        </w:rPr>
        <w:t>Ａ</w:t>
      </w:r>
      <w:r w:rsidR="00154FA6" w:rsidRPr="006244D6">
        <w:rPr>
          <w:rFonts w:ascii="ＭＳ 明朝" w:eastAsia="ＭＳ 明朝" w:hAnsi="ＭＳ 明朝"/>
          <w:color w:val="auto"/>
          <w:spacing w:val="-4"/>
          <w:sz w:val="21"/>
        </w:rPr>
        <w:t>（100点満点中</w:t>
      </w:r>
      <w:r w:rsidR="005C4002" w:rsidRPr="006244D6">
        <w:rPr>
          <w:rFonts w:ascii="ＭＳ 明朝" w:eastAsia="ＭＳ 明朝" w:hAnsi="ＭＳ 明朝"/>
          <w:color w:val="auto"/>
          <w:spacing w:val="-4"/>
          <w:sz w:val="21"/>
        </w:rPr>
        <w:t>70</w:t>
      </w:r>
      <w:r w:rsidR="00154FA6" w:rsidRPr="006244D6">
        <w:rPr>
          <w:rFonts w:ascii="ＭＳ 明朝" w:eastAsia="ＭＳ 明朝" w:hAnsi="ＭＳ 明朝"/>
          <w:color w:val="auto"/>
          <w:spacing w:val="-4"/>
          <w:sz w:val="21"/>
        </w:rPr>
        <w:t>点</w:t>
      </w:r>
      <w:r w:rsidR="007B5CB1" w:rsidRPr="006244D6">
        <w:rPr>
          <w:rFonts w:ascii="ＭＳ 明朝" w:eastAsia="ＭＳ 明朝" w:hAnsi="ＭＳ 明朝"/>
          <w:color w:val="auto"/>
          <w:spacing w:val="-4"/>
          <w:sz w:val="21"/>
        </w:rPr>
        <w:t>以上100</w:t>
      </w:r>
      <w:r w:rsidR="00154FA6" w:rsidRPr="006244D6">
        <w:rPr>
          <w:rFonts w:ascii="ＭＳ 明朝" w:eastAsia="ＭＳ 明朝" w:hAnsi="ＭＳ 明朝"/>
          <w:color w:val="auto"/>
          <w:spacing w:val="-4"/>
          <w:sz w:val="21"/>
        </w:rPr>
        <w:t>点</w:t>
      </w:r>
      <w:r w:rsidR="007B5CB1" w:rsidRPr="006244D6">
        <w:rPr>
          <w:rFonts w:ascii="ＭＳ 明朝" w:eastAsia="ＭＳ 明朝" w:hAnsi="ＭＳ 明朝"/>
          <w:color w:val="auto"/>
          <w:spacing w:val="-4"/>
          <w:sz w:val="21"/>
        </w:rPr>
        <w:t>以下</w:t>
      </w:r>
      <w:r w:rsidR="00154FA6" w:rsidRPr="006244D6">
        <w:rPr>
          <w:rFonts w:ascii="ＭＳ 明朝" w:eastAsia="ＭＳ 明朝" w:hAnsi="ＭＳ 明朝"/>
          <w:color w:val="auto"/>
          <w:spacing w:val="-4"/>
          <w:sz w:val="21"/>
        </w:rPr>
        <w:t>）の場合は、</w:t>
      </w:r>
      <w:r w:rsidR="00447F48" w:rsidRPr="006244D6">
        <w:rPr>
          <w:rFonts w:ascii="ＭＳ 明朝" w:eastAsia="ＭＳ 明朝" w:hAnsi="ＭＳ 明朝"/>
          <w:color w:val="auto"/>
          <w:spacing w:val="-4"/>
          <w:sz w:val="21"/>
        </w:rPr>
        <w:t>次年度</w:t>
      </w:r>
      <w:r w:rsidR="001D6BEB" w:rsidRPr="006244D6">
        <w:rPr>
          <w:rFonts w:ascii="ＭＳ 明朝" w:eastAsia="ＭＳ 明朝" w:hAnsi="ＭＳ 明朝"/>
          <w:color w:val="auto"/>
          <w:spacing w:val="-4"/>
          <w:sz w:val="21"/>
        </w:rPr>
        <w:t>の</w:t>
      </w:r>
      <w:r w:rsidR="00447F48" w:rsidRPr="006244D6">
        <w:rPr>
          <w:rFonts w:ascii="ＭＳ 明朝" w:eastAsia="ＭＳ 明朝" w:hAnsi="ＭＳ 明朝"/>
          <w:color w:val="auto"/>
          <w:spacing w:val="-4"/>
          <w:sz w:val="21"/>
        </w:rPr>
        <w:t>契約を更新する</w:t>
      </w:r>
      <w:r w:rsidR="00154FA6" w:rsidRPr="006244D6">
        <w:rPr>
          <w:rFonts w:ascii="ＭＳ 明朝" w:eastAsia="ＭＳ 明朝" w:hAnsi="ＭＳ 明朝"/>
          <w:color w:val="auto"/>
          <w:spacing w:val="-4"/>
          <w:sz w:val="21"/>
        </w:rPr>
        <w:t>。</w:t>
      </w:r>
    </w:p>
    <w:p w14:paraId="07979949" w14:textId="77777777" w:rsidR="00F046AA" w:rsidRPr="006244D6" w:rsidRDefault="004A019D" w:rsidP="00447F48">
      <w:pPr>
        <w:tabs>
          <w:tab w:val="left" w:pos="8078"/>
        </w:tabs>
        <w:ind w:leftChars="100" w:left="618" w:hangingChars="200" w:hanging="400"/>
        <w:rPr>
          <w:rFonts w:ascii="ＭＳ 明朝" w:eastAsia="ＭＳ 明朝" w:hAnsi="ＭＳ 明朝"/>
          <w:color w:val="auto"/>
          <w:spacing w:val="-4"/>
          <w:sz w:val="21"/>
        </w:rPr>
      </w:pPr>
      <w:r w:rsidRPr="006244D6">
        <w:rPr>
          <w:rFonts w:ascii="ＭＳ 明朝" w:eastAsia="ＭＳ 明朝" w:hAnsi="ＭＳ 明朝"/>
          <w:color w:val="auto"/>
          <w:spacing w:val="-4"/>
          <w:sz w:val="21"/>
        </w:rPr>
        <w:t>（</w:t>
      </w:r>
      <w:r w:rsidR="002A3D9E" w:rsidRPr="006244D6">
        <w:rPr>
          <w:rFonts w:ascii="ＭＳ 明朝" w:eastAsia="ＭＳ 明朝" w:hAnsi="ＭＳ 明朝"/>
          <w:color w:val="auto"/>
          <w:spacing w:val="-4"/>
          <w:sz w:val="21"/>
        </w:rPr>
        <w:t>２</w:t>
      </w:r>
      <w:r w:rsidRPr="006244D6">
        <w:rPr>
          <w:rFonts w:ascii="ＭＳ 明朝" w:eastAsia="ＭＳ 明朝" w:hAnsi="ＭＳ 明朝"/>
          <w:color w:val="auto"/>
          <w:spacing w:val="-4"/>
          <w:sz w:val="21"/>
        </w:rPr>
        <w:t>）</w:t>
      </w:r>
      <w:r w:rsidR="00132161" w:rsidRPr="006244D6">
        <w:rPr>
          <w:rFonts w:ascii="ＭＳ 明朝" w:eastAsia="ＭＳ 明朝" w:hAnsi="ＭＳ 明朝"/>
          <w:color w:val="auto"/>
          <w:spacing w:val="-4"/>
          <w:sz w:val="21"/>
        </w:rPr>
        <w:t>評価結果が評価</w:t>
      </w:r>
      <w:r w:rsidR="00447F48" w:rsidRPr="006244D6">
        <w:rPr>
          <w:rFonts w:ascii="ＭＳ 明朝" w:eastAsia="ＭＳ 明朝" w:hAnsi="ＭＳ 明朝"/>
          <w:color w:val="auto"/>
          <w:spacing w:val="-4"/>
          <w:sz w:val="21"/>
        </w:rPr>
        <w:t>Ｂ</w:t>
      </w:r>
      <w:r w:rsidR="00132161" w:rsidRPr="006244D6">
        <w:rPr>
          <w:rFonts w:ascii="ＭＳ 明朝" w:eastAsia="ＭＳ 明朝" w:hAnsi="ＭＳ 明朝"/>
          <w:color w:val="auto"/>
          <w:spacing w:val="-4"/>
          <w:sz w:val="21"/>
        </w:rPr>
        <w:t>（</w:t>
      </w:r>
      <w:r w:rsidR="00386981" w:rsidRPr="006244D6">
        <w:rPr>
          <w:rFonts w:ascii="ＭＳ 明朝" w:eastAsia="ＭＳ 明朝" w:hAnsi="ＭＳ 明朝"/>
          <w:color w:val="auto"/>
          <w:spacing w:val="-4"/>
          <w:sz w:val="21"/>
        </w:rPr>
        <w:t>100点満点中</w:t>
      </w:r>
      <w:r w:rsidR="007B5CB1" w:rsidRPr="006244D6">
        <w:rPr>
          <w:rFonts w:ascii="ＭＳ 明朝" w:eastAsia="ＭＳ 明朝" w:hAnsi="ＭＳ 明朝"/>
          <w:color w:val="auto"/>
          <w:spacing w:val="-4"/>
          <w:sz w:val="21"/>
        </w:rPr>
        <w:t>60</w:t>
      </w:r>
      <w:r w:rsidR="00132161" w:rsidRPr="006244D6">
        <w:rPr>
          <w:rFonts w:ascii="ＭＳ 明朝" w:eastAsia="ＭＳ 明朝" w:hAnsi="ＭＳ 明朝"/>
          <w:color w:val="auto"/>
          <w:spacing w:val="-4"/>
          <w:sz w:val="21"/>
        </w:rPr>
        <w:t>点</w:t>
      </w:r>
      <w:r w:rsidR="007B5CB1" w:rsidRPr="006244D6">
        <w:rPr>
          <w:rFonts w:ascii="ＭＳ 明朝" w:eastAsia="ＭＳ 明朝" w:hAnsi="ＭＳ 明朝"/>
          <w:color w:val="auto"/>
          <w:spacing w:val="-4"/>
          <w:sz w:val="21"/>
        </w:rPr>
        <w:t>以上</w:t>
      </w:r>
      <w:r w:rsidR="005C4002" w:rsidRPr="006244D6">
        <w:rPr>
          <w:rFonts w:ascii="ＭＳ 明朝" w:eastAsia="ＭＳ 明朝" w:hAnsi="ＭＳ 明朝"/>
          <w:color w:val="auto"/>
          <w:spacing w:val="-4"/>
          <w:sz w:val="21"/>
        </w:rPr>
        <w:t>70</w:t>
      </w:r>
      <w:r w:rsidR="00386981" w:rsidRPr="006244D6">
        <w:rPr>
          <w:rFonts w:ascii="ＭＳ 明朝" w:eastAsia="ＭＳ 明朝" w:hAnsi="ＭＳ 明朝"/>
          <w:color w:val="auto"/>
          <w:spacing w:val="-4"/>
          <w:sz w:val="21"/>
        </w:rPr>
        <w:t>点</w:t>
      </w:r>
      <w:r w:rsidR="007B5CB1" w:rsidRPr="006244D6">
        <w:rPr>
          <w:rFonts w:ascii="ＭＳ 明朝" w:eastAsia="ＭＳ 明朝" w:hAnsi="ＭＳ 明朝"/>
          <w:color w:val="auto"/>
          <w:spacing w:val="-4"/>
          <w:sz w:val="21"/>
        </w:rPr>
        <w:t>未満</w:t>
      </w:r>
      <w:r w:rsidR="00386981" w:rsidRPr="006244D6">
        <w:rPr>
          <w:rFonts w:ascii="ＭＳ 明朝" w:eastAsia="ＭＳ 明朝" w:hAnsi="ＭＳ 明朝"/>
          <w:color w:val="auto"/>
          <w:spacing w:val="-4"/>
          <w:sz w:val="21"/>
        </w:rPr>
        <w:t>）</w:t>
      </w:r>
      <w:r w:rsidR="00447F48" w:rsidRPr="006244D6">
        <w:rPr>
          <w:rFonts w:ascii="ＭＳ 明朝" w:eastAsia="ＭＳ 明朝" w:hAnsi="ＭＳ 明朝"/>
          <w:color w:val="auto"/>
          <w:spacing w:val="-4"/>
          <w:sz w:val="21"/>
        </w:rPr>
        <w:t>の場合は</w:t>
      </w:r>
      <w:r w:rsidR="00386981" w:rsidRPr="006244D6">
        <w:rPr>
          <w:rFonts w:ascii="ＭＳ 明朝" w:eastAsia="ＭＳ 明朝" w:hAnsi="ＭＳ 明朝"/>
          <w:color w:val="auto"/>
          <w:spacing w:val="-4"/>
          <w:sz w:val="21"/>
        </w:rPr>
        <w:t>、</w:t>
      </w:r>
      <w:r w:rsidR="00447F48" w:rsidRPr="006244D6">
        <w:rPr>
          <w:rFonts w:ascii="ＭＳ 明朝" w:eastAsia="ＭＳ 明朝" w:hAnsi="ＭＳ 明朝"/>
          <w:color w:val="auto"/>
          <w:spacing w:val="-4"/>
          <w:sz w:val="21"/>
        </w:rPr>
        <w:t>受注者に</w:t>
      </w:r>
      <w:r w:rsidR="00386981" w:rsidRPr="006244D6">
        <w:rPr>
          <w:rFonts w:ascii="ＭＳ 明朝" w:eastAsia="ＭＳ 明朝" w:hAnsi="ＭＳ 明朝"/>
          <w:color w:val="auto"/>
          <w:spacing w:val="-4"/>
          <w:sz w:val="21"/>
        </w:rPr>
        <w:t>指摘事項に対する改善策</w:t>
      </w:r>
      <w:r w:rsidR="00447F48" w:rsidRPr="006244D6">
        <w:rPr>
          <w:rFonts w:ascii="ＭＳ 明朝" w:eastAsia="ＭＳ 明朝" w:hAnsi="ＭＳ 明朝"/>
          <w:color w:val="auto"/>
          <w:spacing w:val="-4"/>
          <w:sz w:val="21"/>
        </w:rPr>
        <w:t>の提出を</w:t>
      </w:r>
      <w:r w:rsidR="00F046AA" w:rsidRPr="006244D6">
        <w:rPr>
          <w:rFonts w:ascii="ＭＳ 明朝" w:eastAsia="ＭＳ 明朝" w:hAnsi="ＭＳ 明朝"/>
          <w:color w:val="auto"/>
          <w:spacing w:val="-4"/>
          <w:sz w:val="21"/>
        </w:rPr>
        <w:t>求め</w:t>
      </w:r>
      <w:r w:rsidR="001D6BEB" w:rsidRPr="006244D6">
        <w:rPr>
          <w:rFonts w:ascii="ＭＳ 明朝" w:eastAsia="ＭＳ 明朝" w:hAnsi="ＭＳ 明朝"/>
          <w:color w:val="auto"/>
          <w:spacing w:val="-4"/>
          <w:sz w:val="21"/>
        </w:rPr>
        <w:t>、</w:t>
      </w:r>
      <w:r w:rsidR="00F178C3" w:rsidRPr="006244D6">
        <w:rPr>
          <w:rFonts w:ascii="ＭＳ 明朝" w:eastAsia="ＭＳ 明朝" w:hAnsi="ＭＳ 明朝"/>
          <w:color w:val="auto"/>
          <w:spacing w:val="-4"/>
          <w:sz w:val="21"/>
        </w:rPr>
        <w:t>提出された改善策を承認しない場合は、第２１に定める基本協定を解除し、次年度の契約は更新しない。</w:t>
      </w:r>
    </w:p>
    <w:p w14:paraId="5DE03878" w14:textId="77777777" w:rsidR="00154FA6" w:rsidRPr="006244D6" w:rsidRDefault="00691A3E" w:rsidP="00154FA6">
      <w:pPr>
        <w:tabs>
          <w:tab w:val="left" w:pos="8078"/>
        </w:tabs>
        <w:ind w:leftChars="100" w:left="618" w:hangingChars="200" w:hanging="400"/>
        <w:rPr>
          <w:rFonts w:ascii="ＭＳ 明朝" w:eastAsia="ＭＳ 明朝" w:hAnsi="ＭＳ 明朝"/>
          <w:color w:val="auto"/>
          <w:spacing w:val="-4"/>
          <w:sz w:val="21"/>
        </w:rPr>
      </w:pPr>
      <w:r w:rsidRPr="006244D6">
        <w:rPr>
          <w:rFonts w:ascii="ＭＳ 明朝" w:eastAsia="ＭＳ 明朝" w:hAnsi="ＭＳ 明朝"/>
          <w:color w:val="auto"/>
          <w:spacing w:val="-4"/>
          <w:sz w:val="21"/>
        </w:rPr>
        <w:t>（</w:t>
      </w:r>
      <w:r w:rsidR="002A3D9E" w:rsidRPr="006244D6">
        <w:rPr>
          <w:rFonts w:ascii="ＭＳ 明朝" w:eastAsia="ＭＳ 明朝" w:hAnsi="ＭＳ 明朝"/>
          <w:color w:val="auto"/>
          <w:spacing w:val="-4"/>
          <w:sz w:val="21"/>
        </w:rPr>
        <w:t>３</w:t>
      </w:r>
      <w:r w:rsidRPr="006244D6">
        <w:rPr>
          <w:rFonts w:ascii="ＭＳ 明朝" w:eastAsia="ＭＳ 明朝" w:hAnsi="ＭＳ 明朝"/>
          <w:color w:val="auto"/>
          <w:spacing w:val="-4"/>
          <w:sz w:val="21"/>
        </w:rPr>
        <w:t>）評価結果が</w:t>
      </w:r>
      <w:r w:rsidR="002A3D9E" w:rsidRPr="006244D6">
        <w:rPr>
          <w:rFonts w:ascii="ＭＳ 明朝" w:eastAsia="ＭＳ 明朝" w:hAnsi="ＭＳ 明朝"/>
          <w:color w:val="auto"/>
          <w:spacing w:val="-4"/>
          <w:sz w:val="21"/>
        </w:rPr>
        <w:t>評価</w:t>
      </w:r>
      <w:r w:rsidR="00447F48" w:rsidRPr="006244D6">
        <w:rPr>
          <w:rFonts w:ascii="ＭＳ 明朝" w:eastAsia="ＭＳ 明朝" w:hAnsi="ＭＳ 明朝"/>
          <w:color w:val="auto"/>
          <w:spacing w:val="-4"/>
          <w:sz w:val="21"/>
        </w:rPr>
        <w:t>Ｃ</w:t>
      </w:r>
      <w:r w:rsidR="002A3D9E" w:rsidRPr="006244D6">
        <w:rPr>
          <w:rFonts w:ascii="ＭＳ 明朝" w:eastAsia="ＭＳ 明朝" w:hAnsi="ＭＳ 明朝"/>
          <w:color w:val="auto"/>
          <w:spacing w:val="-4"/>
          <w:sz w:val="21"/>
        </w:rPr>
        <w:t>（100点満点中60点未満）の場合</w:t>
      </w:r>
      <w:r w:rsidR="00154FA6" w:rsidRPr="006244D6">
        <w:rPr>
          <w:rFonts w:ascii="ＭＳ 明朝" w:eastAsia="ＭＳ 明朝" w:hAnsi="ＭＳ 明朝"/>
          <w:color w:val="auto"/>
          <w:spacing w:val="-4"/>
          <w:sz w:val="21"/>
        </w:rPr>
        <w:t>は、第２１に定める基本協定を解除し、次年度の契約は更新しない。</w:t>
      </w:r>
    </w:p>
    <w:p w14:paraId="7DE34136" w14:textId="77777777" w:rsidR="006F0362" w:rsidRPr="006244D6" w:rsidRDefault="006F0362" w:rsidP="00BA3879">
      <w:pPr>
        <w:tabs>
          <w:tab w:val="left" w:pos="8078"/>
        </w:tabs>
        <w:ind w:leftChars="96" w:left="409" w:hangingChars="100" w:hanging="200"/>
        <w:rPr>
          <w:rFonts w:ascii="ＭＳ 明朝" w:eastAsia="ＭＳ 明朝" w:hAnsi="ＭＳ 明朝"/>
          <w:color w:val="auto"/>
          <w:spacing w:val="-4"/>
          <w:sz w:val="21"/>
        </w:rPr>
      </w:pPr>
    </w:p>
    <w:p w14:paraId="1249AADB" w14:textId="77777777" w:rsidR="00BA3879" w:rsidRPr="006244D6" w:rsidRDefault="00BA3879" w:rsidP="00BA3879">
      <w:pPr>
        <w:pStyle w:val="a7"/>
        <w:tabs>
          <w:tab w:val="left" w:pos="8078"/>
        </w:tabs>
        <w:rPr>
          <w:rFonts w:ascii="ＭＳ 明朝" w:eastAsia="ＭＳ 明朝" w:hAnsi="ＭＳ 明朝"/>
          <w:spacing w:val="-4"/>
          <w:sz w:val="21"/>
          <w:szCs w:val="21"/>
        </w:rPr>
      </w:pPr>
      <w:r w:rsidRPr="006244D6">
        <w:rPr>
          <w:rFonts w:ascii="ＭＳ 明朝" w:eastAsia="ＭＳ 明朝" w:hAnsi="ＭＳ 明朝" w:hint="eastAsia"/>
          <w:spacing w:val="-4"/>
          <w:sz w:val="21"/>
          <w:szCs w:val="21"/>
        </w:rPr>
        <w:t>（その他）</w:t>
      </w:r>
    </w:p>
    <w:p w14:paraId="2F2C5F50" w14:textId="77777777" w:rsidR="00BA3879" w:rsidRPr="006244D6" w:rsidRDefault="00FB0905" w:rsidP="0017501C">
      <w:pPr>
        <w:tabs>
          <w:tab w:val="left" w:pos="8078"/>
        </w:tabs>
        <w:rPr>
          <w:rFonts w:ascii="ＭＳ 明朝" w:eastAsia="ＭＳ 明朝" w:hAnsi="ＭＳ 明朝"/>
          <w:color w:val="auto"/>
          <w:spacing w:val="8"/>
          <w:sz w:val="21"/>
        </w:rPr>
      </w:pPr>
      <w:r w:rsidRPr="006244D6">
        <w:rPr>
          <w:rFonts w:ascii="ＭＳ 明朝" w:eastAsia="ＭＳ 明朝" w:hAnsi="ＭＳ 明朝" w:hint="eastAsia"/>
          <w:color w:val="auto"/>
          <w:spacing w:val="-4"/>
          <w:sz w:val="21"/>
        </w:rPr>
        <w:t>第</w:t>
      </w:r>
      <w:r w:rsidR="008E07A7" w:rsidRPr="006244D6">
        <w:rPr>
          <w:rFonts w:ascii="ＭＳ 明朝" w:eastAsia="ＭＳ 明朝" w:hAnsi="ＭＳ 明朝" w:hint="eastAsia"/>
          <w:color w:val="auto"/>
          <w:spacing w:val="-4"/>
          <w:sz w:val="21"/>
        </w:rPr>
        <w:t>２６</w:t>
      </w:r>
      <w:r w:rsidR="00BA3879" w:rsidRPr="006244D6">
        <w:rPr>
          <w:rFonts w:ascii="ＭＳ 明朝" w:eastAsia="ＭＳ 明朝" w:hAnsi="ＭＳ 明朝" w:hint="eastAsia"/>
          <w:color w:val="auto"/>
          <w:spacing w:val="-4"/>
          <w:sz w:val="21"/>
        </w:rPr>
        <w:t xml:space="preserve">　発注機関の長は、</w:t>
      </w:r>
      <w:r w:rsidR="00BA3879" w:rsidRPr="006244D6">
        <w:rPr>
          <w:rFonts w:ascii="ＭＳ 明朝" w:eastAsia="ＭＳ 明朝" w:hAnsi="ＭＳ 明朝" w:hint="eastAsia"/>
          <w:bCs/>
          <w:color w:val="auto"/>
          <w:spacing w:val="-4"/>
          <w:sz w:val="21"/>
        </w:rPr>
        <w:t>本</w:t>
      </w:r>
      <w:r w:rsidR="00BA3879" w:rsidRPr="006244D6">
        <w:rPr>
          <w:rFonts w:ascii="ＭＳ 明朝" w:eastAsia="ＭＳ 明朝" w:hAnsi="ＭＳ 明朝" w:hint="eastAsia"/>
          <w:color w:val="auto"/>
          <w:spacing w:val="-4"/>
          <w:sz w:val="21"/>
        </w:rPr>
        <w:t>要領に関して疑義が生じた</w:t>
      </w:r>
      <w:r w:rsidR="00761100" w:rsidRPr="006244D6">
        <w:rPr>
          <w:rFonts w:ascii="ＭＳ 明朝" w:eastAsia="ＭＳ 明朝" w:hAnsi="ＭＳ 明朝" w:hint="eastAsia"/>
          <w:color w:val="auto"/>
          <w:spacing w:val="-4"/>
          <w:sz w:val="21"/>
        </w:rPr>
        <w:t>場合は、部長に協議し対応</w:t>
      </w:r>
      <w:r w:rsidR="00BA3879" w:rsidRPr="006244D6">
        <w:rPr>
          <w:rFonts w:ascii="ＭＳ 明朝" w:eastAsia="ＭＳ 明朝" w:hAnsi="ＭＳ 明朝" w:hint="eastAsia"/>
          <w:color w:val="auto"/>
          <w:spacing w:val="-4"/>
          <w:sz w:val="21"/>
        </w:rPr>
        <w:t>する</w:t>
      </w:r>
      <w:r w:rsidR="00B9291D" w:rsidRPr="006244D6">
        <w:rPr>
          <w:rFonts w:ascii="ＭＳ 明朝" w:eastAsia="ＭＳ 明朝" w:hAnsi="ＭＳ 明朝" w:hint="eastAsia"/>
          <w:color w:val="auto"/>
          <w:spacing w:val="-4"/>
          <w:sz w:val="21"/>
        </w:rPr>
        <w:t>ものとする</w:t>
      </w:r>
      <w:r w:rsidR="00BA3879" w:rsidRPr="006244D6">
        <w:rPr>
          <w:rFonts w:ascii="ＭＳ 明朝" w:eastAsia="ＭＳ 明朝" w:hAnsi="ＭＳ 明朝" w:hint="eastAsia"/>
          <w:color w:val="auto"/>
          <w:spacing w:val="-4"/>
          <w:sz w:val="21"/>
        </w:rPr>
        <w:t>。</w:t>
      </w:r>
    </w:p>
    <w:p w14:paraId="54514C0A" w14:textId="77777777" w:rsidR="00BA3879" w:rsidRPr="006244D6" w:rsidRDefault="00542DCC" w:rsidP="00042240">
      <w:pPr>
        <w:pStyle w:val="a3"/>
        <w:tabs>
          <w:tab w:val="clear" w:pos="4252"/>
          <w:tab w:val="clear" w:pos="8504"/>
        </w:tabs>
        <w:snapToGrid/>
        <w:ind w:firstLineChars="100" w:firstLine="208"/>
        <w:rPr>
          <w:rFonts w:ascii="ＭＳ 明朝" w:eastAsia="ＭＳ 明朝" w:hAnsi="ＭＳ 明朝"/>
          <w:color w:val="auto"/>
          <w:sz w:val="21"/>
        </w:rPr>
      </w:pPr>
      <w:r w:rsidRPr="006244D6">
        <w:rPr>
          <w:rFonts w:ascii="ＭＳ 明朝" w:eastAsia="ＭＳ 明朝" w:hAnsi="ＭＳ 明朝" w:hint="eastAsia"/>
          <w:color w:val="auto"/>
          <w:sz w:val="21"/>
        </w:rPr>
        <w:t>２</w:t>
      </w:r>
      <w:r w:rsidR="00BA3879" w:rsidRPr="006244D6">
        <w:rPr>
          <w:rFonts w:ascii="ＭＳ 明朝" w:eastAsia="ＭＳ 明朝" w:hAnsi="ＭＳ 明朝" w:hint="eastAsia"/>
          <w:color w:val="auto"/>
          <w:sz w:val="21"/>
        </w:rPr>
        <w:t xml:space="preserve">　</w:t>
      </w:r>
      <w:r w:rsidR="00BA3879" w:rsidRPr="006244D6">
        <w:rPr>
          <w:rFonts w:ascii="ＭＳ 明朝" w:eastAsia="ＭＳ 明朝" w:hAnsi="ＭＳ 明朝" w:hint="eastAsia"/>
          <w:bCs/>
          <w:color w:val="auto"/>
          <w:sz w:val="21"/>
        </w:rPr>
        <w:t>本</w:t>
      </w:r>
      <w:r w:rsidR="00BA3879" w:rsidRPr="006244D6">
        <w:rPr>
          <w:rFonts w:ascii="ＭＳ 明朝" w:eastAsia="ＭＳ 明朝" w:hAnsi="ＭＳ 明朝" w:hint="eastAsia"/>
          <w:color w:val="auto"/>
          <w:sz w:val="21"/>
        </w:rPr>
        <w:t>要領に基づく手続き</w:t>
      </w:r>
      <w:r w:rsidR="005100F3" w:rsidRPr="006244D6">
        <w:rPr>
          <w:rFonts w:ascii="ＭＳ 明朝" w:eastAsia="ＭＳ 明朝" w:hAnsi="ＭＳ 明朝" w:hint="eastAsia"/>
          <w:color w:val="auto"/>
          <w:sz w:val="21"/>
        </w:rPr>
        <w:t>については、</w:t>
      </w:r>
      <w:r w:rsidR="004533E3" w:rsidRPr="006244D6">
        <w:rPr>
          <w:rFonts w:ascii="ＭＳ 明朝" w:eastAsia="ＭＳ 明朝" w:hAnsi="ＭＳ 明朝" w:hint="eastAsia"/>
          <w:color w:val="auto"/>
          <w:sz w:val="21"/>
        </w:rPr>
        <w:t>実施</w:t>
      </w:r>
      <w:r w:rsidR="00BA3879" w:rsidRPr="006244D6">
        <w:rPr>
          <w:rFonts w:ascii="ＭＳ 明朝" w:eastAsia="ＭＳ 明朝" w:hAnsi="ＭＳ 明朝" w:hint="eastAsia"/>
          <w:color w:val="auto"/>
          <w:sz w:val="21"/>
        </w:rPr>
        <w:t>フロー</w:t>
      </w:r>
      <w:r w:rsidR="005100F3" w:rsidRPr="006244D6">
        <w:rPr>
          <w:rFonts w:ascii="ＭＳ 明朝" w:eastAsia="ＭＳ 明朝" w:hAnsi="ＭＳ 明朝" w:hint="eastAsia"/>
          <w:color w:val="auto"/>
          <w:sz w:val="21"/>
        </w:rPr>
        <w:t>（別添３）</w:t>
      </w:r>
      <w:r w:rsidR="00BA3879" w:rsidRPr="006244D6">
        <w:rPr>
          <w:rFonts w:ascii="ＭＳ 明朝" w:eastAsia="ＭＳ 明朝" w:hAnsi="ＭＳ 明朝" w:hint="eastAsia"/>
          <w:color w:val="auto"/>
          <w:sz w:val="21"/>
        </w:rPr>
        <w:t>に</w:t>
      </w:r>
      <w:r w:rsidR="005100F3" w:rsidRPr="006244D6">
        <w:rPr>
          <w:rFonts w:ascii="ＭＳ 明朝" w:eastAsia="ＭＳ 明朝" w:hAnsi="ＭＳ 明朝" w:hint="eastAsia"/>
          <w:color w:val="auto"/>
          <w:sz w:val="21"/>
        </w:rPr>
        <w:t>より示す</w:t>
      </w:r>
      <w:r w:rsidR="00BA3879" w:rsidRPr="006244D6">
        <w:rPr>
          <w:rFonts w:ascii="ＭＳ 明朝" w:eastAsia="ＭＳ 明朝" w:hAnsi="ＭＳ 明朝" w:hint="eastAsia"/>
          <w:color w:val="auto"/>
          <w:sz w:val="21"/>
        </w:rPr>
        <w:t>。</w:t>
      </w:r>
    </w:p>
    <w:p w14:paraId="4DDEFC84" w14:textId="77777777" w:rsidR="002D3F6C" w:rsidRPr="006244D6" w:rsidRDefault="002D3F6C" w:rsidP="008F4B69">
      <w:pPr>
        <w:tabs>
          <w:tab w:val="left" w:pos="8078"/>
        </w:tabs>
        <w:ind w:firstLineChars="300" w:firstLine="599"/>
        <w:rPr>
          <w:rFonts w:ascii="ＭＳ 明朝" w:eastAsia="ＭＳ 明朝" w:hAnsi="ＭＳ 明朝"/>
          <w:color w:val="auto"/>
          <w:spacing w:val="-4"/>
          <w:sz w:val="21"/>
        </w:rPr>
      </w:pPr>
    </w:p>
    <w:p w14:paraId="7E8A2878" w14:textId="77777777" w:rsidR="00447F48" w:rsidRPr="006244D6" w:rsidRDefault="00447F48" w:rsidP="008F4B69">
      <w:pPr>
        <w:tabs>
          <w:tab w:val="left" w:pos="8078"/>
        </w:tabs>
        <w:ind w:firstLineChars="300" w:firstLine="599"/>
        <w:rPr>
          <w:rFonts w:ascii="ＭＳ 明朝" w:eastAsia="ＭＳ 明朝" w:hAnsi="ＭＳ 明朝"/>
          <w:color w:val="auto"/>
          <w:spacing w:val="-4"/>
          <w:sz w:val="21"/>
        </w:rPr>
      </w:pPr>
    </w:p>
    <w:p w14:paraId="153F7F9A" w14:textId="77777777" w:rsidR="00145F06" w:rsidRPr="006244D6" w:rsidRDefault="00BA3879" w:rsidP="008F4B69">
      <w:pPr>
        <w:tabs>
          <w:tab w:val="left" w:pos="8078"/>
        </w:tabs>
        <w:ind w:firstLineChars="300" w:firstLine="599"/>
        <w:rPr>
          <w:rFonts w:ascii="ＭＳ 明朝" w:eastAsia="ＭＳ 明朝" w:hAnsi="ＭＳ 明朝"/>
          <w:color w:val="auto"/>
          <w:spacing w:val="-4"/>
          <w:sz w:val="21"/>
          <w:lang w:eastAsia="zh-TW"/>
        </w:rPr>
      </w:pPr>
      <w:r w:rsidRPr="006244D6">
        <w:rPr>
          <w:rFonts w:ascii="ＭＳ 明朝" w:eastAsia="ＭＳ 明朝" w:hAnsi="ＭＳ 明朝" w:hint="eastAsia"/>
          <w:color w:val="auto"/>
          <w:spacing w:val="-4"/>
          <w:sz w:val="21"/>
          <w:lang w:eastAsia="zh-TW"/>
        </w:rPr>
        <w:t>附</w:t>
      </w:r>
      <w:r w:rsidR="00A4295D" w:rsidRPr="006244D6">
        <w:rPr>
          <w:rFonts w:ascii="ＭＳ 明朝" w:eastAsia="ＭＳ 明朝" w:hAnsi="ＭＳ 明朝" w:hint="eastAsia"/>
          <w:color w:val="auto"/>
          <w:spacing w:val="-4"/>
          <w:sz w:val="21"/>
          <w:lang w:eastAsia="zh-TW"/>
        </w:rPr>
        <w:t xml:space="preserve">　</w:t>
      </w:r>
      <w:r w:rsidRPr="006244D6">
        <w:rPr>
          <w:rFonts w:ascii="ＭＳ 明朝" w:eastAsia="ＭＳ 明朝" w:hAnsi="ＭＳ 明朝" w:hint="eastAsia"/>
          <w:color w:val="auto"/>
          <w:spacing w:val="-4"/>
          <w:sz w:val="21"/>
          <w:lang w:eastAsia="zh-TW"/>
        </w:rPr>
        <w:t>則</w:t>
      </w:r>
      <w:r w:rsidR="00606BB5" w:rsidRPr="006244D6">
        <w:rPr>
          <w:rFonts w:ascii="ＭＳ 明朝" w:eastAsia="ＭＳ 明朝" w:hAnsi="ＭＳ 明朝" w:hint="eastAsia"/>
          <w:color w:val="auto"/>
          <w:spacing w:val="-4"/>
          <w:sz w:val="21"/>
          <w:lang w:eastAsia="zh-TW"/>
        </w:rPr>
        <w:t xml:space="preserve">　</w:t>
      </w:r>
    </w:p>
    <w:p w14:paraId="400F0219" w14:textId="77777777" w:rsidR="003559B4" w:rsidRPr="006244D6" w:rsidRDefault="00586424" w:rsidP="008F4B69">
      <w:pPr>
        <w:tabs>
          <w:tab w:val="left" w:pos="8078"/>
        </w:tabs>
        <w:ind w:firstLineChars="100" w:firstLine="200"/>
        <w:rPr>
          <w:rFonts w:ascii="ＭＳ 明朝" w:eastAsia="ＭＳ 明朝" w:hAnsi="ＭＳ 明朝"/>
          <w:color w:val="auto"/>
          <w:spacing w:val="-4"/>
          <w:sz w:val="21"/>
        </w:rPr>
      </w:pPr>
      <w:r w:rsidRPr="006244D6">
        <w:rPr>
          <w:rFonts w:ascii="ＭＳ 明朝" w:eastAsia="ＭＳ 明朝" w:hAnsi="ＭＳ 明朝" w:hint="eastAsia"/>
          <w:color w:val="auto"/>
          <w:spacing w:val="-4"/>
          <w:sz w:val="21"/>
          <w:lang w:eastAsia="zh-TW"/>
        </w:rPr>
        <w:t>（施行期日）</w:t>
      </w:r>
      <w:r w:rsidR="004533E3" w:rsidRPr="006244D6">
        <w:rPr>
          <w:rFonts w:ascii="ＭＳ 明朝" w:eastAsia="ＭＳ 明朝" w:hAnsi="ＭＳ 明朝" w:hint="eastAsia"/>
          <w:color w:val="auto"/>
          <w:spacing w:val="-4"/>
          <w:sz w:val="21"/>
          <w:lang w:eastAsia="zh-TW"/>
        </w:rPr>
        <w:t xml:space="preserve">　</w:t>
      </w:r>
    </w:p>
    <w:p w14:paraId="1AD05A0B" w14:textId="77777777" w:rsidR="00143C95" w:rsidRPr="006244D6" w:rsidRDefault="008F4B69" w:rsidP="008F4B69">
      <w:pPr>
        <w:tabs>
          <w:tab w:val="left" w:pos="8078"/>
        </w:tabs>
        <w:rPr>
          <w:rFonts w:ascii="ＭＳ 明朝" w:eastAsia="ＭＳ 明朝" w:hAnsi="ＭＳ 明朝"/>
          <w:color w:val="auto"/>
          <w:spacing w:val="-4"/>
          <w:sz w:val="21"/>
        </w:rPr>
      </w:pPr>
      <w:r w:rsidRPr="006244D6">
        <w:rPr>
          <w:rFonts w:ascii="ＭＳ 明朝" w:eastAsia="ＭＳ 明朝" w:hAnsi="ＭＳ 明朝" w:hint="eastAsia"/>
          <w:color w:val="auto"/>
          <w:spacing w:val="-4"/>
          <w:sz w:val="21"/>
        </w:rPr>
        <w:t xml:space="preserve">１　</w:t>
      </w:r>
      <w:r w:rsidR="00586424" w:rsidRPr="006244D6">
        <w:rPr>
          <w:rFonts w:ascii="ＭＳ 明朝" w:eastAsia="ＭＳ 明朝" w:hAnsi="ＭＳ 明朝" w:hint="eastAsia"/>
          <w:color w:val="auto"/>
          <w:spacing w:val="-4"/>
          <w:sz w:val="21"/>
        </w:rPr>
        <w:t>本要領は、平成</w:t>
      </w:r>
      <w:r w:rsidR="00666E45" w:rsidRPr="006244D6">
        <w:rPr>
          <w:rFonts w:ascii="ＭＳ 明朝" w:eastAsia="ＭＳ 明朝" w:hAnsi="ＭＳ 明朝" w:hint="eastAsia"/>
          <w:color w:val="auto"/>
          <w:spacing w:val="-4"/>
          <w:sz w:val="21"/>
        </w:rPr>
        <w:t>３</w:t>
      </w:r>
      <w:r w:rsidR="006F7F1E" w:rsidRPr="006244D6">
        <w:rPr>
          <w:rFonts w:ascii="ＭＳ 明朝" w:eastAsia="ＭＳ 明朝" w:hAnsi="ＭＳ 明朝" w:hint="eastAsia"/>
          <w:color w:val="auto"/>
          <w:spacing w:val="-4"/>
          <w:sz w:val="21"/>
        </w:rPr>
        <w:t>１</w:t>
      </w:r>
      <w:r w:rsidR="00586424" w:rsidRPr="006244D6">
        <w:rPr>
          <w:rFonts w:ascii="ＭＳ 明朝" w:eastAsia="ＭＳ 明朝" w:hAnsi="ＭＳ 明朝" w:hint="eastAsia"/>
          <w:color w:val="auto"/>
          <w:spacing w:val="-4"/>
          <w:sz w:val="21"/>
        </w:rPr>
        <w:t>年</w:t>
      </w:r>
      <w:r w:rsidR="00666E45" w:rsidRPr="006244D6">
        <w:rPr>
          <w:rFonts w:ascii="ＭＳ 明朝" w:eastAsia="ＭＳ 明朝" w:hAnsi="ＭＳ 明朝" w:hint="eastAsia"/>
          <w:color w:val="auto"/>
          <w:spacing w:val="-4"/>
          <w:sz w:val="21"/>
        </w:rPr>
        <w:t>１</w:t>
      </w:r>
      <w:r w:rsidR="00586424" w:rsidRPr="006244D6">
        <w:rPr>
          <w:rFonts w:ascii="ＭＳ 明朝" w:eastAsia="ＭＳ 明朝" w:hAnsi="ＭＳ 明朝" w:hint="eastAsia"/>
          <w:color w:val="auto"/>
          <w:spacing w:val="-4"/>
          <w:sz w:val="21"/>
        </w:rPr>
        <w:t>月</w:t>
      </w:r>
      <w:r w:rsidR="006F7F1E" w:rsidRPr="006244D6">
        <w:rPr>
          <w:rFonts w:ascii="ＭＳ 明朝" w:eastAsia="ＭＳ 明朝" w:hAnsi="ＭＳ 明朝" w:hint="eastAsia"/>
          <w:color w:val="auto"/>
          <w:spacing w:val="-4"/>
          <w:sz w:val="21"/>
        </w:rPr>
        <w:t>４</w:t>
      </w:r>
      <w:r w:rsidR="00586424" w:rsidRPr="006244D6">
        <w:rPr>
          <w:rFonts w:ascii="ＭＳ 明朝" w:eastAsia="ＭＳ 明朝" w:hAnsi="ＭＳ 明朝" w:hint="eastAsia"/>
          <w:color w:val="auto"/>
          <w:spacing w:val="-4"/>
          <w:sz w:val="21"/>
        </w:rPr>
        <w:t>日から</w:t>
      </w:r>
      <w:r w:rsidR="00BB7061" w:rsidRPr="006244D6">
        <w:rPr>
          <w:rFonts w:ascii="ＭＳ 明朝" w:eastAsia="ＭＳ 明朝" w:hAnsi="ＭＳ 明朝" w:hint="eastAsia"/>
          <w:color w:val="auto"/>
          <w:spacing w:val="-4"/>
          <w:sz w:val="21"/>
        </w:rPr>
        <w:t>施行</w:t>
      </w:r>
      <w:r w:rsidR="00586424" w:rsidRPr="006244D6">
        <w:rPr>
          <w:rFonts w:ascii="ＭＳ 明朝" w:eastAsia="ＭＳ 明朝" w:hAnsi="ＭＳ 明朝" w:hint="eastAsia"/>
          <w:color w:val="auto"/>
          <w:spacing w:val="-4"/>
          <w:sz w:val="21"/>
        </w:rPr>
        <w:t>する。</w:t>
      </w:r>
    </w:p>
    <w:p w14:paraId="461B0D1F" w14:textId="77777777" w:rsidR="00CD295F" w:rsidRPr="006244D6" w:rsidRDefault="00CD295F" w:rsidP="00CD295F">
      <w:pPr>
        <w:tabs>
          <w:tab w:val="left" w:pos="8078"/>
        </w:tabs>
        <w:ind w:firstLineChars="300" w:firstLine="599"/>
        <w:rPr>
          <w:rFonts w:ascii="ＭＳ 明朝" w:eastAsia="ＭＳ 明朝" w:hAnsi="ＭＳ 明朝"/>
          <w:color w:val="auto"/>
          <w:spacing w:val="-4"/>
          <w:sz w:val="21"/>
        </w:rPr>
      </w:pPr>
      <w:r w:rsidRPr="006244D6">
        <w:rPr>
          <w:rFonts w:ascii="ＭＳ 明朝" w:eastAsia="ＭＳ 明朝" w:hAnsi="ＭＳ 明朝" w:hint="eastAsia"/>
          <w:color w:val="auto"/>
          <w:spacing w:val="-4"/>
          <w:sz w:val="21"/>
        </w:rPr>
        <w:t>附　則</w:t>
      </w:r>
    </w:p>
    <w:p w14:paraId="16D32FC9" w14:textId="77777777" w:rsidR="00CD295F" w:rsidRPr="006244D6" w:rsidRDefault="00CD295F" w:rsidP="00CD295F">
      <w:pPr>
        <w:tabs>
          <w:tab w:val="left" w:pos="8078"/>
        </w:tabs>
        <w:rPr>
          <w:rFonts w:ascii="ＭＳ 明朝" w:eastAsia="ＭＳ 明朝" w:hAnsi="ＭＳ 明朝"/>
          <w:color w:val="auto"/>
          <w:spacing w:val="8"/>
        </w:rPr>
      </w:pPr>
      <w:r w:rsidRPr="006244D6">
        <w:rPr>
          <w:rFonts w:ascii="ＭＳ 明朝" w:eastAsia="ＭＳ 明朝" w:hAnsi="ＭＳ 明朝" w:hint="eastAsia"/>
          <w:color w:val="auto"/>
          <w:spacing w:val="-4"/>
          <w:sz w:val="21"/>
        </w:rPr>
        <w:t>１　本要領は、令和</w:t>
      </w:r>
      <w:r w:rsidR="00934D7C" w:rsidRPr="006244D6">
        <w:rPr>
          <w:rFonts w:ascii="ＭＳ 明朝" w:eastAsia="ＭＳ 明朝" w:hAnsi="ＭＳ 明朝" w:hint="eastAsia"/>
          <w:color w:val="auto"/>
          <w:spacing w:val="-4"/>
          <w:sz w:val="21"/>
        </w:rPr>
        <w:t>３年１月４</w:t>
      </w:r>
      <w:r w:rsidRPr="006244D6">
        <w:rPr>
          <w:rFonts w:ascii="ＭＳ 明朝" w:eastAsia="ＭＳ 明朝" w:hAnsi="ＭＳ 明朝" w:hint="eastAsia"/>
          <w:color w:val="auto"/>
          <w:spacing w:val="-4"/>
          <w:sz w:val="21"/>
        </w:rPr>
        <w:t>日から公告する対象工事から適用する。</w:t>
      </w:r>
    </w:p>
    <w:p w14:paraId="3EDCFD79" w14:textId="77777777" w:rsidR="00EF546F" w:rsidRPr="006244D6" w:rsidRDefault="00EF546F" w:rsidP="00EF546F">
      <w:pPr>
        <w:tabs>
          <w:tab w:val="left" w:pos="8078"/>
        </w:tabs>
        <w:ind w:firstLineChars="300" w:firstLine="599"/>
        <w:rPr>
          <w:rFonts w:ascii="ＭＳ 明朝" w:eastAsia="ＭＳ 明朝" w:hAnsi="ＭＳ 明朝"/>
          <w:color w:val="auto"/>
          <w:spacing w:val="-4"/>
          <w:sz w:val="21"/>
        </w:rPr>
      </w:pPr>
      <w:r w:rsidRPr="006244D6">
        <w:rPr>
          <w:rFonts w:ascii="ＭＳ 明朝" w:eastAsia="ＭＳ 明朝" w:hAnsi="ＭＳ 明朝" w:hint="eastAsia"/>
          <w:color w:val="auto"/>
          <w:spacing w:val="-4"/>
          <w:sz w:val="21"/>
        </w:rPr>
        <w:t>附　則</w:t>
      </w:r>
    </w:p>
    <w:p w14:paraId="3EF4E16D" w14:textId="77777777" w:rsidR="00EF546F" w:rsidRPr="006244D6" w:rsidRDefault="001169E9" w:rsidP="00EF546F">
      <w:pPr>
        <w:tabs>
          <w:tab w:val="left" w:pos="8078"/>
        </w:tabs>
        <w:rPr>
          <w:rFonts w:ascii="ＭＳ 明朝" w:eastAsia="ＭＳ 明朝" w:hAnsi="ＭＳ 明朝"/>
          <w:color w:val="auto"/>
          <w:spacing w:val="8"/>
        </w:rPr>
      </w:pPr>
      <w:r w:rsidRPr="006244D6">
        <w:rPr>
          <w:rFonts w:ascii="ＭＳ 明朝" w:eastAsia="ＭＳ 明朝" w:hAnsi="ＭＳ 明朝" w:hint="eastAsia"/>
          <w:color w:val="auto"/>
          <w:spacing w:val="-4"/>
          <w:sz w:val="21"/>
        </w:rPr>
        <w:t>１　本要領は、令和４年１月１</w:t>
      </w:r>
      <w:r w:rsidR="00EF546F" w:rsidRPr="006244D6">
        <w:rPr>
          <w:rFonts w:ascii="ＭＳ 明朝" w:eastAsia="ＭＳ 明朝" w:hAnsi="ＭＳ 明朝" w:hint="eastAsia"/>
          <w:color w:val="auto"/>
          <w:spacing w:val="-4"/>
          <w:sz w:val="21"/>
        </w:rPr>
        <w:t>日から公告する対象工事から適用する。</w:t>
      </w:r>
    </w:p>
    <w:p w14:paraId="303F4E60" w14:textId="77777777" w:rsidR="00BE7AE8" w:rsidRPr="006244D6" w:rsidRDefault="00BE7AE8" w:rsidP="00BE7AE8">
      <w:pPr>
        <w:tabs>
          <w:tab w:val="left" w:pos="8078"/>
        </w:tabs>
        <w:ind w:firstLineChars="300" w:firstLine="599"/>
        <w:rPr>
          <w:rFonts w:ascii="ＭＳ 明朝" w:eastAsia="ＭＳ 明朝" w:hAnsi="ＭＳ 明朝"/>
          <w:color w:val="auto"/>
          <w:spacing w:val="-4"/>
          <w:sz w:val="21"/>
        </w:rPr>
      </w:pPr>
      <w:r w:rsidRPr="006244D6">
        <w:rPr>
          <w:rFonts w:ascii="ＭＳ 明朝" w:eastAsia="ＭＳ 明朝" w:hAnsi="ＭＳ 明朝" w:hint="eastAsia"/>
          <w:color w:val="auto"/>
          <w:spacing w:val="-4"/>
          <w:sz w:val="21"/>
        </w:rPr>
        <w:t>附　則</w:t>
      </w:r>
    </w:p>
    <w:p w14:paraId="07AE872E" w14:textId="62DBC6B0" w:rsidR="00BE7AE8" w:rsidRPr="006244D6" w:rsidRDefault="00BE7AE8" w:rsidP="00BE7AE8">
      <w:pPr>
        <w:tabs>
          <w:tab w:val="left" w:pos="8078"/>
        </w:tabs>
        <w:rPr>
          <w:rFonts w:ascii="ＭＳ 明朝" w:eastAsia="ＭＳ 明朝" w:hAnsi="ＭＳ 明朝"/>
          <w:color w:val="auto"/>
          <w:spacing w:val="8"/>
        </w:rPr>
      </w:pPr>
      <w:r w:rsidRPr="006244D6">
        <w:rPr>
          <w:rFonts w:ascii="ＭＳ 明朝" w:eastAsia="ＭＳ 明朝" w:hAnsi="ＭＳ 明朝" w:hint="eastAsia"/>
          <w:color w:val="auto"/>
          <w:spacing w:val="-4"/>
          <w:sz w:val="21"/>
        </w:rPr>
        <w:t>１　本要領は、令和</w:t>
      </w:r>
      <w:r w:rsidR="00D8582D" w:rsidRPr="006244D6">
        <w:rPr>
          <w:rFonts w:ascii="ＭＳ 明朝" w:eastAsia="ＭＳ 明朝" w:hAnsi="ＭＳ 明朝" w:hint="eastAsia"/>
          <w:color w:val="auto"/>
          <w:spacing w:val="-4"/>
          <w:sz w:val="21"/>
        </w:rPr>
        <w:t>４</w:t>
      </w:r>
      <w:r w:rsidRPr="006244D6">
        <w:rPr>
          <w:rFonts w:ascii="ＭＳ 明朝" w:eastAsia="ＭＳ 明朝" w:hAnsi="ＭＳ 明朝" w:hint="eastAsia"/>
          <w:color w:val="auto"/>
          <w:spacing w:val="-4"/>
          <w:sz w:val="21"/>
        </w:rPr>
        <w:t>年</w:t>
      </w:r>
      <w:r w:rsidR="00D8582D" w:rsidRPr="006244D6">
        <w:rPr>
          <w:rFonts w:ascii="ＭＳ 明朝" w:eastAsia="ＭＳ 明朝" w:hAnsi="ＭＳ 明朝" w:hint="eastAsia"/>
          <w:color w:val="auto"/>
          <w:spacing w:val="-4"/>
          <w:sz w:val="21"/>
        </w:rPr>
        <w:t>12</w:t>
      </w:r>
      <w:r w:rsidRPr="006244D6">
        <w:rPr>
          <w:rFonts w:ascii="ＭＳ 明朝" w:eastAsia="ＭＳ 明朝" w:hAnsi="ＭＳ 明朝" w:hint="eastAsia"/>
          <w:color w:val="auto"/>
          <w:spacing w:val="-4"/>
          <w:sz w:val="21"/>
        </w:rPr>
        <w:t>月１日から公告する対象工事から適用する。</w:t>
      </w:r>
    </w:p>
    <w:p w14:paraId="5378DD9A" w14:textId="77777777" w:rsidR="00CD295F" w:rsidRPr="00BE7AE8" w:rsidRDefault="00CD295F" w:rsidP="00CD295F">
      <w:pPr>
        <w:tabs>
          <w:tab w:val="left" w:pos="8078"/>
        </w:tabs>
        <w:rPr>
          <w:rFonts w:ascii="ＭＳ 明朝" w:eastAsia="ＭＳ 明朝" w:hAnsi="ＭＳ 明朝"/>
          <w:color w:val="FF0000"/>
          <w:spacing w:val="8"/>
          <w:u w:val="single"/>
        </w:rPr>
      </w:pPr>
    </w:p>
    <w:p w14:paraId="5EDA2FF7" w14:textId="77777777" w:rsidR="00CD295F" w:rsidRPr="00CD295F" w:rsidRDefault="00CD295F" w:rsidP="008F4B69">
      <w:pPr>
        <w:tabs>
          <w:tab w:val="left" w:pos="8078"/>
        </w:tabs>
        <w:rPr>
          <w:rFonts w:ascii="ＭＳ 明朝" w:eastAsia="ＭＳ 明朝" w:hAnsi="ＭＳ 明朝"/>
          <w:color w:val="FF0000"/>
          <w:spacing w:val="-4"/>
          <w:sz w:val="21"/>
          <w:u w:val="single"/>
        </w:rPr>
      </w:pPr>
    </w:p>
    <w:p w14:paraId="736EFA75" w14:textId="77777777" w:rsidR="0009583A" w:rsidRPr="00934D7C" w:rsidRDefault="0009583A" w:rsidP="00DA01E7">
      <w:pPr>
        <w:tabs>
          <w:tab w:val="left" w:pos="8078"/>
        </w:tabs>
        <w:rPr>
          <w:rFonts w:ascii="ＭＳ 明朝" w:eastAsia="ＭＳ 明朝" w:hAnsi="ＭＳ 明朝"/>
          <w:color w:val="auto"/>
          <w:spacing w:val="8"/>
        </w:rPr>
      </w:pPr>
    </w:p>
    <w:sectPr w:rsidR="0009583A" w:rsidRPr="00934D7C" w:rsidSect="00AB3E08">
      <w:headerReference w:type="default" r:id="rId8"/>
      <w:footerReference w:type="default" r:id="rId9"/>
      <w:type w:val="continuous"/>
      <w:pgSz w:w="11906" w:h="16838" w:code="9"/>
      <w:pgMar w:top="1106" w:right="1021" w:bottom="948" w:left="1304" w:header="476" w:footer="431" w:gutter="0"/>
      <w:pgNumType w:start="1"/>
      <w:cols w:space="720"/>
      <w:noEndnote/>
      <w:docGrid w:type="linesAndChars" w:linePitch="316" w:charSpace="-4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28F92" w14:textId="77777777" w:rsidR="00C92901" w:rsidRDefault="00C92901">
      <w:r>
        <w:separator/>
      </w:r>
    </w:p>
  </w:endnote>
  <w:endnote w:type="continuationSeparator" w:id="0">
    <w:p w14:paraId="109134E4" w14:textId="77777777" w:rsidR="00C92901" w:rsidRDefault="00C92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1BF74" w14:textId="77777777" w:rsidR="000F4481" w:rsidRDefault="000F4481">
    <w:pPr>
      <w:overflowPunct/>
      <w:autoSpaceDE w:val="0"/>
      <w:autoSpaceDN w:val="0"/>
      <w:jc w:val="center"/>
      <w:textAlignment w:val="auto"/>
      <w:rPr>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D72AE" w14:textId="77777777" w:rsidR="00C92901" w:rsidRDefault="00C92901">
      <w:r>
        <w:rPr>
          <w:color w:val="auto"/>
          <w:sz w:val="2"/>
          <w:szCs w:val="2"/>
        </w:rPr>
        <w:continuationSeparator/>
      </w:r>
    </w:p>
  </w:footnote>
  <w:footnote w:type="continuationSeparator" w:id="0">
    <w:p w14:paraId="18B4F9D6" w14:textId="77777777" w:rsidR="00C92901" w:rsidRDefault="00C92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0462" w14:textId="77777777" w:rsidR="000F4481" w:rsidRDefault="000F4481">
    <w:pPr>
      <w:tabs>
        <w:tab w:val="right" w:pos="9638"/>
      </w:tabs>
      <w:jc w:val="right"/>
      <w:rPr>
        <w:spacing w:val="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1849"/>
    <w:multiLevelType w:val="hybridMultilevel"/>
    <w:tmpl w:val="FDB222A0"/>
    <w:lvl w:ilvl="0" w:tplc="A8D44AC6">
      <w:start w:val="1"/>
      <w:numFmt w:val="decimalFullWidth"/>
      <w:lvlText w:val="（%1）"/>
      <w:lvlJc w:val="left"/>
      <w:pPr>
        <w:tabs>
          <w:tab w:val="num" w:pos="915"/>
        </w:tabs>
        <w:ind w:left="915" w:hanging="720"/>
      </w:pPr>
      <w:rPr>
        <w:rFonts w:hint="default"/>
        <w:color w:val="auto"/>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 w15:restartNumberingAfterBreak="0">
    <w:nsid w:val="07A2091D"/>
    <w:multiLevelType w:val="hybridMultilevel"/>
    <w:tmpl w:val="403A50F0"/>
    <w:lvl w:ilvl="0" w:tplc="4DCAAB7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8A27298"/>
    <w:multiLevelType w:val="hybridMultilevel"/>
    <w:tmpl w:val="CCF43EE6"/>
    <w:lvl w:ilvl="0" w:tplc="ACC0E5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763028"/>
    <w:multiLevelType w:val="hybridMultilevel"/>
    <w:tmpl w:val="343C67D2"/>
    <w:lvl w:ilvl="0" w:tplc="98D0DD10">
      <w:start w:val="1"/>
      <w:numFmt w:val="decimalEnclosedCircle"/>
      <w:lvlText w:val="%1"/>
      <w:lvlJc w:val="left"/>
      <w:pPr>
        <w:ind w:left="1229" w:hanging="360"/>
      </w:pPr>
      <w:rPr>
        <w:rFonts w:hint="default"/>
      </w:rPr>
    </w:lvl>
    <w:lvl w:ilvl="1" w:tplc="04090017" w:tentative="1">
      <w:start w:val="1"/>
      <w:numFmt w:val="aiueoFullWidth"/>
      <w:lvlText w:val="(%2)"/>
      <w:lvlJc w:val="left"/>
      <w:pPr>
        <w:ind w:left="1709" w:hanging="420"/>
      </w:pPr>
    </w:lvl>
    <w:lvl w:ilvl="2" w:tplc="04090011" w:tentative="1">
      <w:start w:val="1"/>
      <w:numFmt w:val="decimalEnclosedCircle"/>
      <w:lvlText w:val="%3"/>
      <w:lvlJc w:val="left"/>
      <w:pPr>
        <w:ind w:left="2129" w:hanging="420"/>
      </w:pPr>
    </w:lvl>
    <w:lvl w:ilvl="3" w:tplc="0409000F" w:tentative="1">
      <w:start w:val="1"/>
      <w:numFmt w:val="decimal"/>
      <w:lvlText w:val="%4."/>
      <w:lvlJc w:val="left"/>
      <w:pPr>
        <w:ind w:left="2549" w:hanging="420"/>
      </w:pPr>
    </w:lvl>
    <w:lvl w:ilvl="4" w:tplc="04090017" w:tentative="1">
      <w:start w:val="1"/>
      <w:numFmt w:val="aiueoFullWidth"/>
      <w:lvlText w:val="(%5)"/>
      <w:lvlJc w:val="left"/>
      <w:pPr>
        <w:ind w:left="2969" w:hanging="420"/>
      </w:pPr>
    </w:lvl>
    <w:lvl w:ilvl="5" w:tplc="04090011" w:tentative="1">
      <w:start w:val="1"/>
      <w:numFmt w:val="decimalEnclosedCircle"/>
      <w:lvlText w:val="%6"/>
      <w:lvlJc w:val="left"/>
      <w:pPr>
        <w:ind w:left="3389" w:hanging="420"/>
      </w:pPr>
    </w:lvl>
    <w:lvl w:ilvl="6" w:tplc="0409000F" w:tentative="1">
      <w:start w:val="1"/>
      <w:numFmt w:val="decimal"/>
      <w:lvlText w:val="%7."/>
      <w:lvlJc w:val="left"/>
      <w:pPr>
        <w:ind w:left="3809" w:hanging="420"/>
      </w:pPr>
    </w:lvl>
    <w:lvl w:ilvl="7" w:tplc="04090017" w:tentative="1">
      <w:start w:val="1"/>
      <w:numFmt w:val="aiueoFullWidth"/>
      <w:lvlText w:val="(%8)"/>
      <w:lvlJc w:val="left"/>
      <w:pPr>
        <w:ind w:left="4229" w:hanging="420"/>
      </w:pPr>
    </w:lvl>
    <w:lvl w:ilvl="8" w:tplc="04090011" w:tentative="1">
      <w:start w:val="1"/>
      <w:numFmt w:val="decimalEnclosedCircle"/>
      <w:lvlText w:val="%9"/>
      <w:lvlJc w:val="left"/>
      <w:pPr>
        <w:ind w:left="4649" w:hanging="420"/>
      </w:pPr>
    </w:lvl>
  </w:abstractNum>
  <w:abstractNum w:abstractNumId="4" w15:restartNumberingAfterBreak="0">
    <w:nsid w:val="155B6748"/>
    <w:multiLevelType w:val="hybridMultilevel"/>
    <w:tmpl w:val="1E644564"/>
    <w:lvl w:ilvl="0" w:tplc="7DE2E9E4">
      <w:start w:val="13"/>
      <w:numFmt w:val="decimal"/>
      <w:lvlText w:val="第%1"/>
      <w:lvlJc w:val="left"/>
      <w:pPr>
        <w:tabs>
          <w:tab w:val="num" w:pos="720"/>
        </w:tabs>
        <w:ind w:left="720" w:hanging="720"/>
      </w:pPr>
      <w:rPr>
        <w:rFonts w:hint="default"/>
      </w:rPr>
    </w:lvl>
    <w:lvl w:ilvl="1" w:tplc="87C637A0">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E1F4320"/>
    <w:multiLevelType w:val="hybridMultilevel"/>
    <w:tmpl w:val="78FE0388"/>
    <w:lvl w:ilvl="0" w:tplc="029A04E6">
      <w:start w:val="1"/>
      <w:numFmt w:val="decimalFullWidth"/>
      <w:lvlText w:val="（%1）"/>
      <w:lvlJc w:val="left"/>
      <w:pPr>
        <w:tabs>
          <w:tab w:val="num" w:pos="915"/>
        </w:tabs>
        <w:ind w:left="915" w:hanging="72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6" w15:restartNumberingAfterBreak="0">
    <w:nsid w:val="1E41574E"/>
    <w:multiLevelType w:val="hybridMultilevel"/>
    <w:tmpl w:val="2068BD6A"/>
    <w:lvl w:ilvl="0" w:tplc="3D543642">
      <w:start w:val="3"/>
      <w:numFmt w:val="decimalFullWidth"/>
      <w:lvlText w:val="（%1）"/>
      <w:lvlJc w:val="left"/>
      <w:pPr>
        <w:tabs>
          <w:tab w:val="num" w:pos="1821"/>
        </w:tabs>
        <w:ind w:left="1821" w:hanging="840"/>
      </w:pPr>
      <w:rPr>
        <w:rFonts w:hint="default"/>
        <w:lang w:val="en-US"/>
      </w:rPr>
    </w:lvl>
    <w:lvl w:ilvl="1" w:tplc="04090017" w:tentative="1">
      <w:start w:val="1"/>
      <w:numFmt w:val="aiueoFullWidth"/>
      <w:lvlText w:val="(%2)"/>
      <w:lvlJc w:val="left"/>
      <w:pPr>
        <w:tabs>
          <w:tab w:val="num" w:pos="1821"/>
        </w:tabs>
        <w:ind w:left="1821" w:hanging="420"/>
      </w:pPr>
    </w:lvl>
    <w:lvl w:ilvl="2" w:tplc="04090011" w:tentative="1">
      <w:start w:val="1"/>
      <w:numFmt w:val="decimalEnclosedCircle"/>
      <w:lvlText w:val="%3"/>
      <w:lvlJc w:val="left"/>
      <w:pPr>
        <w:tabs>
          <w:tab w:val="num" w:pos="2241"/>
        </w:tabs>
        <w:ind w:left="2241" w:hanging="420"/>
      </w:pPr>
    </w:lvl>
    <w:lvl w:ilvl="3" w:tplc="0409000F" w:tentative="1">
      <w:start w:val="1"/>
      <w:numFmt w:val="decimal"/>
      <w:lvlText w:val="%4."/>
      <w:lvlJc w:val="left"/>
      <w:pPr>
        <w:tabs>
          <w:tab w:val="num" w:pos="2661"/>
        </w:tabs>
        <w:ind w:left="2661" w:hanging="420"/>
      </w:pPr>
    </w:lvl>
    <w:lvl w:ilvl="4" w:tplc="04090017" w:tentative="1">
      <w:start w:val="1"/>
      <w:numFmt w:val="aiueoFullWidth"/>
      <w:lvlText w:val="(%5)"/>
      <w:lvlJc w:val="left"/>
      <w:pPr>
        <w:tabs>
          <w:tab w:val="num" w:pos="3081"/>
        </w:tabs>
        <w:ind w:left="3081" w:hanging="420"/>
      </w:pPr>
    </w:lvl>
    <w:lvl w:ilvl="5" w:tplc="04090011" w:tentative="1">
      <w:start w:val="1"/>
      <w:numFmt w:val="decimalEnclosedCircle"/>
      <w:lvlText w:val="%6"/>
      <w:lvlJc w:val="left"/>
      <w:pPr>
        <w:tabs>
          <w:tab w:val="num" w:pos="3501"/>
        </w:tabs>
        <w:ind w:left="3501" w:hanging="420"/>
      </w:pPr>
    </w:lvl>
    <w:lvl w:ilvl="6" w:tplc="0409000F" w:tentative="1">
      <w:start w:val="1"/>
      <w:numFmt w:val="decimal"/>
      <w:lvlText w:val="%7."/>
      <w:lvlJc w:val="left"/>
      <w:pPr>
        <w:tabs>
          <w:tab w:val="num" w:pos="3921"/>
        </w:tabs>
        <w:ind w:left="3921" w:hanging="420"/>
      </w:pPr>
    </w:lvl>
    <w:lvl w:ilvl="7" w:tplc="04090017" w:tentative="1">
      <w:start w:val="1"/>
      <w:numFmt w:val="aiueoFullWidth"/>
      <w:lvlText w:val="(%8)"/>
      <w:lvlJc w:val="left"/>
      <w:pPr>
        <w:tabs>
          <w:tab w:val="num" w:pos="4341"/>
        </w:tabs>
        <w:ind w:left="4341" w:hanging="420"/>
      </w:pPr>
    </w:lvl>
    <w:lvl w:ilvl="8" w:tplc="04090011" w:tentative="1">
      <w:start w:val="1"/>
      <w:numFmt w:val="decimalEnclosedCircle"/>
      <w:lvlText w:val="%9"/>
      <w:lvlJc w:val="left"/>
      <w:pPr>
        <w:tabs>
          <w:tab w:val="num" w:pos="4761"/>
        </w:tabs>
        <w:ind w:left="4761" w:hanging="420"/>
      </w:pPr>
    </w:lvl>
  </w:abstractNum>
  <w:abstractNum w:abstractNumId="7" w15:restartNumberingAfterBreak="0">
    <w:nsid w:val="2677625D"/>
    <w:multiLevelType w:val="hybridMultilevel"/>
    <w:tmpl w:val="7B6C4820"/>
    <w:lvl w:ilvl="0" w:tplc="0B40F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922382"/>
    <w:multiLevelType w:val="hybridMultilevel"/>
    <w:tmpl w:val="4CBC1FF0"/>
    <w:lvl w:ilvl="0" w:tplc="8EBA1DFA">
      <w:start w:val="1"/>
      <w:numFmt w:val="decimalFullWidth"/>
      <w:lvlText w:val="（%1）"/>
      <w:lvlJc w:val="left"/>
      <w:pPr>
        <w:tabs>
          <w:tab w:val="num" w:pos="938"/>
        </w:tabs>
        <w:ind w:left="938" w:hanging="72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9" w15:restartNumberingAfterBreak="0">
    <w:nsid w:val="2D137B38"/>
    <w:multiLevelType w:val="hybridMultilevel"/>
    <w:tmpl w:val="678A7F50"/>
    <w:lvl w:ilvl="0" w:tplc="42C0308A">
      <w:start w:val="1"/>
      <w:numFmt w:val="decimal"/>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0" w15:restartNumberingAfterBreak="0">
    <w:nsid w:val="2F405AC9"/>
    <w:multiLevelType w:val="hybridMultilevel"/>
    <w:tmpl w:val="BA1A28F0"/>
    <w:lvl w:ilvl="0" w:tplc="22B6089C">
      <w:start w:val="1"/>
      <w:numFmt w:val="decimalFullWidth"/>
      <w:lvlText w:val="（%1）"/>
      <w:lvlJc w:val="left"/>
      <w:pPr>
        <w:ind w:left="1167" w:hanging="720"/>
      </w:pPr>
      <w:rPr>
        <w:rFonts w:hint="default"/>
      </w:rPr>
    </w:lvl>
    <w:lvl w:ilvl="1" w:tplc="04090017" w:tentative="1">
      <w:start w:val="1"/>
      <w:numFmt w:val="aiueoFullWidth"/>
      <w:lvlText w:val="(%2)"/>
      <w:lvlJc w:val="left"/>
      <w:pPr>
        <w:ind w:left="1287" w:hanging="420"/>
      </w:pPr>
    </w:lvl>
    <w:lvl w:ilvl="2" w:tplc="04090011" w:tentative="1">
      <w:start w:val="1"/>
      <w:numFmt w:val="decimalEnclosedCircle"/>
      <w:lvlText w:val="%3"/>
      <w:lvlJc w:val="left"/>
      <w:pPr>
        <w:ind w:left="1707" w:hanging="420"/>
      </w:pPr>
    </w:lvl>
    <w:lvl w:ilvl="3" w:tplc="0409000F" w:tentative="1">
      <w:start w:val="1"/>
      <w:numFmt w:val="decimal"/>
      <w:lvlText w:val="%4."/>
      <w:lvlJc w:val="left"/>
      <w:pPr>
        <w:ind w:left="2127" w:hanging="420"/>
      </w:pPr>
    </w:lvl>
    <w:lvl w:ilvl="4" w:tplc="04090017" w:tentative="1">
      <w:start w:val="1"/>
      <w:numFmt w:val="aiueoFullWidth"/>
      <w:lvlText w:val="(%5)"/>
      <w:lvlJc w:val="left"/>
      <w:pPr>
        <w:ind w:left="2547" w:hanging="420"/>
      </w:pPr>
    </w:lvl>
    <w:lvl w:ilvl="5" w:tplc="04090011" w:tentative="1">
      <w:start w:val="1"/>
      <w:numFmt w:val="decimalEnclosedCircle"/>
      <w:lvlText w:val="%6"/>
      <w:lvlJc w:val="left"/>
      <w:pPr>
        <w:ind w:left="2967" w:hanging="420"/>
      </w:pPr>
    </w:lvl>
    <w:lvl w:ilvl="6" w:tplc="0409000F" w:tentative="1">
      <w:start w:val="1"/>
      <w:numFmt w:val="decimal"/>
      <w:lvlText w:val="%7."/>
      <w:lvlJc w:val="left"/>
      <w:pPr>
        <w:ind w:left="3387" w:hanging="420"/>
      </w:pPr>
    </w:lvl>
    <w:lvl w:ilvl="7" w:tplc="04090017" w:tentative="1">
      <w:start w:val="1"/>
      <w:numFmt w:val="aiueoFullWidth"/>
      <w:lvlText w:val="(%8)"/>
      <w:lvlJc w:val="left"/>
      <w:pPr>
        <w:ind w:left="3807" w:hanging="420"/>
      </w:pPr>
    </w:lvl>
    <w:lvl w:ilvl="8" w:tplc="04090011" w:tentative="1">
      <w:start w:val="1"/>
      <w:numFmt w:val="decimalEnclosedCircle"/>
      <w:lvlText w:val="%9"/>
      <w:lvlJc w:val="left"/>
      <w:pPr>
        <w:ind w:left="4227" w:hanging="420"/>
      </w:pPr>
    </w:lvl>
  </w:abstractNum>
  <w:abstractNum w:abstractNumId="11" w15:restartNumberingAfterBreak="0">
    <w:nsid w:val="2FDF463F"/>
    <w:multiLevelType w:val="hybridMultilevel"/>
    <w:tmpl w:val="6A14F404"/>
    <w:lvl w:ilvl="0" w:tplc="B10CA97C">
      <w:start w:val="1"/>
      <w:numFmt w:val="decimalFullWidth"/>
      <w:lvlText w:val="（%1）"/>
      <w:lvlJc w:val="left"/>
      <w:pPr>
        <w:tabs>
          <w:tab w:val="num" w:pos="1125"/>
        </w:tabs>
        <w:ind w:left="1125" w:hanging="72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2" w15:restartNumberingAfterBreak="0">
    <w:nsid w:val="31A84713"/>
    <w:multiLevelType w:val="hybridMultilevel"/>
    <w:tmpl w:val="37ECCE22"/>
    <w:lvl w:ilvl="0" w:tplc="99A0303E">
      <w:start w:val="10"/>
      <w:numFmt w:val="decimal"/>
      <w:lvlText w:val="第%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6AA4F22"/>
    <w:multiLevelType w:val="hybridMultilevel"/>
    <w:tmpl w:val="39280A8E"/>
    <w:lvl w:ilvl="0" w:tplc="52AC0F68">
      <w:start w:val="1"/>
      <w:numFmt w:val="decimalFullWidth"/>
      <w:lvlText w:val="（%1）"/>
      <w:lvlJc w:val="left"/>
      <w:pPr>
        <w:tabs>
          <w:tab w:val="num" w:pos="1026"/>
        </w:tabs>
        <w:ind w:left="1026" w:hanging="720"/>
      </w:pPr>
      <w:rPr>
        <w:rFonts w:hint="default"/>
      </w:rPr>
    </w:lvl>
    <w:lvl w:ilvl="1" w:tplc="04090017" w:tentative="1">
      <w:start w:val="1"/>
      <w:numFmt w:val="aiueoFullWidth"/>
      <w:lvlText w:val="(%2)"/>
      <w:lvlJc w:val="left"/>
      <w:pPr>
        <w:tabs>
          <w:tab w:val="num" w:pos="993"/>
        </w:tabs>
        <w:ind w:left="993" w:hanging="420"/>
      </w:pPr>
    </w:lvl>
    <w:lvl w:ilvl="2" w:tplc="04090011" w:tentative="1">
      <w:start w:val="1"/>
      <w:numFmt w:val="decimalEnclosedCircle"/>
      <w:lvlText w:val="%3"/>
      <w:lvlJc w:val="left"/>
      <w:pPr>
        <w:tabs>
          <w:tab w:val="num" w:pos="1413"/>
        </w:tabs>
        <w:ind w:left="1413" w:hanging="420"/>
      </w:pPr>
    </w:lvl>
    <w:lvl w:ilvl="3" w:tplc="0409000F" w:tentative="1">
      <w:start w:val="1"/>
      <w:numFmt w:val="decimal"/>
      <w:lvlText w:val="%4."/>
      <w:lvlJc w:val="left"/>
      <w:pPr>
        <w:tabs>
          <w:tab w:val="num" w:pos="1833"/>
        </w:tabs>
        <w:ind w:left="1833" w:hanging="420"/>
      </w:pPr>
    </w:lvl>
    <w:lvl w:ilvl="4" w:tplc="04090017" w:tentative="1">
      <w:start w:val="1"/>
      <w:numFmt w:val="aiueoFullWidth"/>
      <w:lvlText w:val="(%5)"/>
      <w:lvlJc w:val="left"/>
      <w:pPr>
        <w:tabs>
          <w:tab w:val="num" w:pos="2253"/>
        </w:tabs>
        <w:ind w:left="2253" w:hanging="420"/>
      </w:pPr>
    </w:lvl>
    <w:lvl w:ilvl="5" w:tplc="04090011" w:tentative="1">
      <w:start w:val="1"/>
      <w:numFmt w:val="decimalEnclosedCircle"/>
      <w:lvlText w:val="%6"/>
      <w:lvlJc w:val="left"/>
      <w:pPr>
        <w:tabs>
          <w:tab w:val="num" w:pos="2673"/>
        </w:tabs>
        <w:ind w:left="2673" w:hanging="420"/>
      </w:pPr>
    </w:lvl>
    <w:lvl w:ilvl="6" w:tplc="0409000F" w:tentative="1">
      <w:start w:val="1"/>
      <w:numFmt w:val="decimal"/>
      <w:lvlText w:val="%7."/>
      <w:lvlJc w:val="left"/>
      <w:pPr>
        <w:tabs>
          <w:tab w:val="num" w:pos="3093"/>
        </w:tabs>
        <w:ind w:left="3093" w:hanging="420"/>
      </w:pPr>
    </w:lvl>
    <w:lvl w:ilvl="7" w:tplc="04090017" w:tentative="1">
      <w:start w:val="1"/>
      <w:numFmt w:val="aiueoFullWidth"/>
      <w:lvlText w:val="(%8)"/>
      <w:lvlJc w:val="left"/>
      <w:pPr>
        <w:tabs>
          <w:tab w:val="num" w:pos="3513"/>
        </w:tabs>
        <w:ind w:left="3513" w:hanging="420"/>
      </w:pPr>
    </w:lvl>
    <w:lvl w:ilvl="8" w:tplc="04090011" w:tentative="1">
      <w:start w:val="1"/>
      <w:numFmt w:val="decimalEnclosedCircle"/>
      <w:lvlText w:val="%9"/>
      <w:lvlJc w:val="left"/>
      <w:pPr>
        <w:tabs>
          <w:tab w:val="num" w:pos="3933"/>
        </w:tabs>
        <w:ind w:left="3933" w:hanging="420"/>
      </w:pPr>
    </w:lvl>
  </w:abstractNum>
  <w:abstractNum w:abstractNumId="14" w15:restartNumberingAfterBreak="0">
    <w:nsid w:val="3CBB15E7"/>
    <w:multiLevelType w:val="hybridMultilevel"/>
    <w:tmpl w:val="D6B09938"/>
    <w:lvl w:ilvl="0" w:tplc="EFF65D90">
      <w:start w:val="1"/>
      <w:numFmt w:val="decimalEnclosedCircle"/>
      <w:lvlText w:val="%1"/>
      <w:lvlJc w:val="left"/>
      <w:pPr>
        <w:ind w:left="1229" w:hanging="360"/>
      </w:pPr>
      <w:rPr>
        <w:rFonts w:hint="default"/>
      </w:rPr>
    </w:lvl>
    <w:lvl w:ilvl="1" w:tplc="04090017" w:tentative="1">
      <w:start w:val="1"/>
      <w:numFmt w:val="aiueoFullWidth"/>
      <w:lvlText w:val="(%2)"/>
      <w:lvlJc w:val="left"/>
      <w:pPr>
        <w:ind w:left="1709" w:hanging="420"/>
      </w:pPr>
    </w:lvl>
    <w:lvl w:ilvl="2" w:tplc="04090011" w:tentative="1">
      <w:start w:val="1"/>
      <w:numFmt w:val="decimalEnclosedCircle"/>
      <w:lvlText w:val="%3"/>
      <w:lvlJc w:val="left"/>
      <w:pPr>
        <w:ind w:left="2129" w:hanging="420"/>
      </w:pPr>
    </w:lvl>
    <w:lvl w:ilvl="3" w:tplc="0409000F" w:tentative="1">
      <w:start w:val="1"/>
      <w:numFmt w:val="decimal"/>
      <w:lvlText w:val="%4."/>
      <w:lvlJc w:val="left"/>
      <w:pPr>
        <w:ind w:left="2549" w:hanging="420"/>
      </w:pPr>
    </w:lvl>
    <w:lvl w:ilvl="4" w:tplc="04090017" w:tentative="1">
      <w:start w:val="1"/>
      <w:numFmt w:val="aiueoFullWidth"/>
      <w:lvlText w:val="(%5)"/>
      <w:lvlJc w:val="left"/>
      <w:pPr>
        <w:ind w:left="2969" w:hanging="420"/>
      </w:pPr>
    </w:lvl>
    <w:lvl w:ilvl="5" w:tplc="04090011" w:tentative="1">
      <w:start w:val="1"/>
      <w:numFmt w:val="decimalEnclosedCircle"/>
      <w:lvlText w:val="%6"/>
      <w:lvlJc w:val="left"/>
      <w:pPr>
        <w:ind w:left="3389" w:hanging="420"/>
      </w:pPr>
    </w:lvl>
    <w:lvl w:ilvl="6" w:tplc="0409000F" w:tentative="1">
      <w:start w:val="1"/>
      <w:numFmt w:val="decimal"/>
      <w:lvlText w:val="%7."/>
      <w:lvlJc w:val="left"/>
      <w:pPr>
        <w:ind w:left="3809" w:hanging="420"/>
      </w:pPr>
    </w:lvl>
    <w:lvl w:ilvl="7" w:tplc="04090017" w:tentative="1">
      <w:start w:val="1"/>
      <w:numFmt w:val="aiueoFullWidth"/>
      <w:lvlText w:val="(%8)"/>
      <w:lvlJc w:val="left"/>
      <w:pPr>
        <w:ind w:left="4229" w:hanging="420"/>
      </w:pPr>
    </w:lvl>
    <w:lvl w:ilvl="8" w:tplc="04090011" w:tentative="1">
      <w:start w:val="1"/>
      <w:numFmt w:val="decimalEnclosedCircle"/>
      <w:lvlText w:val="%9"/>
      <w:lvlJc w:val="left"/>
      <w:pPr>
        <w:ind w:left="4649" w:hanging="420"/>
      </w:pPr>
    </w:lvl>
  </w:abstractNum>
  <w:abstractNum w:abstractNumId="15" w15:restartNumberingAfterBreak="0">
    <w:nsid w:val="3CE42616"/>
    <w:multiLevelType w:val="hybridMultilevel"/>
    <w:tmpl w:val="80D27564"/>
    <w:lvl w:ilvl="0" w:tplc="598471EA">
      <w:start w:val="1"/>
      <w:numFmt w:val="decimalEnclosedCircle"/>
      <w:lvlText w:val="%1"/>
      <w:lvlJc w:val="left"/>
      <w:pPr>
        <w:ind w:left="1087" w:hanging="360"/>
      </w:pPr>
      <w:rPr>
        <w:rFonts w:hint="default"/>
      </w:rPr>
    </w:lvl>
    <w:lvl w:ilvl="1" w:tplc="04090017" w:tentative="1">
      <w:start w:val="1"/>
      <w:numFmt w:val="aiueoFullWidth"/>
      <w:lvlText w:val="(%2)"/>
      <w:lvlJc w:val="left"/>
      <w:pPr>
        <w:ind w:left="1567" w:hanging="420"/>
      </w:pPr>
    </w:lvl>
    <w:lvl w:ilvl="2" w:tplc="04090011" w:tentative="1">
      <w:start w:val="1"/>
      <w:numFmt w:val="decimalEnclosedCircle"/>
      <w:lvlText w:val="%3"/>
      <w:lvlJc w:val="left"/>
      <w:pPr>
        <w:ind w:left="1987" w:hanging="420"/>
      </w:pPr>
    </w:lvl>
    <w:lvl w:ilvl="3" w:tplc="0409000F" w:tentative="1">
      <w:start w:val="1"/>
      <w:numFmt w:val="decimal"/>
      <w:lvlText w:val="%4."/>
      <w:lvlJc w:val="left"/>
      <w:pPr>
        <w:ind w:left="2407" w:hanging="420"/>
      </w:pPr>
    </w:lvl>
    <w:lvl w:ilvl="4" w:tplc="04090017" w:tentative="1">
      <w:start w:val="1"/>
      <w:numFmt w:val="aiueoFullWidth"/>
      <w:lvlText w:val="(%5)"/>
      <w:lvlJc w:val="left"/>
      <w:pPr>
        <w:ind w:left="2827" w:hanging="420"/>
      </w:pPr>
    </w:lvl>
    <w:lvl w:ilvl="5" w:tplc="04090011" w:tentative="1">
      <w:start w:val="1"/>
      <w:numFmt w:val="decimalEnclosedCircle"/>
      <w:lvlText w:val="%6"/>
      <w:lvlJc w:val="left"/>
      <w:pPr>
        <w:ind w:left="3247" w:hanging="420"/>
      </w:pPr>
    </w:lvl>
    <w:lvl w:ilvl="6" w:tplc="0409000F" w:tentative="1">
      <w:start w:val="1"/>
      <w:numFmt w:val="decimal"/>
      <w:lvlText w:val="%7."/>
      <w:lvlJc w:val="left"/>
      <w:pPr>
        <w:ind w:left="3667" w:hanging="420"/>
      </w:pPr>
    </w:lvl>
    <w:lvl w:ilvl="7" w:tplc="04090017" w:tentative="1">
      <w:start w:val="1"/>
      <w:numFmt w:val="aiueoFullWidth"/>
      <w:lvlText w:val="(%8)"/>
      <w:lvlJc w:val="left"/>
      <w:pPr>
        <w:ind w:left="4087" w:hanging="420"/>
      </w:pPr>
    </w:lvl>
    <w:lvl w:ilvl="8" w:tplc="04090011" w:tentative="1">
      <w:start w:val="1"/>
      <w:numFmt w:val="decimalEnclosedCircle"/>
      <w:lvlText w:val="%9"/>
      <w:lvlJc w:val="left"/>
      <w:pPr>
        <w:ind w:left="4507" w:hanging="420"/>
      </w:pPr>
    </w:lvl>
  </w:abstractNum>
  <w:abstractNum w:abstractNumId="16" w15:restartNumberingAfterBreak="0">
    <w:nsid w:val="47B40F20"/>
    <w:multiLevelType w:val="hybridMultilevel"/>
    <w:tmpl w:val="2710FE30"/>
    <w:lvl w:ilvl="0" w:tplc="B8E01E1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E995843"/>
    <w:multiLevelType w:val="hybridMultilevel"/>
    <w:tmpl w:val="6D141278"/>
    <w:lvl w:ilvl="0" w:tplc="F62EC836">
      <w:start w:val="1"/>
      <w:numFmt w:val="decimalEnclosedCircle"/>
      <w:lvlText w:val="%1"/>
      <w:lvlJc w:val="left"/>
      <w:pPr>
        <w:ind w:left="983" w:hanging="360"/>
      </w:pPr>
      <w:rPr>
        <w:rFonts w:hint="default"/>
      </w:rPr>
    </w:lvl>
    <w:lvl w:ilvl="1" w:tplc="04090017" w:tentative="1">
      <w:start w:val="1"/>
      <w:numFmt w:val="aiueoFullWidth"/>
      <w:lvlText w:val="(%2)"/>
      <w:lvlJc w:val="left"/>
      <w:pPr>
        <w:ind w:left="1463" w:hanging="420"/>
      </w:pPr>
    </w:lvl>
    <w:lvl w:ilvl="2" w:tplc="04090011" w:tentative="1">
      <w:start w:val="1"/>
      <w:numFmt w:val="decimalEnclosedCircle"/>
      <w:lvlText w:val="%3"/>
      <w:lvlJc w:val="left"/>
      <w:pPr>
        <w:ind w:left="1883" w:hanging="420"/>
      </w:pPr>
    </w:lvl>
    <w:lvl w:ilvl="3" w:tplc="0409000F" w:tentative="1">
      <w:start w:val="1"/>
      <w:numFmt w:val="decimal"/>
      <w:lvlText w:val="%4."/>
      <w:lvlJc w:val="left"/>
      <w:pPr>
        <w:ind w:left="2303" w:hanging="420"/>
      </w:pPr>
    </w:lvl>
    <w:lvl w:ilvl="4" w:tplc="04090017" w:tentative="1">
      <w:start w:val="1"/>
      <w:numFmt w:val="aiueoFullWidth"/>
      <w:lvlText w:val="(%5)"/>
      <w:lvlJc w:val="left"/>
      <w:pPr>
        <w:ind w:left="2723" w:hanging="420"/>
      </w:pPr>
    </w:lvl>
    <w:lvl w:ilvl="5" w:tplc="04090011" w:tentative="1">
      <w:start w:val="1"/>
      <w:numFmt w:val="decimalEnclosedCircle"/>
      <w:lvlText w:val="%6"/>
      <w:lvlJc w:val="left"/>
      <w:pPr>
        <w:ind w:left="3143" w:hanging="420"/>
      </w:pPr>
    </w:lvl>
    <w:lvl w:ilvl="6" w:tplc="0409000F" w:tentative="1">
      <w:start w:val="1"/>
      <w:numFmt w:val="decimal"/>
      <w:lvlText w:val="%7."/>
      <w:lvlJc w:val="left"/>
      <w:pPr>
        <w:ind w:left="3563" w:hanging="420"/>
      </w:pPr>
    </w:lvl>
    <w:lvl w:ilvl="7" w:tplc="04090017" w:tentative="1">
      <w:start w:val="1"/>
      <w:numFmt w:val="aiueoFullWidth"/>
      <w:lvlText w:val="(%8)"/>
      <w:lvlJc w:val="left"/>
      <w:pPr>
        <w:ind w:left="3983" w:hanging="420"/>
      </w:pPr>
    </w:lvl>
    <w:lvl w:ilvl="8" w:tplc="04090011" w:tentative="1">
      <w:start w:val="1"/>
      <w:numFmt w:val="decimalEnclosedCircle"/>
      <w:lvlText w:val="%9"/>
      <w:lvlJc w:val="left"/>
      <w:pPr>
        <w:ind w:left="4403" w:hanging="420"/>
      </w:pPr>
    </w:lvl>
  </w:abstractNum>
  <w:abstractNum w:abstractNumId="18" w15:restartNumberingAfterBreak="0">
    <w:nsid w:val="5F74216E"/>
    <w:multiLevelType w:val="hybridMultilevel"/>
    <w:tmpl w:val="507CFF16"/>
    <w:lvl w:ilvl="0" w:tplc="2C68FF2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36B5D71"/>
    <w:multiLevelType w:val="hybridMultilevel"/>
    <w:tmpl w:val="FB4C1D12"/>
    <w:lvl w:ilvl="0" w:tplc="8A4AB396">
      <w:start w:val="1"/>
      <w:numFmt w:val="decimal"/>
      <w:lvlText w:val="（%1）"/>
      <w:lvlJc w:val="left"/>
      <w:pPr>
        <w:tabs>
          <w:tab w:val="num" w:pos="1170"/>
        </w:tabs>
        <w:ind w:left="1170" w:hanging="720"/>
      </w:pPr>
      <w:rPr>
        <w:rFonts w:hint="eastAsia"/>
      </w:rPr>
    </w:lvl>
    <w:lvl w:ilvl="1" w:tplc="A87AC640">
      <w:start w:val="1"/>
      <w:numFmt w:val="decimalEnclosedCircle"/>
      <w:lvlText w:val="%2"/>
      <w:lvlJc w:val="left"/>
      <w:pPr>
        <w:tabs>
          <w:tab w:val="num" w:pos="1230"/>
        </w:tabs>
        <w:ind w:left="1230" w:hanging="360"/>
      </w:pPr>
      <w:rPr>
        <w:rFonts w:hint="eastAsia"/>
      </w:r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0" w15:restartNumberingAfterBreak="0">
    <w:nsid w:val="64304FE8"/>
    <w:multiLevelType w:val="hybridMultilevel"/>
    <w:tmpl w:val="92427F80"/>
    <w:lvl w:ilvl="0" w:tplc="C87E0C92">
      <w:start w:val="1"/>
      <w:numFmt w:val="decimalEnclosedCircle"/>
      <w:lvlText w:val="%1"/>
      <w:lvlJc w:val="left"/>
      <w:pPr>
        <w:ind w:left="1109" w:hanging="360"/>
      </w:pPr>
      <w:rPr>
        <w:rFonts w:hint="default"/>
      </w:rPr>
    </w:lvl>
    <w:lvl w:ilvl="1" w:tplc="04090017" w:tentative="1">
      <w:start w:val="1"/>
      <w:numFmt w:val="aiueoFullWidth"/>
      <w:lvlText w:val="(%2)"/>
      <w:lvlJc w:val="left"/>
      <w:pPr>
        <w:ind w:left="1589" w:hanging="420"/>
      </w:pPr>
    </w:lvl>
    <w:lvl w:ilvl="2" w:tplc="04090011" w:tentative="1">
      <w:start w:val="1"/>
      <w:numFmt w:val="decimalEnclosedCircle"/>
      <w:lvlText w:val="%3"/>
      <w:lvlJc w:val="left"/>
      <w:pPr>
        <w:ind w:left="2009" w:hanging="420"/>
      </w:pPr>
    </w:lvl>
    <w:lvl w:ilvl="3" w:tplc="0409000F" w:tentative="1">
      <w:start w:val="1"/>
      <w:numFmt w:val="decimal"/>
      <w:lvlText w:val="%4."/>
      <w:lvlJc w:val="left"/>
      <w:pPr>
        <w:ind w:left="2429" w:hanging="420"/>
      </w:pPr>
    </w:lvl>
    <w:lvl w:ilvl="4" w:tplc="04090017" w:tentative="1">
      <w:start w:val="1"/>
      <w:numFmt w:val="aiueoFullWidth"/>
      <w:lvlText w:val="(%5)"/>
      <w:lvlJc w:val="left"/>
      <w:pPr>
        <w:ind w:left="2849" w:hanging="420"/>
      </w:pPr>
    </w:lvl>
    <w:lvl w:ilvl="5" w:tplc="04090011" w:tentative="1">
      <w:start w:val="1"/>
      <w:numFmt w:val="decimalEnclosedCircle"/>
      <w:lvlText w:val="%6"/>
      <w:lvlJc w:val="left"/>
      <w:pPr>
        <w:ind w:left="3269" w:hanging="420"/>
      </w:pPr>
    </w:lvl>
    <w:lvl w:ilvl="6" w:tplc="0409000F" w:tentative="1">
      <w:start w:val="1"/>
      <w:numFmt w:val="decimal"/>
      <w:lvlText w:val="%7."/>
      <w:lvlJc w:val="left"/>
      <w:pPr>
        <w:ind w:left="3689" w:hanging="420"/>
      </w:pPr>
    </w:lvl>
    <w:lvl w:ilvl="7" w:tplc="04090017" w:tentative="1">
      <w:start w:val="1"/>
      <w:numFmt w:val="aiueoFullWidth"/>
      <w:lvlText w:val="(%8)"/>
      <w:lvlJc w:val="left"/>
      <w:pPr>
        <w:ind w:left="4109" w:hanging="420"/>
      </w:pPr>
    </w:lvl>
    <w:lvl w:ilvl="8" w:tplc="04090011" w:tentative="1">
      <w:start w:val="1"/>
      <w:numFmt w:val="decimalEnclosedCircle"/>
      <w:lvlText w:val="%9"/>
      <w:lvlJc w:val="left"/>
      <w:pPr>
        <w:ind w:left="4529" w:hanging="420"/>
      </w:pPr>
    </w:lvl>
  </w:abstractNum>
  <w:abstractNum w:abstractNumId="21" w15:restartNumberingAfterBreak="0">
    <w:nsid w:val="6934326E"/>
    <w:multiLevelType w:val="hybridMultilevel"/>
    <w:tmpl w:val="371ED606"/>
    <w:lvl w:ilvl="0" w:tplc="0B144470">
      <w:start w:val="1"/>
      <w:numFmt w:val="decimal"/>
      <w:lvlText w:val="（%1）"/>
      <w:lvlJc w:val="left"/>
      <w:pPr>
        <w:tabs>
          <w:tab w:val="num" w:pos="840"/>
        </w:tabs>
        <w:ind w:left="840" w:hanging="720"/>
      </w:pPr>
      <w:rPr>
        <w:rFonts w:hint="eastAsia"/>
      </w:rPr>
    </w:lvl>
    <w:lvl w:ilvl="1" w:tplc="6524A7D8">
      <w:start w:val="1"/>
      <w:numFmt w:val="decimalEnclosedCircle"/>
      <w:lvlText w:val="%2"/>
      <w:lvlJc w:val="left"/>
      <w:pPr>
        <w:tabs>
          <w:tab w:val="num" w:pos="900"/>
        </w:tabs>
        <w:ind w:left="900" w:hanging="360"/>
      </w:pPr>
      <w:rPr>
        <w:rFonts w:hint="eastAsia"/>
      </w:r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2" w15:restartNumberingAfterBreak="0">
    <w:nsid w:val="6C3335A3"/>
    <w:multiLevelType w:val="hybridMultilevel"/>
    <w:tmpl w:val="2C6C7A48"/>
    <w:lvl w:ilvl="0" w:tplc="3582347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6C971D08"/>
    <w:multiLevelType w:val="hybridMultilevel"/>
    <w:tmpl w:val="4C5A8E76"/>
    <w:lvl w:ilvl="0" w:tplc="CD18C1C0">
      <w:start w:val="1"/>
      <w:numFmt w:val="decimalFullWidth"/>
      <w:lvlText w:val="（%1）"/>
      <w:lvlJc w:val="left"/>
      <w:pPr>
        <w:tabs>
          <w:tab w:val="num" w:pos="915"/>
        </w:tabs>
        <w:ind w:left="915" w:hanging="72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4" w15:restartNumberingAfterBreak="0">
    <w:nsid w:val="6D953E1E"/>
    <w:multiLevelType w:val="hybridMultilevel"/>
    <w:tmpl w:val="29C8581E"/>
    <w:lvl w:ilvl="0" w:tplc="5F825C72">
      <w:start w:val="1"/>
      <w:numFmt w:val="decimalFullWidth"/>
      <w:lvlText w:val="（%1）"/>
      <w:lvlJc w:val="left"/>
      <w:pPr>
        <w:tabs>
          <w:tab w:val="num" w:pos="912"/>
        </w:tabs>
        <w:ind w:left="912" w:hanging="720"/>
      </w:pPr>
      <w:rPr>
        <w:rFonts w:hint="default"/>
        <w:color w:val="auto"/>
      </w:rPr>
    </w:lvl>
    <w:lvl w:ilvl="1" w:tplc="04090017" w:tentative="1">
      <w:start w:val="1"/>
      <w:numFmt w:val="aiueoFullWidth"/>
      <w:lvlText w:val="(%2)"/>
      <w:lvlJc w:val="left"/>
      <w:pPr>
        <w:tabs>
          <w:tab w:val="num" w:pos="1032"/>
        </w:tabs>
        <w:ind w:left="1032" w:hanging="420"/>
      </w:pPr>
    </w:lvl>
    <w:lvl w:ilvl="2" w:tplc="04090011" w:tentative="1">
      <w:start w:val="1"/>
      <w:numFmt w:val="decimalEnclosedCircle"/>
      <w:lvlText w:val="%3"/>
      <w:lvlJc w:val="left"/>
      <w:pPr>
        <w:tabs>
          <w:tab w:val="num" w:pos="1452"/>
        </w:tabs>
        <w:ind w:left="1452" w:hanging="420"/>
      </w:pPr>
    </w:lvl>
    <w:lvl w:ilvl="3" w:tplc="0409000F" w:tentative="1">
      <w:start w:val="1"/>
      <w:numFmt w:val="decimal"/>
      <w:lvlText w:val="%4."/>
      <w:lvlJc w:val="left"/>
      <w:pPr>
        <w:tabs>
          <w:tab w:val="num" w:pos="1872"/>
        </w:tabs>
        <w:ind w:left="1872" w:hanging="420"/>
      </w:pPr>
    </w:lvl>
    <w:lvl w:ilvl="4" w:tplc="04090017" w:tentative="1">
      <w:start w:val="1"/>
      <w:numFmt w:val="aiueoFullWidth"/>
      <w:lvlText w:val="(%5)"/>
      <w:lvlJc w:val="left"/>
      <w:pPr>
        <w:tabs>
          <w:tab w:val="num" w:pos="2292"/>
        </w:tabs>
        <w:ind w:left="2292" w:hanging="420"/>
      </w:pPr>
    </w:lvl>
    <w:lvl w:ilvl="5" w:tplc="04090011" w:tentative="1">
      <w:start w:val="1"/>
      <w:numFmt w:val="decimalEnclosedCircle"/>
      <w:lvlText w:val="%6"/>
      <w:lvlJc w:val="left"/>
      <w:pPr>
        <w:tabs>
          <w:tab w:val="num" w:pos="2712"/>
        </w:tabs>
        <w:ind w:left="2712" w:hanging="420"/>
      </w:pPr>
    </w:lvl>
    <w:lvl w:ilvl="6" w:tplc="0409000F" w:tentative="1">
      <w:start w:val="1"/>
      <w:numFmt w:val="decimal"/>
      <w:lvlText w:val="%7."/>
      <w:lvlJc w:val="left"/>
      <w:pPr>
        <w:tabs>
          <w:tab w:val="num" w:pos="3132"/>
        </w:tabs>
        <w:ind w:left="3132" w:hanging="420"/>
      </w:pPr>
    </w:lvl>
    <w:lvl w:ilvl="7" w:tplc="04090017" w:tentative="1">
      <w:start w:val="1"/>
      <w:numFmt w:val="aiueoFullWidth"/>
      <w:lvlText w:val="(%8)"/>
      <w:lvlJc w:val="left"/>
      <w:pPr>
        <w:tabs>
          <w:tab w:val="num" w:pos="3552"/>
        </w:tabs>
        <w:ind w:left="3552" w:hanging="420"/>
      </w:pPr>
    </w:lvl>
    <w:lvl w:ilvl="8" w:tplc="04090011" w:tentative="1">
      <w:start w:val="1"/>
      <w:numFmt w:val="decimalEnclosedCircle"/>
      <w:lvlText w:val="%9"/>
      <w:lvlJc w:val="left"/>
      <w:pPr>
        <w:tabs>
          <w:tab w:val="num" w:pos="3972"/>
        </w:tabs>
        <w:ind w:left="3972" w:hanging="420"/>
      </w:pPr>
    </w:lvl>
  </w:abstractNum>
  <w:abstractNum w:abstractNumId="25" w15:restartNumberingAfterBreak="0">
    <w:nsid w:val="6FE74295"/>
    <w:multiLevelType w:val="hybridMultilevel"/>
    <w:tmpl w:val="BBECBF38"/>
    <w:lvl w:ilvl="0" w:tplc="E60E3C22">
      <w:start w:val="1"/>
      <w:numFmt w:val="decimalFullWidth"/>
      <w:lvlText w:val="（%1）"/>
      <w:lvlJc w:val="left"/>
      <w:pPr>
        <w:tabs>
          <w:tab w:val="num" w:pos="932"/>
        </w:tabs>
        <w:ind w:left="932" w:hanging="72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26" w15:restartNumberingAfterBreak="0">
    <w:nsid w:val="73474815"/>
    <w:multiLevelType w:val="hybridMultilevel"/>
    <w:tmpl w:val="3BAE0868"/>
    <w:lvl w:ilvl="0" w:tplc="C750E6E4">
      <w:start w:val="1"/>
      <w:numFmt w:val="decimalFullWidth"/>
      <w:lvlText w:val="（%1）"/>
      <w:lvlJc w:val="left"/>
      <w:pPr>
        <w:ind w:left="1135" w:hanging="72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27" w15:restartNumberingAfterBreak="0">
    <w:nsid w:val="73DF7EF4"/>
    <w:multiLevelType w:val="hybridMultilevel"/>
    <w:tmpl w:val="AD90E8AC"/>
    <w:lvl w:ilvl="0" w:tplc="AD96EC52">
      <w:start w:val="2"/>
      <w:numFmt w:val="decimal"/>
      <w:lvlText w:val="(%1)"/>
      <w:lvlJc w:val="left"/>
      <w:pPr>
        <w:tabs>
          <w:tab w:val="num" w:pos="1110"/>
        </w:tabs>
        <w:ind w:left="1110" w:hanging="555"/>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28" w15:restartNumberingAfterBreak="0">
    <w:nsid w:val="7E334225"/>
    <w:multiLevelType w:val="hybridMultilevel"/>
    <w:tmpl w:val="25966194"/>
    <w:lvl w:ilvl="0" w:tplc="85184F64">
      <w:start w:val="11"/>
      <w:numFmt w:val="decimal"/>
      <w:lvlText w:val="第%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6"/>
  </w:num>
  <w:num w:numId="2">
    <w:abstractNumId w:val="22"/>
  </w:num>
  <w:num w:numId="3">
    <w:abstractNumId w:val="24"/>
  </w:num>
  <w:num w:numId="4">
    <w:abstractNumId w:val="23"/>
  </w:num>
  <w:num w:numId="5">
    <w:abstractNumId w:val="0"/>
  </w:num>
  <w:num w:numId="6">
    <w:abstractNumId w:val="13"/>
  </w:num>
  <w:num w:numId="7">
    <w:abstractNumId w:val="5"/>
  </w:num>
  <w:num w:numId="8">
    <w:abstractNumId w:val="25"/>
  </w:num>
  <w:num w:numId="9">
    <w:abstractNumId w:val="11"/>
  </w:num>
  <w:num w:numId="10">
    <w:abstractNumId w:val="12"/>
  </w:num>
  <w:num w:numId="11">
    <w:abstractNumId w:val="28"/>
  </w:num>
  <w:num w:numId="12">
    <w:abstractNumId w:val="1"/>
  </w:num>
  <w:num w:numId="13">
    <w:abstractNumId w:val="9"/>
  </w:num>
  <w:num w:numId="14">
    <w:abstractNumId w:val="4"/>
  </w:num>
  <w:num w:numId="15">
    <w:abstractNumId w:val="27"/>
  </w:num>
  <w:num w:numId="16">
    <w:abstractNumId w:val="19"/>
  </w:num>
  <w:num w:numId="17">
    <w:abstractNumId w:val="21"/>
  </w:num>
  <w:num w:numId="18">
    <w:abstractNumId w:val="6"/>
  </w:num>
  <w:num w:numId="19">
    <w:abstractNumId w:val="8"/>
  </w:num>
  <w:num w:numId="20">
    <w:abstractNumId w:val="14"/>
  </w:num>
  <w:num w:numId="21">
    <w:abstractNumId w:val="3"/>
  </w:num>
  <w:num w:numId="22">
    <w:abstractNumId w:val="2"/>
  </w:num>
  <w:num w:numId="23">
    <w:abstractNumId w:val="17"/>
  </w:num>
  <w:num w:numId="24">
    <w:abstractNumId w:val="10"/>
  </w:num>
  <w:num w:numId="25">
    <w:abstractNumId w:val="7"/>
  </w:num>
  <w:num w:numId="26">
    <w:abstractNumId w:val="26"/>
  </w:num>
  <w:num w:numId="27">
    <w:abstractNumId w:val="18"/>
  </w:num>
  <w:num w:numId="28">
    <w:abstractNumId w:val="20"/>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9"/>
  <w:drawingGridVerticalSpacing w:val="158"/>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3879"/>
    <w:rsid w:val="00000D0A"/>
    <w:rsid w:val="00006A24"/>
    <w:rsid w:val="00010E56"/>
    <w:rsid w:val="00025CDF"/>
    <w:rsid w:val="00026002"/>
    <w:rsid w:val="0003191A"/>
    <w:rsid w:val="0003565B"/>
    <w:rsid w:val="00042240"/>
    <w:rsid w:val="00061097"/>
    <w:rsid w:val="00065393"/>
    <w:rsid w:val="00073505"/>
    <w:rsid w:val="000818A7"/>
    <w:rsid w:val="00083FBD"/>
    <w:rsid w:val="00085745"/>
    <w:rsid w:val="00085876"/>
    <w:rsid w:val="0009314A"/>
    <w:rsid w:val="00093623"/>
    <w:rsid w:val="0009583A"/>
    <w:rsid w:val="00096D6B"/>
    <w:rsid w:val="000A0ABB"/>
    <w:rsid w:val="000A0DF5"/>
    <w:rsid w:val="000A2D32"/>
    <w:rsid w:val="000A2ED4"/>
    <w:rsid w:val="000A4B75"/>
    <w:rsid w:val="000A7CFD"/>
    <w:rsid w:val="000B1FA4"/>
    <w:rsid w:val="000B4ACE"/>
    <w:rsid w:val="000B6792"/>
    <w:rsid w:val="000B78B7"/>
    <w:rsid w:val="000C01A1"/>
    <w:rsid w:val="000C1AB1"/>
    <w:rsid w:val="000C3C94"/>
    <w:rsid w:val="000C3CE3"/>
    <w:rsid w:val="000D1FFC"/>
    <w:rsid w:val="000D26E3"/>
    <w:rsid w:val="000D632F"/>
    <w:rsid w:val="000F4481"/>
    <w:rsid w:val="00102913"/>
    <w:rsid w:val="00103CA9"/>
    <w:rsid w:val="00114FA2"/>
    <w:rsid w:val="0011549C"/>
    <w:rsid w:val="001169E9"/>
    <w:rsid w:val="001178D1"/>
    <w:rsid w:val="001204B3"/>
    <w:rsid w:val="00120970"/>
    <w:rsid w:val="00132161"/>
    <w:rsid w:val="00134B03"/>
    <w:rsid w:val="00136853"/>
    <w:rsid w:val="00136FB2"/>
    <w:rsid w:val="00142991"/>
    <w:rsid w:val="00143C95"/>
    <w:rsid w:val="00145B30"/>
    <w:rsid w:val="00145F06"/>
    <w:rsid w:val="00146CEF"/>
    <w:rsid w:val="00147A79"/>
    <w:rsid w:val="00152CD1"/>
    <w:rsid w:val="00154FA6"/>
    <w:rsid w:val="00155C2E"/>
    <w:rsid w:val="001608F4"/>
    <w:rsid w:val="001661F3"/>
    <w:rsid w:val="0017238E"/>
    <w:rsid w:val="00172E4F"/>
    <w:rsid w:val="0017501C"/>
    <w:rsid w:val="0017540C"/>
    <w:rsid w:val="00194735"/>
    <w:rsid w:val="0019482B"/>
    <w:rsid w:val="00194C9E"/>
    <w:rsid w:val="001A7DA2"/>
    <w:rsid w:val="001B0899"/>
    <w:rsid w:val="001B0F81"/>
    <w:rsid w:val="001B467D"/>
    <w:rsid w:val="001C4A07"/>
    <w:rsid w:val="001C4D8C"/>
    <w:rsid w:val="001C5859"/>
    <w:rsid w:val="001D217D"/>
    <w:rsid w:val="001D26CC"/>
    <w:rsid w:val="001D50DE"/>
    <w:rsid w:val="001D5470"/>
    <w:rsid w:val="001D6BEB"/>
    <w:rsid w:val="001F0469"/>
    <w:rsid w:val="001F5A61"/>
    <w:rsid w:val="001F7415"/>
    <w:rsid w:val="00200638"/>
    <w:rsid w:val="00203D6C"/>
    <w:rsid w:val="00212420"/>
    <w:rsid w:val="002231C3"/>
    <w:rsid w:val="0022550C"/>
    <w:rsid w:val="002279C3"/>
    <w:rsid w:val="00235112"/>
    <w:rsid w:val="00241E4A"/>
    <w:rsid w:val="002428D2"/>
    <w:rsid w:val="00245706"/>
    <w:rsid w:val="002479F8"/>
    <w:rsid w:val="002500A6"/>
    <w:rsid w:val="00264707"/>
    <w:rsid w:val="00266BF6"/>
    <w:rsid w:val="0026706C"/>
    <w:rsid w:val="0027464E"/>
    <w:rsid w:val="00274E00"/>
    <w:rsid w:val="00284151"/>
    <w:rsid w:val="002959BE"/>
    <w:rsid w:val="002A3D9E"/>
    <w:rsid w:val="002A611D"/>
    <w:rsid w:val="002B4C4A"/>
    <w:rsid w:val="002C19C3"/>
    <w:rsid w:val="002D2DF9"/>
    <w:rsid w:val="002D3F6C"/>
    <w:rsid w:val="002D66C1"/>
    <w:rsid w:val="002E1628"/>
    <w:rsid w:val="002E2AC4"/>
    <w:rsid w:val="002E5D0E"/>
    <w:rsid w:val="002E6C5E"/>
    <w:rsid w:val="002F071A"/>
    <w:rsid w:val="002F18A6"/>
    <w:rsid w:val="002F37D9"/>
    <w:rsid w:val="002F5BA6"/>
    <w:rsid w:val="00301312"/>
    <w:rsid w:val="00303D03"/>
    <w:rsid w:val="00306336"/>
    <w:rsid w:val="003065A4"/>
    <w:rsid w:val="00311A79"/>
    <w:rsid w:val="0031348F"/>
    <w:rsid w:val="00315A08"/>
    <w:rsid w:val="00321B62"/>
    <w:rsid w:val="0032686E"/>
    <w:rsid w:val="00332691"/>
    <w:rsid w:val="00333CF8"/>
    <w:rsid w:val="00335794"/>
    <w:rsid w:val="00342CE2"/>
    <w:rsid w:val="003466A9"/>
    <w:rsid w:val="003477DE"/>
    <w:rsid w:val="00352B1D"/>
    <w:rsid w:val="003559B4"/>
    <w:rsid w:val="00361886"/>
    <w:rsid w:val="0036514F"/>
    <w:rsid w:val="0037030C"/>
    <w:rsid w:val="0037200A"/>
    <w:rsid w:val="00376109"/>
    <w:rsid w:val="003767B7"/>
    <w:rsid w:val="00381F6D"/>
    <w:rsid w:val="00386981"/>
    <w:rsid w:val="0039058C"/>
    <w:rsid w:val="00390885"/>
    <w:rsid w:val="00390FFE"/>
    <w:rsid w:val="00391309"/>
    <w:rsid w:val="0039721B"/>
    <w:rsid w:val="003A308E"/>
    <w:rsid w:val="003A70FE"/>
    <w:rsid w:val="003B2C3C"/>
    <w:rsid w:val="003C03F3"/>
    <w:rsid w:val="003C0E50"/>
    <w:rsid w:val="003C104A"/>
    <w:rsid w:val="003D1540"/>
    <w:rsid w:val="003D479C"/>
    <w:rsid w:val="003D7F3C"/>
    <w:rsid w:val="0040668E"/>
    <w:rsid w:val="0041149D"/>
    <w:rsid w:val="00413585"/>
    <w:rsid w:val="004137E4"/>
    <w:rsid w:val="00420C86"/>
    <w:rsid w:val="00420E73"/>
    <w:rsid w:val="004224C2"/>
    <w:rsid w:val="00422DC7"/>
    <w:rsid w:val="0042659A"/>
    <w:rsid w:val="00432849"/>
    <w:rsid w:val="00433593"/>
    <w:rsid w:val="00433F25"/>
    <w:rsid w:val="00441390"/>
    <w:rsid w:val="00441C2D"/>
    <w:rsid w:val="00442746"/>
    <w:rsid w:val="00445773"/>
    <w:rsid w:val="00447F48"/>
    <w:rsid w:val="00450F96"/>
    <w:rsid w:val="00451779"/>
    <w:rsid w:val="004533E3"/>
    <w:rsid w:val="00456FB1"/>
    <w:rsid w:val="00461A04"/>
    <w:rsid w:val="00462BBA"/>
    <w:rsid w:val="00475CF2"/>
    <w:rsid w:val="00482031"/>
    <w:rsid w:val="00484385"/>
    <w:rsid w:val="004868CB"/>
    <w:rsid w:val="00491AD0"/>
    <w:rsid w:val="00494158"/>
    <w:rsid w:val="00494A14"/>
    <w:rsid w:val="004A019D"/>
    <w:rsid w:val="004A1AC3"/>
    <w:rsid w:val="004A69A2"/>
    <w:rsid w:val="004A75F6"/>
    <w:rsid w:val="004B2A5B"/>
    <w:rsid w:val="004C24A8"/>
    <w:rsid w:val="004C4603"/>
    <w:rsid w:val="004C4D73"/>
    <w:rsid w:val="004D16B9"/>
    <w:rsid w:val="004D7024"/>
    <w:rsid w:val="004F4171"/>
    <w:rsid w:val="004F4F7B"/>
    <w:rsid w:val="005036F7"/>
    <w:rsid w:val="005100F3"/>
    <w:rsid w:val="00511C94"/>
    <w:rsid w:val="00521B70"/>
    <w:rsid w:val="005349C7"/>
    <w:rsid w:val="0053545B"/>
    <w:rsid w:val="005400B4"/>
    <w:rsid w:val="0054104E"/>
    <w:rsid w:val="00542DCC"/>
    <w:rsid w:val="005526EE"/>
    <w:rsid w:val="00554944"/>
    <w:rsid w:val="005653E2"/>
    <w:rsid w:val="00570957"/>
    <w:rsid w:val="005737FF"/>
    <w:rsid w:val="00580D5F"/>
    <w:rsid w:val="00581473"/>
    <w:rsid w:val="00584FD0"/>
    <w:rsid w:val="005852EE"/>
    <w:rsid w:val="00586424"/>
    <w:rsid w:val="00593A0D"/>
    <w:rsid w:val="0059631F"/>
    <w:rsid w:val="00596529"/>
    <w:rsid w:val="00597A3D"/>
    <w:rsid w:val="005B03FA"/>
    <w:rsid w:val="005B1EB6"/>
    <w:rsid w:val="005B2B06"/>
    <w:rsid w:val="005C2857"/>
    <w:rsid w:val="005C4002"/>
    <w:rsid w:val="005C47E0"/>
    <w:rsid w:val="005D4D78"/>
    <w:rsid w:val="005D5E6A"/>
    <w:rsid w:val="005D757A"/>
    <w:rsid w:val="005D7662"/>
    <w:rsid w:val="005E21F3"/>
    <w:rsid w:val="005E6BC3"/>
    <w:rsid w:val="005F6E5A"/>
    <w:rsid w:val="00604981"/>
    <w:rsid w:val="0060573E"/>
    <w:rsid w:val="00605C06"/>
    <w:rsid w:val="00605E64"/>
    <w:rsid w:val="00606BB5"/>
    <w:rsid w:val="00607947"/>
    <w:rsid w:val="00611A5B"/>
    <w:rsid w:val="00612B82"/>
    <w:rsid w:val="006142B1"/>
    <w:rsid w:val="006143BA"/>
    <w:rsid w:val="0061512A"/>
    <w:rsid w:val="00616D14"/>
    <w:rsid w:val="0062198B"/>
    <w:rsid w:val="006244D6"/>
    <w:rsid w:val="006343EB"/>
    <w:rsid w:val="00634569"/>
    <w:rsid w:val="00634B62"/>
    <w:rsid w:val="006431AE"/>
    <w:rsid w:val="00644DE1"/>
    <w:rsid w:val="00646868"/>
    <w:rsid w:val="006533D3"/>
    <w:rsid w:val="00656A5D"/>
    <w:rsid w:val="00666E45"/>
    <w:rsid w:val="0067283D"/>
    <w:rsid w:val="006731AC"/>
    <w:rsid w:val="00673E7A"/>
    <w:rsid w:val="0067481A"/>
    <w:rsid w:val="00674CDF"/>
    <w:rsid w:val="006750DD"/>
    <w:rsid w:val="0067623F"/>
    <w:rsid w:val="00676BA5"/>
    <w:rsid w:val="0068531B"/>
    <w:rsid w:val="006861FE"/>
    <w:rsid w:val="0068636A"/>
    <w:rsid w:val="006863E4"/>
    <w:rsid w:val="006877BD"/>
    <w:rsid w:val="0069136D"/>
    <w:rsid w:val="00691A3E"/>
    <w:rsid w:val="006A1326"/>
    <w:rsid w:val="006A7C49"/>
    <w:rsid w:val="006B11F3"/>
    <w:rsid w:val="006B2FBF"/>
    <w:rsid w:val="006B7D4A"/>
    <w:rsid w:val="006C2BCA"/>
    <w:rsid w:val="006C2EB7"/>
    <w:rsid w:val="006C5D0A"/>
    <w:rsid w:val="006D68DD"/>
    <w:rsid w:val="006E1C76"/>
    <w:rsid w:val="006E281B"/>
    <w:rsid w:val="006E3BCD"/>
    <w:rsid w:val="006E5902"/>
    <w:rsid w:val="006E5F1D"/>
    <w:rsid w:val="006E6592"/>
    <w:rsid w:val="006F0362"/>
    <w:rsid w:val="006F0877"/>
    <w:rsid w:val="006F2255"/>
    <w:rsid w:val="006F7F1E"/>
    <w:rsid w:val="007048DC"/>
    <w:rsid w:val="00705D98"/>
    <w:rsid w:val="007066DA"/>
    <w:rsid w:val="007104C5"/>
    <w:rsid w:val="00716D16"/>
    <w:rsid w:val="0072179C"/>
    <w:rsid w:val="007242F2"/>
    <w:rsid w:val="007249E9"/>
    <w:rsid w:val="00726ECE"/>
    <w:rsid w:val="00727712"/>
    <w:rsid w:val="00734A8C"/>
    <w:rsid w:val="007353D3"/>
    <w:rsid w:val="00740ECE"/>
    <w:rsid w:val="00744ECA"/>
    <w:rsid w:val="00744F27"/>
    <w:rsid w:val="0074590F"/>
    <w:rsid w:val="00751242"/>
    <w:rsid w:val="00752DE9"/>
    <w:rsid w:val="00755DF0"/>
    <w:rsid w:val="00761100"/>
    <w:rsid w:val="007635F1"/>
    <w:rsid w:val="00770B34"/>
    <w:rsid w:val="00777431"/>
    <w:rsid w:val="007802F5"/>
    <w:rsid w:val="007964F7"/>
    <w:rsid w:val="007A2D40"/>
    <w:rsid w:val="007A5958"/>
    <w:rsid w:val="007B3FC2"/>
    <w:rsid w:val="007B5CB1"/>
    <w:rsid w:val="007B6111"/>
    <w:rsid w:val="007B774B"/>
    <w:rsid w:val="007C1020"/>
    <w:rsid w:val="007C166D"/>
    <w:rsid w:val="007C5573"/>
    <w:rsid w:val="007C7393"/>
    <w:rsid w:val="007D34F1"/>
    <w:rsid w:val="007D5ACD"/>
    <w:rsid w:val="007E0B14"/>
    <w:rsid w:val="007E12CF"/>
    <w:rsid w:val="007E46AF"/>
    <w:rsid w:val="007E5B01"/>
    <w:rsid w:val="007F5937"/>
    <w:rsid w:val="0080179B"/>
    <w:rsid w:val="00802E02"/>
    <w:rsid w:val="008046FC"/>
    <w:rsid w:val="0080515C"/>
    <w:rsid w:val="0081050E"/>
    <w:rsid w:val="00810808"/>
    <w:rsid w:val="00812B08"/>
    <w:rsid w:val="00816928"/>
    <w:rsid w:val="008208C9"/>
    <w:rsid w:val="008269AA"/>
    <w:rsid w:val="00827C8E"/>
    <w:rsid w:val="00832AE9"/>
    <w:rsid w:val="00834CF2"/>
    <w:rsid w:val="008402EA"/>
    <w:rsid w:val="00840422"/>
    <w:rsid w:val="008571BE"/>
    <w:rsid w:val="008632A0"/>
    <w:rsid w:val="008636F1"/>
    <w:rsid w:val="008636F3"/>
    <w:rsid w:val="008667A2"/>
    <w:rsid w:val="00871494"/>
    <w:rsid w:val="00872E24"/>
    <w:rsid w:val="00876407"/>
    <w:rsid w:val="00880DA0"/>
    <w:rsid w:val="00887569"/>
    <w:rsid w:val="00892140"/>
    <w:rsid w:val="0089366F"/>
    <w:rsid w:val="008A6059"/>
    <w:rsid w:val="008B0B45"/>
    <w:rsid w:val="008B1C24"/>
    <w:rsid w:val="008C702F"/>
    <w:rsid w:val="008D5679"/>
    <w:rsid w:val="008E07A7"/>
    <w:rsid w:val="008E140C"/>
    <w:rsid w:val="008E69E3"/>
    <w:rsid w:val="008F4B69"/>
    <w:rsid w:val="00901A10"/>
    <w:rsid w:val="00901C3F"/>
    <w:rsid w:val="00902427"/>
    <w:rsid w:val="00911470"/>
    <w:rsid w:val="00911840"/>
    <w:rsid w:val="0091362E"/>
    <w:rsid w:val="009168A9"/>
    <w:rsid w:val="0092113A"/>
    <w:rsid w:val="00926AEA"/>
    <w:rsid w:val="009314C1"/>
    <w:rsid w:val="009336D6"/>
    <w:rsid w:val="00934D7C"/>
    <w:rsid w:val="0093546F"/>
    <w:rsid w:val="00941C59"/>
    <w:rsid w:val="0094282B"/>
    <w:rsid w:val="00943A0E"/>
    <w:rsid w:val="00944310"/>
    <w:rsid w:val="00944FAA"/>
    <w:rsid w:val="00951FCA"/>
    <w:rsid w:val="00954EF7"/>
    <w:rsid w:val="0095725C"/>
    <w:rsid w:val="00960552"/>
    <w:rsid w:val="009613AA"/>
    <w:rsid w:val="0096736B"/>
    <w:rsid w:val="00972F2D"/>
    <w:rsid w:val="00975A95"/>
    <w:rsid w:val="0099185F"/>
    <w:rsid w:val="00992010"/>
    <w:rsid w:val="0099320F"/>
    <w:rsid w:val="009A696E"/>
    <w:rsid w:val="009B3871"/>
    <w:rsid w:val="009C1B18"/>
    <w:rsid w:val="009C2054"/>
    <w:rsid w:val="009C2D10"/>
    <w:rsid w:val="009C3F8C"/>
    <w:rsid w:val="009D11BE"/>
    <w:rsid w:val="009E1E3D"/>
    <w:rsid w:val="009F4514"/>
    <w:rsid w:val="009F7271"/>
    <w:rsid w:val="009F77F4"/>
    <w:rsid w:val="00A02A46"/>
    <w:rsid w:val="00A042F1"/>
    <w:rsid w:val="00A04625"/>
    <w:rsid w:val="00A06C28"/>
    <w:rsid w:val="00A1269D"/>
    <w:rsid w:val="00A30CF4"/>
    <w:rsid w:val="00A34DB3"/>
    <w:rsid w:val="00A4295D"/>
    <w:rsid w:val="00A443DA"/>
    <w:rsid w:val="00A45AC9"/>
    <w:rsid w:val="00A5763F"/>
    <w:rsid w:val="00A632A4"/>
    <w:rsid w:val="00A63831"/>
    <w:rsid w:val="00A6714A"/>
    <w:rsid w:val="00A7076B"/>
    <w:rsid w:val="00A7081F"/>
    <w:rsid w:val="00A70FBB"/>
    <w:rsid w:val="00A82157"/>
    <w:rsid w:val="00A84E4D"/>
    <w:rsid w:val="00A85287"/>
    <w:rsid w:val="00A9354E"/>
    <w:rsid w:val="00A9417B"/>
    <w:rsid w:val="00A94D69"/>
    <w:rsid w:val="00AB2D76"/>
    <w:rsid w:val="00AB3E08"/>
    <w:rsid w:val="00AB7099"/>
    <w:rsid w:val="00AC26A2"/>
    <w:rsid w:val="00AC4C7A"/>
    <w:rsid w:val="00AC6259"/>
    <w:rsid w:val="00AD15FD"/>
    <w:rsid w:val="00AD436B"/>
    <w:rsid w:val="00AD5EA7"/>
    <w:rsid w:val="00AE1FD6"/>
    <w:rsid w:val="00AF2012"/>
    <w:rsid w:val="00AF25C6"/>
    <w:rsid w:val="00AF68FF"/>
    <w:rsid w:val="00B029B5"/>
    <w:rsid w:val="00B107DC"/>
    <w:rsid w:val="00B141BA"/>
    <w:rsid w:val="00B20CC0"/>
    <w:rsid w:val="00B227D5"/>
    <w:rsid w:val="00B233A5"/>
    <w:rsid w:val="00B2350F"/>
    <w:rsid w:val="00B24A26"/>
    <w:rsid w:val="00B27141"/>
    <w:rsid w:val="00B27467"/>
    <w:rsid w:val="00B317EA"/>
    <w:rsid w:val="00B323EC"/>
    <w:rsid w:val="00B34046"/>
    <w:rsid w:val="00B34D80"/>
    <w:rsid w:val="00B4731D"/>
    <w:rsid w:val="00B50438"/>
    <w:rsid w:val="00B55300"/>
    <w:rsid w:val="00B61D92"/>
    <w:rsid w:val="00B6797D"/>
    <w:rsid w:val="00B67E66"/>
    <w:rsid w:val="00B67F49"/>
    <w:rsid w:val="00B73298"/>
    <w:rsid w:val="00B77505"/>
    <w:rsid w:val="00B82206"/>
    <w:rsid w:val="00B8305B"/>
    <w:rsid w:val="00B87618"/>
    <w:rsid w:val="00B925C6"/>
    <w:rsid w:val="00B9291D"/>
    <w:rsid w:val="00B94C6C"/>
    <w:rsid w:val="00B94EA8"/>
    <w:rsid w:val="00B96A8A"/>
    <w:rsid w:val="00B97636"/>
    <w:rsid w:val="00B97E40"/>
    <w:rsid w:val="00BA025E"/>
    <w:rsid w:val="00BA1D4C"/>
    <w:rsid w:val="00BA278E"/>
    <w:rsid w:val="00BA3879"/>
    <w:rsid w:val="00BB01A2"/>
    <w:rsid w:val="00BB7061"/>
    <w:rsid w:val="00BD70E6"/>
    <w:rsid w:val="00BE371E"/>
    <w:rsid w:val="00BE7AE8"/>
    <w:rsid w:val="00BF6A52"/>
    <w:rsid w:val="00BF7AE8"/>
    <w:rsid w:val="00C00068"/>
    <w:rsid w:val="00C034A7"/>
    <w:rsid w:val="00C115FE"/>
    <w:rsid w:val="00C1219C"/>
    <w:rsid w:val="00C12462"/>
    <w:rsid w:val="00C1509D"/>
    <w:rsid w:val="00C15179"/>
    <w:rsid w:val="00C21257"/>
    <w:rsid w:val="00C25827"/>
    <w:rsid w:val="00C327D4"/>
    <w:rsid w:val="00C33CC4"/>
    <w:rsid w:val="00C4262E"/>
    <w:rsid w:val="00C529FB"/>
    <w:rsid w:val="00C52B3F"/>
    <w:rsid w:val="00C54A2E"/>
    <w:rsid w:val="00C57440"/>
    <w:rsid w:val="00C57F44"/>
    <w:rsid w:val="00C617BC"/>
    <w:rsid w:val="00C632EA"/>
    <w:rsid w:val="00C64D9F"/>
    <w:rsid w:val="00C67200"/>
    <w:rsid w:val="00C678D4"/>
    <w:rsid w:val="00C67EAD"/>
    <w:rsid w:val="00C71120"/>
    <w:rsid w:val="00C773E7"/>
    <w:rsid w:val="00C84394"/>
    <w:rsid w:val="00C844E7"/>
    <w:rsid w:val="00C8491F"/>
    <w:rsid w:val="00C854EA"/>
    <w:rsid w:val="00C92901"/>
    <w:rsid w:val="00C93353"/>
    <w:rsid w:val="00C95329"/>
    <w:rsid w:val="00C96A86"/>
    <w:rsid w:val="00CA1C3D"/>
    <w:rsid w:val="00CA61AA"/>
    <w:rsid w:val="00CB0AD8"/>
    <w:rsid w:val="00CB0D4A"/>
    <w:rsid w:val="00CB1442"/>
    <w:rsid w:val="00CC0586"/>
    <w:rsid w:val="00CC0E47"/>
    <w:rsid w:val="00CC1A66"/>
    <w:rsid w:val="00CC7694"/>
    <w:rsid w:val="00CD1422"/>
    <w:rsid w:val="00CD234D"/>
    <w:rsid w:val="00CD295F"/>
    <w:rsid w:val="00CD5652"/>
    <w:rsid w:val="00CD7BF9"/>
    <w:rsid w:val="00CE2CCB"/>
    <w:rsid w:val="00CE4E3B"/>
    <w:rsid w:val="00CE6FDC"/>
    <w:rsid w:val="00CF381A"/>
    <w:rsid w:val="00CF383C"/>
    <w:rsid w:val="00CF4E54"/>
    <w:rsid w:val="00D05D35"/>
    <w:rsid w:val="00D06A4B"/>
    <w:rsid w:val="00D06BA3"/>
    <w:rsid w:val="00D12C6D"/>
    <w:rsid w:val="00D1367B"/>
    <w:rsid w:val="00D30E5C"/>
    <w:rsid w:val="00D3184E"/>
    <w:rsid w:val="00D327C8"/>
    <w:rsid w:val="00D3599F"/>
    <w:rsid w:val="00D40CBF"/>
    <w:rsid w:val="00D418FC"/>
    <w:rsid w:val="00D5125D"/>
    <w:rsid w:val="00D524A4"/>
    <w:rsid w:val="00D6012D"/>
    <w:rsid w:val="00D60805"/>
    <w:rsid w:val="00D63B6F"/>
    <w:rsid w:val="00D6490B"/>
    <w:rsid w:val="00D717A2"/>
    <w:rsid w:val="00D77C39"/>
    <w:rsid w:val="00D8582D"/>
    <w:rsid w:val="00D92310"/>
    <w:rsid w:val="00DA01E7"/>
    <w:rsid w:val="00DA3022"/>
    <w:rsid w:val="00DA4541"/>
    <w:rsid w:val="00DB6D83"/>
    <w:rsid w:val="00DC720B"/>
    <w:rsid w:val="00DD08DB"/>
    <w:rsid w:val="00DD3A62"/>
    <w:rsid w:val="00DD4FB4"/>
    <w:rsid w:val="00DD6120"/>
    <w:rsid w:val="00DE135C"/>
    <w:rsid w:val="00DF7F3F"/>
    <w:rsid w:val="00E014D6"/>
    <w:rsid w:val="00E04085"/>
    <w:rsid w:val="00E05C07"/>
    <w:rsid w:val="00E06807"/>
    <w:rsid w:val="00E0692E"/>
    <w:rsid w:val="00E16FD9"/>
    <w:rsid w:val="00E2279D"/>
    <w:rsid w:val="00E25BA8"/>
    <w:rsid w:val="00E25E7F"/>
    <w:rsid w:val="00E2620B"/>
    <w:rsid w:val="00E269AF"/>
    <w:rsid w:val="00E331A7"/>
    <w:rsid w:val="00E3481B"/>
    <w:rsid w:val="00E36C57"/>
    <w:rsid w:val="00E3743B"/>
    <w:rsid w:val="00E41D70"/>
    <w:rsid w:val="00E7093F"/>
    <w:rsid w:val="00E80539"/>
    <w:rsid w:val="00E84EF7"/>
    <w:rsid w:val="00E9607B"/>
    <w:rsid w:val="00EA6D74"/>
    <w:rsid w:val="00EB1437"/>
    <w:rsid w:val="00EB49D3"/>
    <w:rsid w:val="00EC2F57"/>
    <w:rsid w:val="00EC55B5"/>
    <w:rsid w:val="00EC71B0"/>
    <w:rsid w:val="00ED0B8A"/>
    <w:rsid w:val="00EE3F89"/>
    <w:rsid w:val="00EE5178"/>
    <w:rsid w:val="00EE5E21"/>
    <w:rsid w:val="00EF1F3C"/>
    <w:rsid w:val="00EF4A5B"/>
    <w:rsid w:val="00EF546F"/>
    <w:rsid w:val="00EF58CB"/>
    <w:rsid w:val="00EF61DE"/>
    <w:rsid w:val="00F03FB5"/>
    <w:rsid w:val="00F046AA"/>
    <w:rsid w:val="00F07272"/>
    <w:rsid w:val="00F104F5"/>
    <w:rsid w:val="00F11C51"/>
    <w:rsid w:val="00F12E5E"/>
    <w:rsid w:val="00F151CA"/>
    <w:rsid w:val="00F178C3"/>
    <w:rsid w:val="00F2437A"/>
    <w:rsid w:val="00F363E7"/>
    <w:rsid w:val="00F36E80"/>
    <w:rsid w:val="00F37772"/>
    <w:rsid w:val="00F40E98"/>
    <w:rsid w:val="00F61B14"/>
    <w:rsid w:val="00F66328"/>
    <w:rsid w:val="00F66896"/>
    <w:rsid w:val="00F76F5A"/>
    <w:rsid w:val="00F91718"/>
    <w:rsid w:val="00F91D96"/>
    <w:rsid w:val="00F96BC3"/>
    <w:rsid w:val="00FA0E97"/>
    <w:rsid w:val="00FA627A"/>
    <w:rsid w:val="00FB0905"/>
    <w:rsid w:val="00FB47A0"/>
    <w:rsid w:val="00FC3199"/>
    <w:rsid w:val="00FC5FA6"/>
    <w:rsid w:val="00FD32F6"/>
    <w:rsid w:val="00FD5EC7"/>
    <w:rsid w:val="00FE5A41"/>
    <w:rsid w:val="00FF2BE9"/>
    <w:rsid w:val="00FF30D2"/>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CD4ABE"/>
  <w15:docId w15:val="{DE06A9DB-D4EC-4202-8C81-91EE18FA7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24A4"/>
    <w:pPr>
      <w:widowControl w:val="0"/>
      <w:overflowPunct w:val="0"/>
      <w:adjustRightInd w:val="0"/>
      <w:jc w:val="both"/>
      <w:textAlignment w:val="baseline"/>
    </w:pPr>
    <w:rPr>
      <w:rFonts w:ascii="ＭＳ ゴシック" w:eastAsia="ＭＳ ゴシック" w:hAnsi="ＭＳ ゴシック"/>
      <w:color w:val="000000"/>
      <w:sz w:val="22"/>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524A4"/>
    <w:pPr>
      <w:tabs>
        <w:tab w:val="center" w:pos="4252"/>
        <w:tab w:val="right" w:pos="8504"/>
      </w:tabs>
      <w:snapToGrid w:val="0"/>
    </w:pPr>
  </w:style>
  <w:style w:type="paragraph" w:styleId="a4">
    <w:name w:val="footer"/>
    <w:basedOn w:val="a"/>
    <w:rsid w:val="00D524A4"/>
    <w:pPr>
      <w:tabs>
        <w:tab w:val="center" w:pos="4252"/>
        <w:tab w:val="right" w:pos="8504"/>
      </w:tabs>
      <w:snapToGrid w:val="0"/>
    </w:pPr>
  </w:style>
  <w:style w:type="character" w:styleId="a5">
    <w:name w:val="page number"/>
    <w:basedOn w:val="a0"/>
    <w:rsid w:val="00D524A4"/>
  </w:style>
  <w:style w:type="paragraph" w:styleId="a6">
    <w:name w:val="Body Text Indent"/>
    <w:basedOn w:val="a"/>
    <w:rsid w:val="00D524A4"/>
    <w:pPr>
      <w:tabs>
        <w:tab w:val="left" w:pos="8078"/>
      </w:tabs>
      <w:ind w:left="210" w:hangingChars="100" w:hanging="210"/>
    </w:pPr>
    <w:rPr>
      <w:color w:val="auto"/>
      <w:spacing w:val="-4"/>
    </w:rPr>
  </w:style>
  <w:style w:type="paragraph" w:styleId="2">
    <w:name w:val="Body Text Indent 2"/>
    <w:basedOn w:val="a"/>
    <w:rsid w:val="00D524A4"/>
    <w:pPr>
      <w:tabs>
        <w:tab w:val="left" w:pos="8078"/>
      </w:tabs>
      <w:ind w:leftChars="96" w:left="209"/>
    </w:pPr>
    <w:rPr>
      <w:rFonts w:ascii="ＭＳ 明朝" w:eastAsia="ＭＳ 明朝"/>
      <w:color w:val="auto"/>
      <w:spacing w:val="-4"/>
    </w:rPr>
  </w:style>
  <w:style w:type="paragraph" w:styleId="3">
    <w:name w:val="Body Text Indent 3"/>
    <w:basedOn w:val="a"/>
    <w:rsid w:val="00D524A4"/>
    <w:pPr>
      <w:tabs>
        <w:tab w:val="left" w:pos="8078"/>
      </w:tabs>
      <w:ind w:leftChars="96" w:left="629" w:hangingChars="200" w:hanging="420"/>
    </w:pPr>
    <w:rPr>
      <w:rFonts w:hAnsi="ＭＳ 明朝"/>
      <w:b/>
      <w:bCs/>
      <w:color w:val="auto"/>
      <w:spacing w:val="-4"/>
      <w:u w:val="single"/>
    </w:rPr>
  </w:style>
  <w:style w:type="paragraph" w:styleId="a7">
    <w:name w:val="Date"/>
    <w:basedOn w:val="a"/>
    <w:next w:val="a"/>
    <w:rsid w:val="00BA3879"/>
    <w:pPr>
      <w:overflowPunct/>
      <w:adjustRightInd/>
      <w:textAlignment w:val="auto"/>
    </w:pPr>
    <w:rPr>
      <w:rFonts w:ascii="ＭＳ Ｐゴシック" w:eastAsia="ＭＳ Ｐゴシック" w:hAnsi="ＭＳ Ｐゴシック"/>
      <w:color w:val="auto"/>
      <w:kern w:val="2"/>
      <w:sz w:val="20"/>
      <w:szCs w:val="20"/>
    </w:rPr>
  </w:style>
  <w:style w:type="paragraph" w:styleId="a8">
    <w:name w:val="Balloon Text"/>
    <w:basedOn w:val="a"/>
    <w:semiHidden/>
    <w:rsid w:val="00147A79"/>
    <w:rPr>
      <w:rFonts w:ascii="Arial" w:hAnsi="Arial"/>
      <w:sz w:val="18"/>
      <w:szCs w:val="18"/>
    </w:rPr>
  </w:style>
  <w:style w:type="paragraph" w:styleId="a9">
    <w:name w:val="Body Text"/>
    <w:basedOn w:val="a"/>
    <w:rsid w:val="00E16FD9"/>
  </w:style>
  <w:style w:type="paragraph" w:styleId="aa">
    <w:name w:val="Note Heading"/>
    <w:basedOn w:val="a"/>
    <w:next w:val="a"/>
    <w:rsid w:val="00E16FD9"/>
    <w:pPr>
      <w:overflowPunct/>
      <w:adjustRightInd/>
      <w:jc w:val="center"/>
      <w:textAlignment w:val="auto"/>
    </w:pPr>
    <w:rPr>
      <w:color w:val="auto"/>
      <w:szCs w:val="20"/>
    </w:rPr>
  </w:style>
  <w:style w:type="paragraph" w:styleId="ab">
    <w:name w:val="List Paragraph"/>
    <w:basedOn w:val="a"/>
    <w:uiPriority w:val="34"/>
    <w:qFormat/>
    <w:rsid w:val="009C2054"/>
    <w:pPr>
      <w:ind w:leftChars="400" w:left="840"/>
    </w:pPr>
  </w:style>
  <w:style w:type="paragraph" w:styleId="ac">
    <w:name w:val="Revision"/>
    <w:hidden/>
    <w:uiPriority w:val="99"/>
    <w:semiHidden/>
    <w:rsid w:val="005C4002"/>
    <w:rPr>
      <w:rFonts w:ascii="ＭＳ ゴシック" w:eastAsia="ＭＳ ゴシック" w:hAnsi="ＭＳ ゴシック"/>
      <w:color w:val="00000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20373-EC74-4378-B9A7-E73279571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1568</Words>
  <Characters>8942</Characters>
  <Application>Microsoft Office Word</Application>
  <DocSecurity>0</DocSecurity>
  <Lines>74</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低入札価格調査制度調査対象工事における事務処理要領</vt:lpstr>
      <vt:lpstr>低入札価格調査制度調査対象工事における事務処理要領</vt:lpstr>
    </vt:vector>
  </TitlesOfParts>
  <Company>土木部</Company>
  <LinksUpToDate>false</LinksUpToDate>
  <CharactersWithSpaces>10490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低入札価格調査制度調査対象工事における事務処理要領</dc:title>
  <dc:creator>k.kato</dc:creator>
  <cp:lastModifiedBy>岩渕　優真</cp:lastModifiedBy>
  <cp:revision>9</cp:revision>
  <cp:lastPrinted>2025-01-29T02:00:00Z</cp:lastPrinted>
  <dcterms:created xsi:type="dcterms:W3CDTF">2022-12-06T01:28:00Z</dcterms:created>
  <dcterms:modified xsi:type="dcterms:W3CDTF">2025-01-29T02:12:00Z</dcterms:modified>
</cp:coreProperties>
</file>