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1D679" w14:textId="0DEE2BF0" w:rsidR="00243EED" w:rsidRDefault="00F06ECE" w:rsidP="00805A11">
      <w:pPr>
        <w:jc w:val="left"/>
      </w:pPr>
      <w:r>
        <w:rPr>
          <w:rFonts w:hint="eastAsia"/>
        </w:rPr>
        <w:t>参考様式</w:t>
      </w:r>
      <w:r w:rsidR="00657329">
        <w:rPr>
          <w:rFonts w:hint="eastAsia"/>
        </w:rPr>
        <w:t>２</w:t>
      </w:r>
      <w:r>
        <w:rPr>
          <w:rFonts w:hint="eastAsia"/>
        </w:rPr>
        <w:t>（私立館登録用）</w:t>
      </w:r>
    </w:p>
    <w:p w14:paraId="54B7721F" w14:textId="5125FCE4" w:rsidR="00F06ECE" w:rsidRDefault="00F06ECE" w:rsidP="00F06ECE">
      <w:pPr>
        <w:jc w:val="right"/>
      </w:pPr>
      <w:r>
        <w:rPr>
          <w:rFonts w:hint="eastAsia"/>
        </w:rPr>
        <w:t>〇〇年〇月〇日</w:t>
      </w:r>
    </w:p>
    <w:p w14:paraId="3F3B390E" w14:textId="405F7D05" w:rsidR="00F06ECE" w:rsidRDefault="00F06ECE" w:rsidP="00F06ECE">
      <w:pPr>
        <w:jc w:val="left"/>
      </w:pPr>
      <w:r>
        <w:rPr>
          <w:rFonts w:hint="eastAsia"/>
        </w:rPr>
        <w:t>（宛先）</w:t>
      </w:r>
    </w:p>
    <w:p w14:paraId="3FAA48BD" w14:textId="5D011EBB" w:rsidR="00F06ECE" w:rsidRDefault="00F06ECE" w:rsidP="00F06ECE">
      <w:pPr>
        <w:jc w:val="left"/>
      </w:pPr>
      <w:r>
        <w:rPr>
          <w:rFonts w:hint="eastAsia"/>
        </w:rPr>
        <w:t>長野県教育委員会</w:t>
      </w:r>
    </w:p>
    <w:p w14:paraId="484EAA22" w14:textId="77777777" w:rsidR="00F06ECE" w:rsidRDefault="00F06ECE" w:rsidP="00F06ECE">
      <w:pPr>
        <w:jc w:val="right"/>
      </w:pPr>
    </w:p>
    <w:p w14:paraId="480A21A6" w14:textId="5AFE946C" w:rsidR="00F06ECE" w:rsidRDefault="00A07914" w:rsidP="00F06ECE">
      <w:pPr>
        <w:jc w:val="right"/>
      </w:pPr>
      <w:r>
        <w:rPr>
          <w:rFonts w:hint="eastAsia"/>
        </w:rPr>
        <w:t>設置者名称</w:t>
      </w:r>
    </w:p>
    <w:p w14:paraId="1884DC22" w14:textId="441CACE6" w:rsidR="00A07914" w:rsidRDefault="00A07914" w:rsidP="00F06ECE">
      <w:pPr>
        <w:jc w:val="right"/>
      </w:pPr>
      <w:r>
        <w:rPr>
          <w:rFonts w:hint="eastAsia"/>
        </w:rPr>
        <w:t>設置者所在地</w:t>
      </w:r>
    </w:p>
    <w:p w14:paraId="7989BC1A" w14:textId="2082AC0F" w:rsidR="00A07914" w:rsidRDefault="00A07914" w:rsidP="00A07914">
      <w:pPr>
        <w:wordWrap w:val="0"/>
        <w:jc w:val="right"/>
      </w:pPr>
      <w:r>
        <w:rPr>
          <w:rFonts w:hint="eastAsia"/>
        </w:rPr>
        <w:t>代表者職・氏名</w:t>
      </w:r>
    </w:p>
    <w:p w14:paraId="7D8C2FD5" w14:textId="77777777" w:rsidR="00A07914" w:rsidRDefault="00A07914" w:rsidP="00A07914">
      <w:pPr>
        <w:jc w:val="right"/>
      </w:pPr>
    </w:p>
    <w:p w14:paraId="46DE3A1A" w14:textId="36A293E9" w:rsidR="00A07914" w:rsidRDefault="00A07914" w:rsidP="00A07914">
      <w:pPr>
        <w:jc w:val="center"/>
        <w:rPr>
          <w:sz w:val="28"/>
          <w:szCs w:val="32"/>
        </w:rPr>
      </w:pPr>
      <w:r w:rsidRPr="00A07914">
        <w:rPr>
          <w:rFonts w:hint="eastAsia"/>
          <w:sz w:val="28"/>
          <w:szCs w:val="32"/>
        </w:rPr>
        <w:t>宣</w:t>
      </w:r>
      <w:r>
        <w:rPr>
          <w:rFonts w:hint="eastAsia"/>
          <w:sz w:val="28"/>
          <w:szCs w:val="32"/>
        </w:rPr>
        <w:t xml:space="preserve">　</w:t>
      </w:r>
      <w:r w:rsidRPr="00A07914">
        <w:rPr>
          <w:rFonts w:hint="eastAsia"/>
          <w:sz w:val="28"/>
          <w:szCs w:val="32"/>
        </w:rPr>
        <w:t>誓</w:t>
      </w:r>
      <w:r>
        <w:rPr>
          <w:rFonts w:hint="eastAsia"/>
          <w:sz w:val="28"/>
          <w:szCs w:val="32"/>
        </w:rPr>
        <w:t xml:space="preserve">　</w:t>
      </w:r>
      <w:r w:rsidRPr="00A07914">
        <w:rPr>
          <w:rFonts w:hint="eastAsia"/>
          <w:sz w:val="28"/>
          <w:szCs w:val="32"/>
        </w:rPr>
        <w:t>書</w:t>
      </w:r>
    </w:p>
    <w:p w14:paraId="628DB280" w14:textId="77777777" w:rsidR="00A07914" w:rsidRDefault="00A07914" w:rsidP="00A07914">
      <w:pPr>
        <w:jc w:val="center"/>
        <w:rPr>
          <w:sz w:val="28"/>
          <w:szCs w:val="32"/>
        </w:rPr>
      </w:pPr>
    </w:p>
    <w:p w14:paraId="2CE61866" w14:textId="10CAAC6E" w:rsidR="00A07914" w:rsidRDefault="00A07914" w:rsidP="00A07914">
      <w:pPr>
        <w:rPr>
          <w:szCs w:val="21"/>
        </w:rPr>
      </w:pPr>
      <w:r>
        <w:rPr>
          <w:rFonts w:hint="eastAsia"/>
          <w:sz w:val="28"/>
          <w:szCs w:val="32"/>
        </w:rPr>
        <w:t xml:space="preserve">　</w:t>
      </w:r>
      <w:r w:rsidRPr="00A07914">
        <w:rPr>
          <w:rFonts w:hint="eastAsia"/>
          <w:szCs w:val="21"/>
        </w:rPr>
        <w:t>博物館法（昭和２６年法律第２８５号）第１２条の規定に基づく申請に当たり、当法人が以下のいずれにも該当しないことを宣誓します。</w:t>
      </w:r>
    </w:p>
    <w:p w14:paraId="03F91560" w14:textId="77777777" w:rsidR="00A07914" w:rsidRDefault="00A07914" w:rsidP="00A07914">
      <w:pPr>
        <w:rPr>
          <w:szCs w:val="21"/>
        </w:rPr>
      </w:pPr>
    </w:p>
    <w:p w14:paraId="569B743A" w14:textId="77777777" w:rsidR="00A07914" w:rsidRPr="00A07914" w:rsidRDefault="00A07914" w:rsidP="00A07914">
      <w:pPr>
        <w:rPr>
          <w:szCs w:val="21"/>
        </w:rPr>
      </w:pPr>
      <w:r w:rsidRPr="00A07914">
        <w:rPr>
          <w:rFonts w:hint="eastAsia"/>
          <w:szCs w:val="21"/>
        </w:rPr>
        <w:t>（１）会社更生法（平成１４年法律第１５４号）に基づく更生手続開始の申立て又は民事再生法（平成１１年法律第２２５号）に基づく再生手続開始の申立てがなされている法人</w:t>
      </w:r>
    </w:p>
    <w:p w14:paraId="24C6B20F" w14:textId="77777777" w:rsidR="00A07914" w:rsidRPr="00A07914" w:rsidRDefault="00A07914" w:rsidP="00A07914">
      <w:pPr>
        <w:rPr>
          <w:szCs w:val="21"/>
        </w:rPr>
      </w:pPr>
      <w:r w:rsidRPr="00A07914">
        <w:rPr>
          <w:rFonts w:hint="eastAsia"/>
          <w:szCs w:val="21"/>
        </w:rPr>
        <w:t>（２）法人税、法人都道府県民税、法人事業税、消費税又は地方消費税等納付すべき税金を滞納している法人</w:t>
      </w:r>
    </w:p>
    <w:p w14:paraId="75A9ACE2" w14:textId="77777777" w:rsidR="00A07914" w:rsidRPr="00A07914" w:rsidRDefault="00A07914" w:rsidP="00A07914">
      <w:pPr>
        <w:rPr>
          <w:szCs w:val="21"/>
        </w:rPr>
      </w:pPr>
      <w:r w:rsidRPr="00A07914">
        <w:rPr>
          <w:rFonts w:hint="eastAsia"/>
          <w:szCs w:val="21"/>
        </w:rPr>
        <w:t>（３）暴力団（暴力団員による不当な行為の防止等に関する法律（平成３年法律第７７号）第２条第２号に規定する暴力団をいう。）、暴力団関係企業、総会屋又はこれらに準ずる者（以下「反社会的勢力」という。）</w:t>
      </w:r>
    </w:p>
    <w:p w14:paraId="095A463A" w14:textId="77777777" w:rsidR="00A07914" w:rsidRPr="00A07914" w:rsidRDefault="00A07914" w:rsidP="00A07914">
      <w:pPr>
        <w:rPr>
          <w:szCs w:val="21"/>
        </w:rPr>
      </w:pPr>
      <w:r w:rsidRPr="00A07914">
        <w:rPr>
          <w:rFonts w:hint="eastAsia"/>
          <w:szCs w:val="21"/>
        </w:rPr>
        <w:t>（４）反社会的勢力若しくはその構成員（反社会的勢力の構成団体の構成員を含む。）又は暴力団の構成員でなくなった日から５年を経過しない者（以下「反社会的勢力の構成員等」という。）の統制下にある法人</w:t>
      </w:r>
    </w:p>
    <w:p w14:paraId="6744D6BD" w14:textId="77777777" w:rsidR="00A07914" w:rsidRPr="00A07914" w:rsidRDefault="00A07914" w:rsidP="00A07914">
      <w:pPr>
        <w:rPr>
          <w:szCs w:val="21"/>
        </w:rPr>
      </w:pPr>
      <w:r w:rsidRPr="00A07914">
        <w:rPr>
          <w:rFonts w:hint="eastAsia"/>
          <w:szCs w:val="21"/>
        </w:rPr>
        <w:t>（５）法人の代表者、役員（非常勤を含む。）又は経営に事実上参加している者が反社会的勢力の構成員等である法人</w:t>
      </w:r>
    </w:p>
    <w:p w14:paraId="56EF0F4A" w14:textId="77777777" w:rsidR="00A07914" w:rsidRPr="00A07914" w:rsidRDefault="00A07914" w:rsidP="00A07914">
      <w:pPr>
        <w:rPr>
          <w:szCs w:val="21"/>
        </w:rPr>
      </w:pPr>
      <w:r w:rsidRPr="00A07914">
        <w:rPr>
          <w:rFonts w:hint="eastAsia"/>
          <w:szCs w:val="21"/>
        </w:rPr>
        <w:t>（６）反社会的勢力の構成員等と社会的に非難されるべき関係性を有する法人</w:t>
      </w:r>
    </w:p>
    <w:p w14:paraId="2600181D" w14:textId="4B6B4426" w:rsidR="00A07914" w:rsidRPr="00A07914" w:rsidRDefault="00A07914" w:rsidP="00A07914">
      <w:pPr>
        <w:rPr>
          <w:szCs w:val="21"/>
        </w:rPr>
      </w:pPr>
      <w:r w:rsidRPr="00A07914">
        <w:rPr>
          <w:rFonts w:hint="eastAsia"/>
          <w:szCs w:val="21"/>
        </w:rPr>
        <w:t>（７）設置者が博物館法第１９条第１項の規定により登録を取り消され、その取消しの日から２年を経過しない者である法人</w:t>
      </w:r>
    </w:p>
    <w:p w14:paraId="201E7262" w14:textId="6D2241F7" w:rsidR="00A07914" w:rsidRDefault="00A07914" w:rsidP="00A07914">
      <w:pPr>
        <w:ind w:right="420"/>
        <w:jc w:val="right"/>
      </w:pPr>
      <w:r>
        <w:rPr>
          <w:rFonts w:hint="eastAsia"/>
          <w:noProof/>
          <w:szCs w:val="21"/>
        </w:rPr>
        <mc:AlternateContent>
          <mc:Choice Requires="wps">
            <w:drawing>
              <wp:anchor distT="0" distB="0" distL="114300" distR="114300" simplePos="0" relativeHeight="251658240" behindDoc="0" locked="0" layoutInCell="1" allowOverlap="1" wp14:anchorId="64CD479D" wp14:editId="22BE6BAB">
                <wp:simplePos x="0" y="0"/>
                <wp:positionH relativeFrom="column">
                  <wp:posOffset>15240</wp:posOffset>
                </wp:positionH>
                <wp:positionV relativeFrom="paragraph">
                  <wp:posOffset>63500</wp:posOffset>
                </wp:positionV>
                <wp:extent cx="4895850" cy="1047750"/>
                <wp:effectExtent l="19050" t="171450" r="19050" b="19050"/>
                <wp:wrapNone/>
                <wp:docPr id="1038083136" name="吹き出し: 角を丸めた四角形 1"/>
                <wp:cNvGraphicFramePr/>
                <a:graphic xmlns:a="http://schemas.openxmlformats.org/drawingml/2006/main">
                  <a:graphicData uri="http://schemas.microsoft.com/office/word/2010/wordprocessingShape">
                    <wps:wsp>
                      <wps:cNvSpPr/>
                      <wps:spPr>
                        <a:xfrm>
                          <a:off x="0" y="0"/>
                          <a:ext cx="4895850" cy="1047750"/>
                        </a:xfrm>
                        <a:prstGeom prst="wedgeRoundRectCallout">
                          <a:avLst>
                            <a:gd name="adj1" fmla="val 1708"/>
                            <a:gd name="adj2" fmla="val -63157"/>
                            <a:gd name="adj3" fmla="val 16667"/>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61494D" w14:textId="17401118" w:rsidR="00A07914" w:rsidRPr="00A07914" w:rsidRDefault="00A07914" w:rsidP="00A07914">
                            <w:pPr>
                              <w:rPr>
                                <w:color w:val="000000" w:themeColor="text1"/>
                              </w:rPr>
                            </w:pPr>
                            <w:r>
                              <w:rPr>
                                <w:rFonts w:hint="eastAsia"/>
                              </w:rPr>
                              <w:t xml:space="preserve">　</w:t>
                            </w:r>
                            <w:r w:rsidRPr="00A07914">
                              <w:rPr>
                                <w:rFonts w:hint="eastAsia"/>
                                <w:color w:val="FF0000"/>
                              </w:rPr>
                              <w:t>【注意】</w:t>
                            </w:r>
                            <w:r>
                              <w:rPr>
                                <w:rFonts w:hint="eastAsia"/>
                                <w:color w:val="000000" w:themeColor="text1"/>
                              </w:rPr>
                              <w:t>新規登録をご希望の私立館のみ、（１）～（７）の項目全てについて</w:t>
                            </w:r>
                            <w:r w:rsidR="003463D1">
                              <w:rPr>
                                <w:rFonts w:hint="eastAsia"/>
                                <w:color w:val="000000" w:themeColor="text1"/>
                              </w:rPr>
                              <w:t>宣誓</w:t>
                            </w:r>
                            <w:r>
                              <w:rPr>
                                <w:rFonts w:hint="eastAsia"/>
                                <w:color w:val="000000" w:themeColor="text1"/>
                              </w:rPr>
                              <w:t>してください。再審査登録をご希望の館につきましては、（７）を削除いただき、（１）～（６）の事項について宣誓をお願いします。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CD479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 o:spid="_x0000_s1026" type="#_x0000_t62" style="position:absolute;left:0;text-align:left;margin-left:1.2pt;margin-top:5pt;width:385.5pt;height: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" adj="11169,-2842" filled="f" strokecolor="black [3213]" strokeweight="2.25pt">
                <v:textbox>
                  <w:txbxContent>
                    <w:p w14:paraId="2061494D" w14:textId="17401118" w:rsidR="00A07914" w:rsidRPr="00A07914" w:rsidRDefault="00A07914" w:rsidP="00A07914">
                      <w:pPr>
                        <w:rPr>
                          <w:color w:val="000000" w:themeColor="text1"/>
                        </w:rPr>
                      </w:pPr>
                      <w:r>
                        <w:rPr>
                          <w:rFonts w:hint="eastAsia"/>
                        </w:rPr>
                        <w:t xml:space="preserve">　</w:t>
                      </w:r>
                      <w:r w:rsidRPr="00A07914">
                        <w:rPr>
                          <w:rFonts w:hint="eastAsia"/>
                          <w:color w:val="FF0000"/>
                        </w:rPr>
                        <w:t>【注意】</w:t>
                      </w:r>
                      <w:r>
                        <w:rPr>
                          <w:rFonts w:hint="eastAsia"/>
                          <w:color w:val="000000" w:themeColor="text1"/>
                        </w:rPr>
                        <w:t>新規登録をご希望の私立館のみ、（１）～（７）の項目全てについて</w:t>
                      </w:r>
                      <w:r w:rsidR="003463D1">
                        <w:rPr>
                          <w:rFonts w:hint="eastAsia"/>
                          <w:color w:val="000000" w:themeColor="text1"/>
                        </w:rPr>
                        <w:t>宣誓</w:t>
                      </w:r>
                      <w:r>
                        <w:rPr>
                          <w:rFonts w:hint="eastAsia"/>
                          <w:color w:val="000000" w:themeColor="text1"/>
                        </w:rPr>
                        <w:t>してください。再審査登録をご希望の館につきましては、（７）を削除いただき、（１）～（６）の事項について宣誓をお願いします。</w:t>
                      </w:r>
                    </w:p>
                  </w:txbxContent>
                </v:textbox>
              </v:shape>
            </w:pict>
          </mc:Fallback>
        </mc:AlternateContent>
      </w:r>
    </w:p>
    <w:sectPr w:rsidR="00A0791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4F33E" w14:textId="77777777" w:rsidR="00525E57" w:rsidRDefault="00525E57" w:rsidP="00737B6E">
      <w:r>
        <w:separator/>
      </w:r>
    </w:p>
  </w:endnote>
  <w:endnote w:type="continuationSeparator" w:id="0">
    <w:p w14:paraId="721DB737" w14:textId="77777777" w:rsidR="00525E57" w:rsidRDefault="00525E57" w:rsidP="00737B6E">
      <w:r>
        <w:continuationSeparator/>
      </w:r>
    </w:p>
  </w:endnote>
  <w:endnote w:type="continuationNotice" w:id="1">
    <w:p w14:paraId="2AD9988C" w14:textId="77777777" w:rsidR="00525E57" w:rsidRDefault="00525E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454E3" w14:textId="77777777" w:rsidR="00525E57" w:rsidRDefault="00525E57" w:rsidP="00737B6E">
      <w:r>
        <w:separator/>
      </w:r>
    </w:p>
  </w:footnote>
  <w:footnote w:type="continuationSeparator" w:id="0">
    <w:p w14:paraId="1E5486E0" w14:textId="77777777" w:rsidR="00525E57" w:rsidRDefault="00525E57" w:rsidP="00737B6E">
      <w:r>
        <w:continuationSeparator/>
      </w:r>
    </w:p>
  </w:footnote>
  <w:footnote w:type="continuationNotice" w:id="1">
    <w:p w14:paraId="0D8CE245" w14:textId="77777777" w:rsidR="00525E57" w:rsidRDefault="00525E5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ECE"/>
    <w:rsid w:val="001239AE"/>
    <w:rsid w:val="00243EED"/>
    <w:rsid w:val="003463D1"/>
    <w:rsid w:val="003F2DA8"/>
    <w:rsid w:val="004112B7"/>
    <w:rsid w:val="00525E57"/>
    <w:rsid w:val="0054289D"/>
    <w:rsid w:val="00657329"/>
    <w:rsid w:val="00727500"/>
    <w:rsid w:val="00737B6E"/>
    <w:rsid w:val="007B5B8A"/>
    <w:rsid w:val="00805A11"/>
    <w:rsid w:val="0097577F"/>
    <w:rsid w:val="009D44AC"/>
    <w:rsid w:val="00A07914"/>
    <w:rsid w:val="00A4475E"/>
    <w:rsid w:val="00B97800"/>
    <w:rsid w:val="00BB34CF"/>
    <w:rsid w:val="00E27C9F"/>
    <w:rsid w:val="00E555B8"/>
    <w:rsid w:val="00F06E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CFAE27"/>
  <w15:chartTrackingRefBased/>
  <w15:docId w15:val="{D4D33AB5-0E88-44A7-92D5-AE377A345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06EC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06EC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06EC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06EC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06EC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06EC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06EC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06EC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06EC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06EC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06EC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06EC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06EC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06EC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06EC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06EC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06EC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06EC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06EC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06E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6EC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06EC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06ECE"/>
    <w:pPr>
      <w:spacing w:before="160" w:after="160"/>
      <w:jc w:val="center"/>
    </w:pPr>
    <w:rPr>
      <w:i/>
      <w:iCs/>
      <w:color w:val="404040" w:themeColor="text1" w:themeTint="BF"/>
    </w:rPr>
  </w:style>
  <w:style w:type="character" w:customStyle="1" w:styleId="a8">
    <w:name w:val="引用文 (文字)"/>
    <w:basedOn w:val="a0"/>
    <w:link w:val="a7"/>
    <w:uiPriority w:val="29"/>
    <w:rsid w:val="00F06ECE"/>
    <w:rPr>
      <w:i/>
      <w:iCs/>
      <w:color w:val="404040" w:themeColor="text1" w:themeTint="BF"/>
    </w:rPr>
  </w:style>
  <w:style w:type="paragraph" w:styleId="a9">
    <w:name w:val="List Paragraph"/>
    <w:basedOn w:val="a"/>
    <w:uiPriority w:val="34"/>
    <w:qFormat/>
    <w:rsid w:val="00F06ECE"/>
    <w:pPr>
      <w:ind w:left="720"/>
      <w:contextualSpacing/>
    </w:pPr>
  </w:style>
  <w:style w:type="character" w:styleId="21">
    <w:name w:val="Intense Emphasis"/>
    <w:basedOn w:val="a0"/>
    <w:uiPriority w:val="21"/>
    <w:qFormat/>
    <w:rsid w:val="00F06ECE"/>
    <w:rPr>
      <w:i/>
      <w:iCs/>
      <w:color w:val="0F4761" w:themeColor="accent1" w:themeShade="BF"/>
    </w:rPr>
  </w:style>
  <w:style w:type="paragraph" w:styleId="22">
    <w:name w:val="Intense Quote"/>
    <w:basedOn w:val="a"/>
    <w:next w:val="a"/>
    <w:link w:val="23"/>
    <w:uiPriority w:val="30"/>
    <w:qFormat/>
    <w:rsid w:val="00F06E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06ECE"/>
    <w:rPr>
      <w:i/>
      <w:iCs/>
      <w:color w:val="0F4761" w:themeColor="accent1" w:themeShade="BF"/>
    </w:rPr>
  </w:style>
  <w:style w:type="character" w:styleId="24">
    <w:name w:val="Intense Reference"/>
    <w:basedOn w:val="a0"/>
    <w:uiPriority w:val="32"/>
    <w:qFormat/>
    <w:rsid w:val="00F06ECE"/>
    <w:rPr>
      <w:b/>
      <w:bCs/>
      <w:smallCaps/>
      <w:color w:val="0F4761" w:themeColor="accent1" w:themeShade="BF"/>
      <w:spacing w:val="5"/>
    </w:rPr>
  </w:style>
  <w:style w:type="paragraph" w:styleId="aa">
    <w:name w:val="Date"/>
    <w:basedOn w:val="a"/>
    <w:next w:val="a"/>
    <w:link w:val="ab"/>
    <w:uiPriority w:val="99"/>
    <w:semiHidden/>
    <w:unhideWhenUsed/>
    <w:rsid w:val="00F06ECE"/>
  </w:style>
  <w:style w:type="character" w:customStyle="1" w:styleId="ab">
    <w:name w:val="日付 (文字)"/>
    <w:basedOn w:val="a0"/>
    <w:link w:val="aa"/>
    <w:uiPriority w:val="99"/>
    <w:semiHidden/>
    <w:rsid w:val="00F06ECE"/>
  </w:style>
  <w:style w:type="paragraph" w:styleId="ac">
    <w:name w:val="header"/>
    <w:basedOn w:val="a"/>
    <w:link w:val="ad"/>
    <w:uiPriority w:val="99"/>
    <w:semiHidden/>
    <w:unhideWhenUsed/>
    <w:rsid w:val="00E555B8"/>
    <w:pPr>
      <w:tabs>
        <w:tab w:val="center" w:pos="4252"/>
        <w:tab w:val="right" w:pos="8504"/>
      </w:tabs>
      <w:snapToGrid w:val="0"/>
    </w:pPr>
  </w:style>
  <w:style w:type="character" w:customStyle="1" w:styleId="ad">
    <w:name w:val="ヘッダー (文字)"/>
    <w:basedOn w:val="a0"/>
    <w:link w:val="ac"/>
    <w:uiPriority w:val="99"/>
    <w:rsid w:val="00737B6E"/>
  </w:style>
  <w:style w:type="paragraph" w:styleId="ae">
    <w:name w:val="footer"/>
    <w:basedOn w:val="a"/>
    <w:link w:val="af"/>
    <w:uiPriority w:val="99"/>
    <w:semiHidden/>
    <w:unhideWhenUsed/>
    <w:rsid w:val="00E555B8"/>
    <w:pPr>
      <w:tabs>
        <w:tab w:val="center" w:pos="4252"/>
        <w:tab w:val="right" w:pos="8504"/>
      </w:tabs>
      <w:snapToGrid w:val="0"/>
    </w:pPr>
  </w:style>
  <w:style w:type="character" w:customStyle="1" w:styleId="af">
    <w:name w:val="フッター (文字)"/>
    <w:basedOn w:val="a0"/>
    <w:link w:val="ae"/>
    <w:uiPriority w:val="99"/>
    <w:rsid w:val="00737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56cae5-be06-41d8-a4a8-a36b6d9e63de">
      <Terms xmlns="http://schemas.microsoft.com/office/infopath/2007/PartnerControls"/>
    </lcf76f155ced4ddcb4097134ff3c332f>
    <TaxCatchAll xmlns="0d43914f-bd77-4d0b-9932-c02d253fd58f" xsi:nil="true"/>
    <Thumbnail xmlns="ae56cae5-be06-41d8-a4a8-a36b6d9e63d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08F4C5C2B17581438501567399531AFD" ma:contentTypeVersion="19" ma:contentTypeDescription="新しいドキュメントを作成します。" ma:contentTypeScope="" ma:versionID="e53ce983071b00986b1bd819463b42b3">
  <xsd:schema xmlns:xsd="http://www.w3.org/2001/XMLSchema" xmlns:xs="http://www.w3.org/2001/XMLSchema" xmlns:p="http://schemas.microsoft.com/office/2006/metadata/properties" xmlns:ns2="ae56cae5-be06-41d8-a4a8-a36b6d9e63de" xmlns:ns3="0d43914f-bd77-4d0b-9932-c02d253fd58f" targetNamespace="http://schemas.microsoft.com/office/2006/metadata/properties" ma:root="true" ma:fieldsID="13b334557f99152104d32ff33fdb07bf" ns2:_="" ns3:_="">
    <xsd:import namespace="ae56cae5-be06-41d8-a4a8-a36b6d9e63de"/>
    <xsd:import namespace="0d43914f-bd77-4d0b-9932-c02d253fd5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6cae5-be06-41d8-a4a8-a36b6d9e6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Thumbnail" ma:index="24"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43914f-bd77-4d0b-9932-c02d253fd58f"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089474c3-550c-47f2-862e-cab9f97bd694}" ma:internalName="TaxCatchAll" ma:showField="CatchAllData" ma:web="0d43914f-bd77-4d0b-9932-c02d253fd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6BAE2C-EACB-4F4A-9C0A-554DA0A1E5C9}">
  <ds:schemaRefs>
    <ds:schemaRef ds:uri="http://schemas.microsoft.com/sharepoint/v3/contenttype/forms"/>
  </ds:schemaRefs>
</ds:datastoreItem>
</file>

<file path=customXml/itemProps2.xml><?xml version="1.0" encoding="utf-8"?>
<ds:datastoreItem xmlns:ds="http://schemas.openxmlformats.org/officeDocument/2006/customXml" ds:itemID="{85F5B485-A561-4F37-A9A3-511F7106E286}">
  <ds:schemaRefs>
    <ds:schemaRef ds:uri="http://schemas.microsoft.com/office/2006/metadata/properties"/>
    <ds:schemaRef ds:uri="http://schemas.microsoft.com/office/infopath/2007/PartnerControls"/>
    <ds:schemaRef ds:uri="ae56cae5-be06-41d8-a4a8-a36b6d9e63de"/>
    <ds:schemaRef ds:uri="0d43914f-bd77-4d0b-9932-c02d253fd58f"/>
  </ds:schemaRefs>
</ds:datastoreItem>
</file>

<file path=customXml/itemProps3.xml><?xml version="1.0" encoding="utf-8"?>
<ds:datastoreItem xmlns:ds="http://schemas.openxmlformats.org/officeDocument/2006/customXml" ds:itemID="{D7606D6E-C793-476A-B560-F09A291093EF}">
  <ds:schemaRefs>
    <ds:schemaRef ds:uri="http://schemas.openxmlformats.org/officeDocument/2006/bibliography"/>
  </ds:schemaRefs>
</ds:datastoreItem>
</file>

<file path=customXml/itemProps4.xml><?xml version="1.0" encoding="utf-8"?>
<ds:datastoreItem xmlns:ds="http://schemas.openxmlformats.org/officeDocument/2006/customXml" ds:itemID="{91A46231-F150-4CC2-83BF-0B05B3858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6cae5-be06-41d8-a4a8-a36b6d9e63de"/>
    <ds:schemaRef ds:uri="0d43914f-bd77-4d0b-9932-c02d253fd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517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米沢　映里奈</dc:creator>
  <cp:keywords/>
  <dc:description/>
  <cp:lastModifiedBy>米沢　映里奈</cp:lastModifiedBy>
  <cp:revision>2</cp:revision>
  <cp:lastPrinted>2026-08-20T06:24:00Z</cp:lastPrinted>
  <dcterms:created xsi:type="dcterms:W3CDTF">2026-08-28T02:03:00Z</dcterms:created>
  <dcterms:modified xsi:type="dcterms:W3CDTF">2026-08-28T02:03:00Z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0x01010008F4C5C2B17581438501567399531AFD</vt:lpwstr>
  </property>
  <property fmtid="{D5CDD505-2E9C-101B-9397-08002B2CF9AE}" pid="3" name="MediaServiceImageTags">
    <vt:lpwstr/>
  </property>
</Properties>
</file>