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1223" w14:textId="5D2C199C" w:rsidR="00FB0906" w:rsidRPr="00CC1912" w:rsidRDefault="00B73A47" w:rsidP="0041081E">
      <w:pPr>
        <w:jc w:val="center"/>
        <w:rPr>
          <w:b/>
          <w:sz w:val="26"/>
          <w:szCs w:val="26"/>
        </w:rPr>
      </w:pPr>
      <w:r w:rsidRPr="00CC1912">
        <w:rPr>
          <w:rFonts w:hint="eastAsia"/>
          <w:b/>
          <w:sz w:val="26"/>
          <w:szCs w:val="26"/>
        </w:rPr>
        <w:t>令和</w:t>
      </w:r>
      <w:r w:rsidR="00BD3A1E">
        <w:rPr>
          <w:rFonts w:hint="eastAsia"/>
          <w:b/>
          <w:sz w:val="26"/>
          <w:szCs w:val="26"/>
        </w:rPr>
        <w:t>６</w:t>
      </w:r>
      <w:r w:rsidRPr="00CC1912">
        <w:rPr>
          <w:rFonts w:hint="eastAsia"/>
          <w:b/>
          <w:sz w:val="26"/>
          <w:szCs w:val="26"/>
        </w:rPr>
        <w:t>年度</w:t>
      </w:r>
      <w:r w:rsidR="00FB0906" w:rsidRPr="00CC1912">
        <w:rPr>
          <w:rFonts w:hint="eastAsia"/>
          <w:b/>
          <w:sz w:val="26"/>
          <w:szCs w:val="26"/>
        </w:rPr>
        <w:t>長野県</w:t>
      </w:r>
      <w:r w:rsidR="00FB0906" w:rsidRPr="00CC1912">
        <w:rPr>
          <w:rFonts w:ascii="ＭＳ ゴシック" w:hAnsi="ＭＳ ゴシック" w:hint="eastAsia"/>
          <w:b/>
          <w:sz w:val="26"/>
          <w:szCs w:val="26"/>
        </w:rPr>
        <w:t>給与支給明細書照会画面</w:t>
      </w:r>
      <w:r w:rsidR="00FB0906" w:rsidRPr="00CC1912">
        <w:rPr>
          <w:rFonts w:hint="eastAsia"/>
          <w:b/>
          <w:sz w:val="26"/>
          <w:szCs w:val="26"/>
        </w:rPr>
        <w:t>広告掲載</w:t>
      </w:r>
      <w:r w:rsidR="00F03B13" w:rsidRPr="00CC1912">
        <w:rPr>
          <w:rFonts w:hint="eastAsia"/>
          <w:b/>
          <w:sz w:val="26"/>
          <w:szCs w:val="26"/>
        </w:rPr>
        <w:t>募集要項</w:t>
      </w:r>
    </w:p>
    <w:p w14:paraId="1982CDA4" w14:textId="77777777" w:rsidR="00FB0906" w:rsidRPr="00CC1912" w:rsidRDefault="00FB0906" w:rsidP="00FB0906">
      <w:pPr>
        <w:spacing w:beforeLines="100" w:before="360"/>
        <w:rPr>
          <w:b/>
        </w:rPr>
      </w:pPr>
      <w:r w:rsidRPr="00CC1912">
        <w:rPr>
          <w:rFonts w:hint="eastAsia"/>
          <w:b/>
        </w:rPr>
        <w:t>１　趣旨</w:t>
      </w:r>
    </w:p>
    <w:p w14:paraId="4A17C90C" w14:textId="124EC110" w:rsidR="00FB0906" w:rsidRPr="0048725B" w:rsidRDefault="00FB0906" w:rsidP="00FB0906">
      <w:pPr>
        <w:ind w:left="220" w:hangingChars="100" w:hanging="220"/>
        <w:rPr>
          <w:rFonts w:ascii="ＭＳ 明朝" w:eastAsia="ＭＳ 明朝" w:hAnsi="ＭＳ 明朝"/>
        </w:rPr>
      </w:pPr>
      <w:r w:rsidRPr="0048725B">
        <w:rPr>
          <w:rFonts w:ascii="ＭＳ 明朝" w:eastAsia="ＭＳ 明朝" w:hAnsi="ＭＳ 明朝" w:hint="eastAsia"/>
        </w:rPr>
        <w:t xml:space="preserve">　　令和</w:t>
      </w:r>
      <w:r w:rsidR="00BD3A1E">
        <w:rPr>
          <w:rFonts w:ascii="ＭＳ 明朝" w:eastAsia="ＭＳ 明朝" w:hAnsi="ＭＳ 明朝" w:hint="eastAsia"/>
        </w:rPr>
        <w:t>６</w:t>
      </w:r>
      <w:r w:rsidRPr="0048725B">
        <w:rPr>
          <w:rFonts w:ascii="ＭＳ 明朝" w:eastAsia="ＭＳ 明朝" w:hAnsi="ＭＳ 明朝" w:hint="eastAsia"/>
        </w:rPr>
        <w:t>年度</w:t>
      </w:r>
      <w:r w:rsidR="001C0D37" w:rsidRPr="0048725B">
        <w:rPr>
          <w:rFonts w:ascii="ＭＳ 明朝" w:eastAsia="ＭＳ 明朝" w:hAnsi="ＭＳ 明朝" w:hint="eastAsia"/>
        </w:rPr>
        <w:t>（令和</w:t>
      </w:r>
      <w:r w:rsidR="00BD3A1E">
        <w:rPr>
          <w:rFonts w:ascii="ＭＳ 明朝" w:eastAsia="ＭＳ 明朝" w:hAnsi="ＭＳ 明朝" w:hint="eastAsia"/>
        </w:rPr>
        <w:t>６</w:t>
      </w:r>
      <w:r w:rsidR="001C0D37" w:rsidRPr="0048725B">
        <w:rPr>
          <w:rFonts w:ascii="ＭＳ 明朝" w:eastAsia="ＭＳ 明朝" w:hAnsi="ＭＳ 明朝" w:hint="eastAsia"/>
        </w:rPr>
        <w:t>年</w:t>
      </w:r>
      <w:r w:rsidR="00C83CFF" w:rsidRPr="0048725B">
        <w:rPr>
          <w:rFonts w:ascii="ＭＳ 明朝" w:eastAsia="ＭＳ 明朝" w:hAnsi="ＭＳ 明朝" w:hint="eastAsia"/>
        </w:rPr>
        <w:t>４</w:t>
      </w:r>
      <w:r w:rsidR="001C0D37" w:rsidRPr="0048725B">
        <w:rPr>
          <w:rFonts w:ascii="ＭＳ 明朝" w:eastAsia="ＭＳ 明朝" w:hAnsi="ＭＳ 明朝" w:hint="eastAsia"/>
        </w:rPr>
        <w:t>月から令和</w:t>
      </w:r>
      <w:r w:rsidR="00BD3A1E">
        <w:rPr>
          <w:rFonts w:ascii="ＭＳ 明朝" w:eastAsia="ＭＳ 明朝" w:hAnsi="ＭＳ 明朝" w:hint="eastAsia"/>
        </w:rPr>
        <w:t>７</w:t>
      </w:r>
      <w:r w:rsidR="001C0D37" w:rsidRPr="0048725B">
        <w:rPr>
          <w:rFonts w:ascii="ＭＳ 明朝" w:eastAsia="ＭＳ 明朝" w:hAnsi="ＭＳ 明朝" w:hint="eastAsia"/>
        </w:rPr>
        <w:t>年</w:t>
      </w:r>
      <w:r w:rsidR="00C83CFF" w:rsidRPr="0048725B">
        <w:rPr>
          <w:rFonts w:ascii="ＭＳ 明朝" w:eastAsia="ＭＳ 明朝" w:hAnsi="ＭＳ 明朝" w:hint="eastAsia"/>
        </w:rPr>
        <w:t>３</w:t>
      </w:r>
      <w:r w:rsidR="001C0D37" w:rsidRPr="0048725B">
        <w:rPr>
          <w:rFonts w:ascii="ＭＳ 明朝" w:eastAsia="ＭＳ 明朝" w:hAnsi="ＭＳ 明朝" w:hint="eastAsia"/>
        </w:rPr>
        <w:t>月）</w:t>
      </w:r>
      <w:r w:rsidRPr="0048725B">
        <w:rPr>
          <w:rFonts w:ascii="ＭＳ 明朝" w:eastAsia="ＭＳ 明朝" w:hAnsi="ＭＳ 明朝" w:hint="eastAsia"/>
        </w:rPr>
        <w:t>に、</w:t>
      </w:r>
      <w:r w:rsidR="00D238FB" w:rsidRPr="0048725B">
        <w:rPr>
          <w:rFonts w:ascii="ＭＳ 明朝" w:eastAsia="ＭＳ 明朝" w:hAnsi="ＭＳ 明朝" w:hint="eastAsia"/>
        </w:rPr>
        <w:t>長野県</w:t>
      </w:r>
      <w:r w:rsidRPr="0048725B">
        <w:rPr>
          <w:rFonts w:ascii="ＭＳ 明朝" w:eastAsia="ＭＳ 明朝" w:hAnsi="ＭＳ 明朝" w:hint="eastAsia"/>
        </w:rPr>
        <w:t>職員</w:t>
      </w:r>
      <w:r w:rsidR="006E7FAA" w:rsidRPr="0048725B">
        <w:rPr>
          <w:rFonts w:ascii="ＭＳ 明朝" w:eastAsia="ＭＳ 明朝" w:hAnsi="ＭＳ 明朝" w:hint="eastAsia"/>
        </w:rPr>
        <w:t>（約</w:t>
      </w:r>
      <w:r w:rsidR="006E7FAA" w:rsidRPr="0048725B">
        <w:rPr>
          <w:rFonts w:ascii="ＭＳ 明朝" w:eastAsia="ＭＳ 明朝" w:hAnsi="ＭＳ 明朝"/>
        </w:rPr>
        <w:t>1</w:t>
      </w:r>
      <w:r w:rsidR="00FE08A9" w:rsidRPr="0048725B">
        <w:rPr>
          <w:rFonts w:ascii="ＭＳ 明朝" w:eastAsia="ＭＳ 明朝" w:hAnsi="ＭＳ 明朝"/>
        </w:rPr>
        <w:t>2</w:t>
      </w:r>
      <w:r w:rsidR="006E7FAA" w:rsidRPr="0048725B">
        <w:rPr>
          <w:rFonts w:ascii="ＭＳ 明朝" w:eastAsia="ＭＳ 明朝" w:hAnsi="ＭＳ 明朝"/>
        </w:rPr>
        <w:t>,</w:t>
      </w:r>
      <w:r w:rsidR="002C3B08">
        <w:rPr>
          <w:rFonts w:ascii="ＭＳ 明朝" w:eastAsia="ＭＳ 明朝" w:hAnsi="ＭＳ 明朝"/>
        </w:rPr>
        <w:t>0</w:t>
      </w:r>
      <w:r w:rsidR="006E7FAA" w:rsidRPr="0048725B">
        <w:rPr>
          <w:rFonts w:ascii="ＭＳ 明朝" w:eastAsia="ＭＳ 明朝" w:hAnsi="ＭＳ 明朝"/>
        </w:rPr>
        <w:t>00</w:t>
      </w:r>
      <w:r w:rsidR="006E7FAA" w:rsidRPr="0048725B">
        <w:rPr>
          <w:rFonts w:ascii="ＭＳ 明朝" w:eastAsia="ＭＳ 明朝" w:hAnsi="ＭＳ 明朝" w:hint="eastAsia"/>
        </w:rPr>
        <w:t>名）</w:t>
      </w:r>
      <w:r w:rsidR="00C23867" w:rsidRPr="0048725B">
        <w:rPr>
          <w:rFonts w:ascii="ＭＳ 明朝" w:eastAsia="ＭＳ 明朝" w:hAnsi="ＭＳ 明朝" w:hint="eastAsia"/>
        </w:rPr>
        <w:t>が</w:t>
      </w:r>
      <w:r w:rsidR="00E77E4A" w:rsidRPr="0048725B">
        <w:rPr>
          <w:rFonts w:ascii="ＭＳ 明朝" w:eastAsia="ＭＳ 明朝" w:hAnsi="ＭＳ 明朝" w:hint="eastAsia"/>
        </w:rPr>
        <w:t>使用する</w:t>
      </w:r>
      <w:r w:rsidR="006E7FAA" w:rsidRPr="0048725B">
        <w:rPr>
          <w:rFonts w:ascii="ＭＳ 明朝" w:eastAsia="ＭＳ 明朝" w:hAnsi="ＭＳ 明朝" w:hint="eastAsia"/>
        </w:rPr>
        <w:t>システムにより</w:t>
      </w:r>
      <w:r w:rsidRPr="0048725B">
        <w:rPr>
          <w:rFonts w:ascii="ＭＳ 明朝" w:eastAsia="ＭＳ 明朝" w:hAnsi="ＭＳ 明朝" w:hint="eastAsia"/>
        </w:rPr>
        <w:t>閲覧する給与支給明細書照会画面に広告を掲載</w:t>
      </w:r>
      <w:r w:rsidR="001C0D37" w:rsidRPr="0048725B">
        <w:rPr>
          <w:rFonts w:ascii="ＭＳ 明朝" w:eastAsia="ＭＳ 明朝" w:hAnsi="ＭＳ 明朝" w:hint="eastAsia"/>
        </w:rPr>
        <w:t>する</w:t>
      </w:r>
      <w:r w:rsidRPr="0048725B">
        <w:rPr>
          <w:rFonts w:ascii="ＭＳ 明朝" w:eastAsia="ＭＳ 明朝" w:hAnsi="ＭＳ 明朝" w:hint="eastAsia"/>
        </w:rPr>
        <w:t>広告主を募集します。</w:t>
      </w:r>
    </w:p>
    <w:p w14:paraId="0D889B3E" w14:textId="77777777" w:rsidR="00FB0906" w:rsidRPr="00CC1912" w:rsidRDefault="00FB0906" w:rsidP="00FB0906">
      <w:pPr>
        <w:spacing w:beforeLines="60" w:before="216"/>
        <w:rPr>
          <w:rFonts w:ascii="ＭＳ ゴシック" w:hAnsi="ＭＳ ゴシック"/>
          <w:b/>
        </w:rPr>
      </w:pPr>
      <w:r w:rsidRPr="00CC1912">
        <w:rPr>
          <w:rFonts w:ascii="ＭＳ ゴシック" w:hAnsi="ＭＳ ゴシック" w:hint="eastAsia"/>
          <w:b/>
        </w:rPr>
        <w:t>２　広告掲載場所</w:t>
      </w:r>
    </w:p>
    <w:p w14:paraId="4CB850BF" w14:textId="773E15CD" w:rsidR="00FB0906" w:rsidRPr="0048725B" w:rsidRDefault="00FB0906" w:rsidP="00FB0906">
      <w:pPr>
        <w:ind w:left="880" w:hangingChars="400" w:hanging="880"/>
        <w:rPr>
          <w:rFonts w:ascii="ＭＳ 明朝" w:eastAsia="ＭＳ 明朝" w:hAnsi="ＭＳ 明朝"/>
        </w:rPr>
      </w:pPr>
      <w:r w:rsidRPr="0048725B">
        <w:rPr>
          <w:rFonts w:ascii="ＭＳ 明朝" w:eastAsia="ＭＳ 明朝" w:hAnsi="ＭＳ 明朝" w:hint="eastAsia"/>
        </w:rPr>
        <w:t xml:space="preserve">　（１）長野県職員が使用している総務事務システム（イントラネット）内の給与支給明細書照会画面</w:t>
      </w:r>
    </w:p>
    <w:p w14:paraId="55FE8434" w14:textId="78C6B424"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（２）外部へのリンクはできませんが、</w:t>
      </w:r>
      <w:r w:rsidR="00C83CFF" w:rsidRPr="0048725B">
        <w:rPr>
          <w:rFonts w:ascii="ＭＳ 明朝" w:eastAsia="ＭＳ 明朝" w:hAnsi="ＭＳ 明朝" w:hint="eastAsia"/>
        </w:rPr>
        <w:t>２</w:t>
      </w:r>
      <w:r w:rsidR="00865623" w:rsidRPr="0048725B">
        <w:rPr>
          <w:rFonts w:ascii="ＭＳ 明朝" w:eastAsia="ＭＳ 明朝" w:hAnsi="ＭＳ 明朝" w:hint="eastAsia"/>
        </w:rPr>
        <w:t>次元コード等</w:t>
      </w:r>
      <w:r w:rsidRPr="0048725B">
        <w:rPr>
          <w:rFonts w:ascii="ＭＳ 明朝" w:eastAsia="ＭＳ 明朝" w:hAnsi="ＭＳ 明朝" w:hint="eastAsia"/>
        </w:rPr>
        <w:t>を表示することはできます。</w:t>
      </w:r>
    </w:p>
    <w:p w14:paraId="076F799E" w14:textId="65F42125" w:rsidR="001C0D37" w:rsidRPr="00CC1912" w:rsidRDefault="00FB0906" w:rsidP="00C83CFF">
      <w:pPr>
        <w:spacing w:beforeLines="60" w:before="216"/>
      </w:pPr>
      <w:r w:rsidRPr="00CC1912">
        <w:rPr>
          <w:rFonts w:ascii="ＭＳ ゴシック" w:hAnsi="ＭＳ ゴシック" w:hint="eastAsia"/>
          <w:b/>
        </w:rPr>
        <w:t>３　広告の種類・規格等</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520"/>
      </w:tblGrid>
      <w:tr w:rsidR="00CC1912" w:rsidRPr="00CC1912" w14:paraId="5F76F424" w14:textId="77777777" w:rsidTr="00C83CFF">
        <w:tc>
          <w:tcPr>
            <w:tcW w:w="1559" w:type="dxa"/>
            <w:shd w:val="clear" w:color="auto" w:fill="auto"/>
          </w:tcPr>
          <w:p w14:paraId="1E8F21F4"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大きさ</w:t>
            </w:r>
          </w:p>
        </w:tc>
        <w:tc>
          <w:tcPr>
            <w:tcW w:w="6520" w:type="dxa"/>
            <w:shd w:val="clear" w:color="auto" w:fill="auto"/>
          </w:tcPr>
          <w:p w14:paraId="74164635"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縦</w:t>
            </w:r>
            <w:r w:rsidRPr="00CC1912">
              <w:rPr>
                <w:rFonts w:ascii="ＭＳ 明朝" w:eastAsia="ＭＳ 明朝" w:hAnsi="ＭＳ 明朝"/>
              </w:rPr>
              <w:t>600ピクセル×横851ピクセル以内</w:t>
            </w:r>
          </w:p>
          <w:p w14:paraId="159064C7" w14:textId="53032C22" w:rsidR="00DC34AF" w:rsidRPr="00CC1912" w:rsidRDefault="00DC34AF" w:rsidP="003C4ACA">
            <w:pPr>
              <w:rPr>
                <w:rFonts w:ascii="ＭＳ 明朝" w:eastAsia="ＭＳ 明朝" w:hAnsi="ＭＳ 明朝"/>
              </w:rPr>
            </w:pPr>
            <w:r w:rsidRPr="00CC1912">
              <w:rPr>
                <w:rFonts w:ascii="ＭＳ 明朝" w:eastAsia="ＭＳ 明朝" w:hAnsi="ＭＳ 明朝" w:hint="eastAsia"/>
              </w:rPr>
              <w:t>電子ファイル容量は</w:t>
            </w:r>
            <w:r w:rsidRPr="00CC1912">
              <w:rPr>
                <w:rFonts w:ascii="ＭＳ 明朝" w:eastAsia="ＭＳ 明朝" w:hAnsi="ＭＳ 明朝"/>
              </w:rPr>
              <w:t>300キロバイト</w:t>
            </w:r>
            <w:r w:rsidR="00FE3184">
              <w:rPr>
                <w:rFonts w:ascii="ＭＳ 明朝" w:eastAsia="ＭＳ 明朝" w:hAnsi="ＭＳ 明朝" w:hint="eastAsia"/>
              </w:rPr>
              <w:t>程度とし、大幅に超える場合は要相談</w:t>
            </w:r>
          </w:p>
        </w:tc>
      </w:tr>
      <w:tr w:rsidR="00CC1912" w:rsidRPr="00CC1912" w14:paraId="0A1B8537" w14:textId="77777777" w:rsidTr="00C83CFF">
        <w:tc>
          <w:tcPr>
            <w:tcW w:w="1559" w:type="dxa"/>
            <w:shd w:val="clear" w:color="auto" w:fill="auto"/>
          </w:tcPr>
          <w:p w14:paraId="7CB8930F"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データ形式</w:t>
            </w:r>
          </w:p>
        </w:tc>
        <w:tc>
          <w:tcPr>
            <w:tcW w:w="6520" w:type="dxa"/>
            <w:shd w:val="clear" w:color="auto" w:fill="auto"/>
          </w:tcPr>
          <w:p w14:paraId="12455D5D" w14:textId="0D61AD32" w:rsidR="00DC34AF" w:rsidRPr="00CC1912" w:rsidRDefault="00DC34AF" w:rsidP="003C4ACA">
            <w:pPr>
              <w:rPr>
                <w:rFonts w:ascii="ＭＳ 明朝" w:eastAsia="ＭＳ 明朝" w:hAnsi="ＭＳ 明朝"/>
              </w:rPr>
            </w:pPr>
            <w:r w:rsidRPr="00CC1912">
              <w:rPr>
                <w:rFonts w:ascii="ＭＳ 明朝" w:eastAsia="ＭＳ 明朝" w:hAnsi="ＭＳ 明朝" w:hint="eastAsia"/>
              </w:rPr>
              <w:t>電子ファイルは、ＪＰＥＧ形式</w:t>
            </w:r>
            <w:r w:rsidR="00FE3184">
              <w:rPr>
                <w:rFonts w:ascii="ＭＳ 明朝" w:eastAsia="ＭＳ 明朝" w:hAnsi="ＭＳ 明朝" w:hint="eastAsia"/>
              </w:rPr>
              <w:t>、ＰＮＧ形式</w:t>
            </w:r>
            <w:r w:rsidRPr="00CC1912">
              <w:rPr>
                <w:rFonts w:ascii="ＭＳ 明朝" w:eastAsia="ＭＳ 明朝" w:hAnsi="ＭＳ 明朝" w:hint="eastAsia"/>
              </w:rPr>
              <w:t>又はＧＩＦ形式で提出（動きのあるもの</w:t>
            </w:r>
            <w:r w:rsidR="00FE3184">
              <w:rPr>
                <w:rFonts w:ascii="ＭＳ 明朝" w:eastAsia="ＭＳ 明朝" w:hAnsi="ＭＳ 明朝" w:hint="eastAsia"/>
              </w:rPr>
              <w:t>も</w:t>
            </w:r>
            <w:r w:rsidRPr="00CC1912">
              <w:rPr>
                <w:rFonts w:ascii="ＭＳ 明朝" w:eastAsia="ＭＳ 明朝" w:hAnsi="ＭＳ 明朝" w:hint="eastAsia"/>
              </w:rPr>
              <w:t>可）</w:t>
            </w:r>
          </w:p>
        </w:tc>
      </w:tr>
      <w:tr w:rsidR="00CC1912" w:rsidRPr="00CC1912" w14:paraId="21CF6AE1" w14:textId="77777777" w:rsidTr="00C83CFF">
        <w:tc>
          <w:tcPr>
            <w:tcW w:w="1559" w:type="dxa"/>
            <w:shd w:val="clear" w:color="auto" w:fill="auto"/>
          </w:tcPr>
          <w:p w14:paraId="0ADEC213"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色</w:t>
            </w:r>
          </w:p>
        </w:tc>
        <w:tc>
          <w:tcPr>
            <w:tcW w:w="6520" w:type="dxa"/>
            <w:shd w:val="clear" w:color="auto" w:fill="auto"/>
          </w:tcPr>
          <w:p w14:paraId="1EC8046F"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画面上はカラー表示可</w:t>
            </w:r>
          </w:p>
          <w:p w14:paraId="7A5ECC45" w14:textId="79F9C6BB" w:rsidR="00DC34AF" w:rsidRPr="00CC1912" w:rsidRDefault="00DC34AF" w:rsidP="003C4ACA">
            <w:pPr>
              <w:rPr>
                <w:rFonts w:ascii="ＭＳ 明朝" w:eastAsia="ＭＳ 明朝" w:hAnsi="ＭＳ 明朝"/>
              </w:rPr>
            </w:pPr>
            <w:r w:rsidRPr="00CC1912">
              <w:rPr>
                <w:rFonts w:ascii="ＭＳ 明朝" w:eastAsia="ＭＳ 明朝" w:hAnsi="ＭＳ 明朝" w:hint="eastAsia"/>
              </w:rPr>
              <w:t>印刷時は白黒となるので、地色は無色又は薄い色</w:t>
            </w:r>
            <w:r w:rsidR="00D616DE" w:rsidRPr="00CC1912">
              <w:rPr>
                <w:rFonts w:ascii="ＭＳ 明朝" w:eastAsia="ＭＳ 明朝" w:hAnsi="ＭＳ 明朝" w:hint="eastAsia"/>
              </w:rPr>
              <w:t>の</w:t>
            </w:r>
            <w:r w:rsidRPr="00CC1912">
              <w:rPr>
                <w:rFonts w:ascii="ＭＳ 明朝" w:eastAsia="ＭＳ 明朝" w:hAnsi="ＭＳ 明朝" w:hint="eastAsia"/>
              </w:rPr>
              <w:t>使用</w:t>
            </w:r>
            <w:r w:rsidR="00D616DE" w:rsidRPr="00CC1912">
              <w:rPr>
                <w:rFonts w:ascii="ＭＳ 明朝" w:eastAsia="ＭＳ 明朝" w:hAnsi="ＭＳ 明朝" w:hint="eastAsia"/>
              </w:rPr>
              <w:t>を推奨</w:t>
            </w:r>
          </w:p>
        </w:tc>
      </w:tr>
      <w:tr w:rsidR="00CC1912" w:rsidRPr="00CC1912" w14:paraId="522043E8" w14:textId="77777777" w:rsidTr="00C83CFF">
        <w:tc>
          <w:tcPr>
            <w:tcW w:w="1559" w:type="dxa"/>
            <w:shd w:val="clear" w:color="auto" w:fill="auto"/>
          </w:tcPr>
          <w:p w14:paraId="247F8B2B"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掲載枠</w:t>
            </w:r>
          </w:p>
        </w:tc>
        <w:tc>
          <w:tcPr>
            <w:tcW w:w="6520" w:type="dxa"/>
            <w:shd w:val="clear" w:color="auto" w:fill="auto"/>
          </w:tcPr>
          <w:p w14:paraId="4C0AB721" w14:textId="77777777" w:rsidR="00DC34AF" w:rsidRPr="00CC1912" w:rsidRDefault="00DC34AF" w:rsidP="003C4ACA">
            <w:pPr>
              <w:rPr>
                <w:rFonts w:ascii="ＭＳ 明朝" w:eastAsia="ＭＳ 明朝" w:hAnsi="ＭＳ 明朝"/>
              </w:rPr>
            </w:pPr>
            <w:r w:rsidRPr="00CC1912">
              <w:rPr>
                <w:rFonts w:ascii="ＭＳ 明朝" w:eastAsia="ＭＳ 明朝" w:hAnsi="ＭＳ 明朝" w:hint="eastAsia"/>
              </w:rPr>
              <w:t>１枠（１枠を分割したうえで別々の広告を掲載することも可）</w:t>
            </w:r>
          </w:p>
        </w:tc>
      </w:tr>
    </w:tbl>
    <w:p w14:paraId="0097D17A" w14:textId="61A873E3" w:rsidR="00602DA1" w:rsidRPr="00CC1912" w:rsidRDefault="00602DA1" w:rsidP="00602DA1">
      <w:pPr>
        <w:spacing w:beforeLines="60" w:before="216"/>
        <w:rPr>
          <w:rFonts w:ascii="ＭＳ ゴシック" w:hAnsi="ＭＳ ゴシック"/>
          <w:b/>
        </w:rPr>
      </w:pPr>
      <w:r w:rsidRPr="00CC1912">
        <w:rPr>
          <w:rFonts w:ascii="ＭＳ ゴシック" w:hAnsi="ＭＳ ゴシック" w:hint="eastAsia"/>
          <w:b/>
        </w:rPr>
        <w:t>４　広告閲覧対象者</w:t>
      </w:r>
    </w:p>
    <w:p w14:paraId="1F0EBDA9" w14:textId="30A8060A" w:rsidR="00F03B13" w:rsidRPr="0048725B" w:rsidRDefault="00602DA1" w:rsidP="00C83CFF">
      <w:pPr>
        <w:ind w:left="220" w:hangingChars="100" w:hanging="220"/>
        <w:rPr>
          <w:rFonts w:ascii="ＭＳ 明朝" w:eastAsia="ＭＳ 明朝" w:hAnsi="ＭＳ 明朝"/>
        </w:rPr>
      </w:pPr>
      <w:r w:rsidRPr="00CC1912">
        <w:rPr>
          <w:rFonts w:ascii="ＭＳ ゴシック" w:hAnsi="ＭＳ ゴシック" w:hint="eastAsia"/>
        </w:rPr>
        <w:t xml:space="preserve">　</w:t>
      </w:r>
      <w:r w:rsidRPr="0048725B">
        <w:rPr>
          <w:rFonts w:ascii="ＭＳ 明朝" w:eastAsia="ＭＳ 明朝" w:hAnsi="ＭＳ 明朝" w:hint="eastAsia"/>
        </w:rPr>
        <w:t xml:space="preserve">　掲載期間に給与の支給を受ける長野県の</w:t>
      </w:r>
      <w:r w:rsidRPr="0048725B">
        <w:rPr>
          <w:rFonts w:ascii="ＭＳ 明朝" w:eastAsia="ＭＳ 明朝" w:hAnsi="ＭＳ 明朝" w:cs="‚l‚r –¾’©" w:hint="eastAsia"/>
          <w:kern w:val="0"/>
          <w:szCs w:val="22"/>
        </w:rPr>
        <w:t>知事部局、企業局、議会事務局、監査委員事務局、人事委員会事務局、労働委員会事務局及び</w:t>
      </w:r>
      <w:r w:rsidRPr="0048725B">
        <w:rPr>
          <w:rFonts w:ascii="ＭＳ 明朝" w:eastAsia="ＭＳ 明朝" w:hAnsi="ＭＳ 明朝" w:hint="eastAsia"/>
        </w:rPr>
        <w:t>教育委員会事務局の職員並びに県立学校の教職員（約</w:t>
      </w:r>
      <w:r w:rsidRPr="0048725B">
        <w:rPr>
          <w:rFonts w:ascii="ＭＳ 明朝" w:eastAsia="ＭＳ 明朝" w:hAnsi="ＭＳ 明朝"/>
        </w:rPr>
        <w:t>12,</w:t>
      </w:r>
      <w:r w:rsidR="002C3B08">
        <w:rPr>
          <w:rFonts w:ascii="ＭＳ 明朝" w:eastAsia="ＭＳ 明朝" w:hAnsi="ＭＳ 明朝"/>
        </w:rPr>
        <w:t>0</w:t>
      </w:r>
      <w:r w:rsidRPr="0048725B">
        <w:rPr>
          <w:rFonts w:ascii="ＭＳ 明朝" w:eastAsia="ＭＳ 明朝" w:hAnsi="ＭＳ 明朝"/>
        </w:rPr>
        <w:t>00名）</w:t>
      </w:r>
    </w:p>
    <w:p w14:paraId="12F8E201" w14:textId="68924E3C" w:rsidR="00602DA1" w:rsidRPr="00CC1912" w:rsidRDefault="00602DA1" w:rsidP="00602DA1">
      <w:pPr>
        <w:spacing w:beforeLines="60" w:before="216" w:line="220" w:lineRule="atLeast"/>
        <w:ind w:left="442" w:hangingChars="200" w:hanging="442"/>
        <w:rPr>
          <w:rFonts w:ascii="ＭＳ ゴシック" w:hAnsi="ＭＳ ゴシック"/>
          <w:b/>
        </w:rPr>
      </w:pPr>
      <w:r w:rsidRPr="00CC1912">
        <w:rPr>
          <w:rFonts w:ascii="ＭＳ ゴシック" w:hAnsi="ＭＳ ゴシック" w:hint="eastAsia"/>
          <w:b/>
        </w:rPr>
        <w:t>５</w:t>
      </w:r>
      <w:r w:rsidR="007E2CB5" w:rsidRPr="00CC1912">
        <w:rPr>
          <w:rFonts w:ascii="ＭＳ ゴシック" w:hAnsi="ＭＳ ゴシック" w:hint="eastAsia"/>
          <w:b/>
        </w:rPr>
        <w:t xml:space="preserve">　広告</w:t>
      </w:r>
      <w:r w:rsidR="001F14B5" w:rsidRPr="00CC1912">
        <w:rPr>
          <w:rFonts w:ascii="ＭＳ ゴシック" w:hAnsi="ＭＳ ゴシック" w:hint="eastAsia"/>
          <w:b/>
        </w:rPr>
        <w:t>掲載</w:t>
      </w:r>
      <w:r w:rsidR="007E2CB5" w:rsidRPr="00CC1912">
        <w:rPr>
          <w:rFonts w:ascii="ＭＳ ゴシック" w:hAnsi="ＭＳ ゴシック" w:hint="eastAsia"/>
          <w:b/>
        </w:rPr>
        <w:t>料</w:t>
      </w:r>
    </w:p>
    <w:p w14:paraId="6770ABBC" w14:textId="21CD0CF3" w:rsidR="00602DA1" w:rsidRPr="0048725B" w:rsidRDefault="00602DA1" w:rsidP="00C83CFF">
      <w:pPr>
        <w:spacing w:line="220" w:lineRule="atLeast"/>
        <w:ind w:leftChars="200" w:left="440"/>
        <w:rPr>
          <w:rFonts w:ascii="ＭＳ 明朝" w:eastAsia="ＭＳ 明朝" w:hAnsi="ＭＳ 明朝"/>
          <w:b/>
        </w:rPr>
      </w:pPr>
      <w:r w:rsidRPr="0048725B">
        <w:rPr>
          <w:rFonts w:ascii="ＭＳ 明朝" w:eastAsia="ＭＳ 明朝" w:hAnsi="ＭＳ 明朝" w:hint="eastAsia"/>
          <w:bCs/>
        </w:rPr>
        <w:t>金</w:t>
      </w:r>
      <w:r w:rsidR="00B949D9" w:rsidRPr="0048725B">
        <w:rPr>
          <w:rFonts w:ascii="ＭＳ 明朝" w:eastAsia="ＭＳ 明朝" w:hAnsi="ＭＳ 明朝"/>
          <w:bCs/>
        </w:rPr>
        <w:t>3,850</w:t>
      </w:r>
      <w:r w:rsidRPr="0048725B">
        <w:rPr>
          <w:rFonts w:ascii="ＭＳ 明朝" w:eastAsia="ＭＳ 明朝" w:hAnsi="ＭＳ 明朝" w:hint="eastAsia"/>
          <w:bCs/>
        </w:rPr>
        <w:t>円</w:t>
      </w:r>
      <w:r w:rsidRPr="0048725B">
        <w:rPr>
          <w:rFonts w:ascii="ＭＳ 明朝" w:eastAsia="ＭＳ 明朝" w:hAnsi="ＭＳ 明朝"/>
          <w:bCs/>
        </w:rPr>
        <w:t>/回</w:t>
      </w:r>
      <w:r w:rsidR="00433295" w:rsidRPr="0048725B">
        <w:rPr>
          <w:rFonts w:ascii="ＭＳ 明朝" w:eastAsia="ＭＳ 明朝" w:hAnsi="ＭＳ 明朝" w:hint="eastAsia"/>
          <w:bCs/>
        </w:rPr>
        <w:t>（税込）</w:t>
      </w:r>
    </w:p>
    <w:p w14:paraId="2C4D7B8D" w14:textId="5013E22A" w:rsidR="00C83CFF" w:rsidRPr="0048725B" w:rsidRDefault="00602DA1" w:rsidP="0048725B">
      <w:pPr>
        <w:spacing w:beforeLines="60" w:before="216" w:line="220" w:lineRule="atLeast"/>
        <w:ind w:left="442" w:hangingChars="200" w:hanging="442"/>
        <w:rPr>
          <w:rFonts w:ascii="ＭＳ 明朝" w:eastAsia="ＭＳ 明朝" w:hAnsi="ＭＳ 明朝"/>
        </w:rPr>
      </w:pPr>
      <w:r w:rsidRPr="00CC1912">
        <w:rPr>
          <w:rFonts w:ascii="ＭＳ ゴシック" w:hAnsi="ＭＳ ゴシック" w:hint="eastAsia"/>
          <w:b/>
        </w:rPr>
        <w:t>６</w:t>
      </w:r>
      <w:r w:rsidR="00FB0906" w:rsidRPr="00CC1912">
        <w:rPr>
          <w:rFonts w:ascii="ＭＳ ゴシック" w:hAnsi="ＭＳ ゴシック" w:hint="eastAsia"/>
          <w:b/>
        </w:rPr>
        <w:t xml:space="preserve">　掲載回数</w:t>
      </w:r>
      <w:r w:rsidR="00FE08A9" w:rsidRPr="00CC1912">
        <w:rPr>
          <w:rFonts w:ascii="ＭＳ ゴシック" w:hAnsi="ＭＳ ゴシック"/>
          <w:bCs/>
        </w:rPr>
        <w:br/>
      </w:r>
      <w:bookmarkStart w:id="0" w:name="_Hlk101354031"/>
      <w:r w:rsidR="00353DAC" w:rsidRPr="0048725B">
        <w:rPr>
          <w:rFonts w:ascii="ＭＳ 明朝" w:eastAsia="ＭＳ 明朝" w:hAnsi="ＭＳ 明朝" w:hint="eastAsia"/>
          <w:bCs/>
        </w:rPr>
        <w:t>計</w:t>
      </w:r>
      <w:r w:rsidR="00C83CFF" w:rsidRPr="0048725B">
        <w:rPr>
          <w:rFonts w:ascii="ＭＳ 明朝" w:eastAsia="ＭＳ 明朝" w:hAnsi="ＭＳ 明朝"/>
          <w:bCs/>
        </w:rPr>
        <w:t>12</w:t>
      </w:r>
      <w:r w:rsidR="00C83CFF" w:rsidRPr="0048725B">
        <w:rPr>
          <w:rFonts w:ascii="ＭＳ 明朝" w:eastAsia="ＭＳ 明朝" w:hAnsi="ＭＳ 明朝" w:hint="eastAsia"/>
        </w:rPr>
        <w:t>回</w:t>
      </w:r>
      <w:r w:rsidR="00B949D9" w:rsidRPr="0048725B">
        <w:rPr>
          <w:rFonts w:ascii="ＭＳ 明朝" w:eastAsia="ＭＳ 明朝" w:hAnsi="ＭＳ 明朝" w:hint="eastAsia"/>
        </w:rPr>
        <w:t>分</w:t>
      </w:r>
      <w:r w:rsidR="00C83CFF" w:rsidRPr="0048725B">
        <w:rPr>
          <w:rFonts w:ascii="ＭＳ 明朝" w:eastAsia="ＭＳ 明朝" w:hAnsi="ＭＳ 明朝" w:hint="eastAsia"/>
        </w:rPr>
        <w:t>（</w:t>
      </w:r>
      <w:bookmarkEnd w:id="0"/>
      <w:r w:rsidR="00C83CFF" w:rsidRPr="0048725B">
        <w:rPr>
          <w:rFonts w:ascii="ＭＳ 明朝" w:eastAsia="ＭＳ 明朝" w:hAnsi="ＭＳ 明朝" w:hint="eastAsia"/>
        </w:rPr>
        <w:t>令和</w:t>
      </w:r>
      <w:r w:rsidR="00BD3A1E">
        <w:rPr>
          <w:rFonts w:ascii="ＭＳ 明朝" w:eastAsia="ＭＳ 明朝" w:hAnsi="ＭＳ 明朝" w:hint="eastAsia"/>
        </w:rPr>
        <w:t>６</w:t>
      </w:r>
      <w:r w:rsidR="00C83CFF" w:rsidRPr="0048725B">
        <w:rPr>
          <w:rFonts w:ascii="ＭＳ 明朝" w:eastAsia="ＭＳ 明朝" w:hAnsi="ＭＳ 明朝" w:hint="eastAsia"/>
        </w:rPr>
        <w:t>年４月分～令和</w:t>
      </w:r>
      <w:r w:rsidR="00BD3A1E">
        <w:rPr>
          <w:rFonts w:ascii="ＭＳ 明朝" w:eastAsia="ＭＳ 明朝" w:hAnsi="ＭＳ 明朝" w:hint="eastAsia"/>
        </w:rPr>
        <w:t>７</w:t>
      </w:r>
      <w:r w:rsidR="00C83CFF" w:rsidRPr="0048725B">
        <w:rPr>
          <w:rFonts w:ascii="ＭＳ 明朝" w:eastAsia="ＭＳ 明朝" w:hAnsi="ＭＳ 明朝" w:hint="eastAsia"/>
        </w:rPr>
        <w:t>年３月分）</w:t>
      </w:r>
    </w:p>
    <w:p w14:paraId="3679C6BA" w14:textId="096BE3C2" w:rsidR="00F03B13" w:rsidRPr="00CC1912" w:rsidRDefault="00602DA1" w:rsidP="0048725B">
      <w:pPr>
        <w:spacing w:beforeLines="50" w:before="180" w:line="220" w:lineRule="atLeast"/>
        <w:rPr>
          <w:rFonts w:ascii="ＭＳ ゴシック" w:hAnsi="ＭＳ ゴシック"/>
          <w:b/>
          <w:bCs/>
        </w:rPr>
      </w:pPr>
      <w:r w:rsidRPr="00CC1912">
        <w:rPr>
          <w:rFonts w:ascii="ＭＳ ゴシック" w:hAnsi="ＭＳ ゴシック" w:hint="eastAsia"/>
          <w:b/>
          <w:bCs/>
        </w:rPr>
        <w:t>７</w:t>
      </w:r>
      <w:r w:rsidR="00F03B13" w:rsidRPr="00CC1912">
        <w:rPr>
          <w:rFonts w:ascii="ＭＳ ゴシック" w:hAnsi="ＭＳ ゴシック" w:hint="eastAsia"/>
          <w:b/>
          <w:bCs/>
        </w:rPr>
        <w:t xml:space="preserve">　掲載</w:t>
      </w:r>
      <w:r w:rsidR="00C83CFF" w:rsidRPr="00CC1912">
        <w:rPr>
          <w:rFonts w:ascii="ＭＳ ゴシック" w:hAnsi="ＭＳ ゴシック" w:hint="eastAsia"/>
          <w:b/>
          <w:bCs/>
        </w:rPr>
        <w:t>期間</w:t>
      </w:r>
      <w:r w:rsidR="00B949D9" w:rsidRPr="00CC1912">
        <w:rPr>
          <w:rFonts w:ascii="ＭＳ ゴシック" w:hAnsi="ＭＳ ゴシック" w:hint="eastAsia"/>
          <w:b/>
          <w:bCs/>
        </w:rPr>
        <w:t>（１回分）</w:t>
      </w:r>
    </w:p>
    <w:p w14:paraId="73EE6685" w14:textId="1348DA4C" w:rsidR="00F7493E" w:rsidRPr="0048725B" w:rsidRDefault="00C83CFF" w:rsidP="00F7493E">
      <w:pPr>
        <w:spacing w:line="220" w:lineRule="atLeast"/>
        <w:ind w:firstLineChars="100" w:firstLine="220"/>
        <w:rPr>
          <w:rFonts w:ascii="ＭＳ 明朝" w:eastAsia="ＭＳ 明朝" w:hAnsi="ＭＳ 明朝"/>
        </w:rPr>
      </w:pPr>
      <w:r w:rsidRPr="0048725B">
        <w:rPr>
          <w:rFonts w:ascii="ＭＳ 明朝" w:eastAsia="ＭＳ 明朝" w:hAnsi="ＭＳ 明朝" w:hint="eastAsia"/>
        </w:rPr>
        <w:t xml:space="preserve">　</w:t>
      </w:r>
      <w:r w:rsidR="00F7493E" w:rsidRPr="0048725B">
        <w:rPr>
          <w:rFonts w:ascii="ＭＳ 明朝" w:eastAsia="ＭＳ 明朝" w:hAnsi="ＭＳ 明朝" w:hint="eastAsia"/>
        </w:rPr>
        <w:t>掲載する月の</w:t>
      </w:r>
      <w:r w:rsidRPr="0048725B">
        <w:rPr>
          <w:rFonts w:ascii="ＭＳ 明朝" w:eastAsia="ＭＳ 明朝" w:hAnsi="ＭＳ 明朝"/>
        </w:rPr>
        <w:t>16日から翌月15日まで</w:t>
      </w:r>
    </w:p>
    <w:p w14:paraId="20644132" w14:textId="2B9DCDD1" w:rsidR="00F7493E" w:rsidRPr="0048725B" w:rsidRDefault="00F7493E" w:rsidP="0048725B">
      <w:pPr>
        <w:spacing w:line="220" w:lineRule="atLeast"/>
        <w:ind w:leftChars="100" w:left="425" w:hangingChars="93" w:hanging="205"/>
        <w:rPr>
          <w:rFonts w:ascii="ＭＳ 明朝" w:eastAsia="ＭＳ 明朝" w:hAnsi="ＭＳ 明朝"/>
        </w:rPr>
      </w:pPr>
      <w:r w:rsidRPr="0048725B">
        <w:rPr>
          <w:rFonts w:ascii="ＭＳ 明朝" w:eastAsia="ＭＳ 明朝" w:hAnsi="ＭＳ 明朝" w:hint="eastAsia"/>
        </w:rPr>
        <w:t>（掲載開始日が</w:t>
      </w:r>
      <w:r w:rsidR="00D616DE" w:rsidRPr="00CC1912">
        <w:rPr>
          <w:rFonts w:ascii="ＭＳ 明朝" w:eastAsia="ＭＳ 明朝" w:hAnsi="ＭＳ 明朝" w:hint="eastAsia"/>
        </w:rPr>
        <w:t>長野県の休日を定める条例（平成元年長野県条例第５号）第１条に規定する県の休日（以下「休日」という。）</w:t>
      </w:r>
      <w:r w:rsidRPr="0048725B">
        <w:rPr>
          <w:rFonts w:ascii="ＭＳ 明朝" w:eastAsia="ＭＳ 明朝" w:hAnsi="ＭＳ 明朝" w:hint="eastAsia"/>
        </w:rPr>
        <w:t>の場合は直後の開庁日から、掲載終了日が</w:t>
      </w:r>
      <w:r w:rsidR="00D616DE" w:rsidRPr="00CC1912">
        <w:rPr>
          <w:rFonts w:ascii="ＭＳ 明朝" w:eastAsia="ＭＳ 明朝" w:hAnsi="ＭＳ 明朝" w:hint="eastAsia"/>
        </w:rPr>
        <w:t>休日</w:t>
      </w:r>
      <w:r w:rsidR="006F1EEA" w:rsidRPr="00CC1912">
        <w:rPr>
          <w:rFonts w:ascii="ＭＳ 明朝" w:eastAsia="ＭＳ 明朝" w:hAnsi="ＭＳ 明朝" w:hint="eastAsia"/>
        </w:rPr>
        <w:t>の場合は</w:t>
      </w:r>
      <w:r w:rsidRPr="0048725B">
        <w:rPr>
          <w:rFonts w:ascii="ＭＳ 明朝" w:eastAsia="ＭＳ 明朝" w:hAnsi="ＭＳ 明朝" w:hint="eastAsia"/>
        </w:rPr>
        <w:t>直前の開庁日まで）</w:t>
      </w:r>
    </w:p>
    <w:p w14:paraId="48E018A7" w14:textId="77777777" w:rsidR="009D75BD" w:rsidRPr="00CC1912" w:rsidRDefault="009D75BD" w:rsidP="00C83CFF">
      <w:pPr>
        <w:spacing w:line="220" w:lineRule="atLeast"/>
        <w:rPr>
          <w:rFonts w:ascii="ＭＳ 明朝" w:eastAsia="ＭＳ 明朝" w:hAnsi="ＭＳ 明朝"/>
        </w:rPr>
      </w:pPr>
    </w:p>
    <w:p w14:paraId="50F47750" w14:textId="0B0D3A7C" w:rsidR="00F7493E" w:rsidRPr="0048725B" w:rsidRDefault="00F7493E" w:rsidP="00C83CFF">
      <w:pPr>
        <w:spacing w:line="220" w:lineRule="atLeast"/>
        <w:rPr>
          <w:rFonts w:ascii="ＭＳ 明朝" w:eastAsia="ＭＳ 明朝" w:hAnsi="ＭＳ 明朝"/>
        </w:rPr>
      </w:pPr>
      <w:r w:rsidRPr="0048725B">
        <w:rPr>
          <w:rFonts w:ascii="ＭＳ 明朝" w:eastAsia="ＭＳ 明朝" w:hAnsi="ＭＳ 明朝" w:hint="eastAsia"/>
        </w:rPr>
        <w:t xml:space="preserve">　　なお、令和</w:t>
      </w:r>
      <w:r w:rsidR="005701D7">
        <w:rPr>
          <w:rFonts w:ascii="ＭＳ 明朝" w:eastAsia="ＭＳ 明朝" w:hAnsi="ＭＳ 明朝" w:hint="eastAsia"/>
        </w:rPr>
        <w:t>６</w:t>
      </w:r>
      <w:r w:rsidRPr="0048725B">
        <w:rPr>
          <w:rFonts w:ascii="ＭＳ 明朝" w:eastAsia="ＭＳ 明朝" w:hAnsi="ＭＳ 明朝" w:hint="eastAsia"/>
        </w:rPr>
        <w:t>年度における給与の支給日（予定）は以下のとおりです。</w:t>
      </w:r>
    </w:p>
    <w:p w14:paraId="76B6826C" w14:textId="25153E05" w:rsidR="00C83CFF" w:rsidRPr="0048725B" w:rsidRDefault="00C83CFF" w:rsidP="0048725B">
      <w:pPr>
        <w:spacing w:line="220" w:lineRule="atLeast"/>
        <w:ind w:firstLineChars="100" w:firstLine="220"/>
        <w:rPr>
          <w:rFonts w:ascii="ＭＳ 明朝" w:eastAsia="ＭＳ 明朝" w:hAnsi="ＭＳ 明朝"/>
        </w:rPr>
      </w:pPr>
      <w:r w:rsidRPr="0048725B">
        <w:rPr>
          <w:rFonts w:ascii="ＭＳ 明朝" w:eastAsia="ＭＳ 明朝" w:hAnsi="ＭＳ 明朝" w:hint="eastAsia"/>
        </w:rPr>
        <w:t xml:space="preserve">　　例月給与：毎月</w:t>
      </w:r>
      <w:r w:rsidRPr="0048725B">
        <w:rPr>
          <w:rFonts w:ascii="ＭＳ 明朝" w:eastAsia="ＭＳ 明朝" w:hAnsi="ＭＳ 明朝"/>
        </w:rPr>
        <w:t>16日（</w:t>
      </w:r>
      <w:r w:rsidRPr="0048725B">
        <w:rPr>
          <w:rFonts w:ascii="ＭＳ 明朝" w:eastAsia="ＭＳ 明朝" w:hAnsi="ＭＳ 明朝" w:hint="eastAsia"/>
        </w:rPr>
        <w:t>当日が</w:t>
      </w:r>
      <w:r w:rsidR="0095002B">
        <w:rPr>
          <w:rFonts w:ascii="ＭＳ 明朝" w:eastAsia="ＭＳ 明朝" w:hAnsi="ＭＳ 明朝" w:hint="eastAsia"/>
        </w:rPr>
        <w:t>休日</w:t>
      </w:r>
      <w:r w:rsidRPr="0048725B">
        <w:rPr>
          <w:rFonts w:ascii="ＭＳ 明朝" w:eastAsia="ＭＳ 明朝" w:hAnsi="ＭＳ 明朝" w:hint="eastAsia"/>
        </w:rPr>
        <w:t>の場合は直後の開庁日）</w:t>
      </w:r>
    </w:p>
    <w:p w14:paraId="596424B9" w14:textId="15895295" w:rsidR="00C83CFF" w:rsidRPr="0048725B" w:rsidRDefault="00C83CFF" w:rsidP="00C83CFF">
      <w:pPr>
        <w:spacing w:line="220" w:lineRule="atLeast"/>
        <w:rPr>
          <w:rFonts w:ascii="ＭＳ 明朝" w:eastAsia="ＭＳ 明朝" w:hAnsi="ＭＳ 明朝"/>
        </w:rPr>
      </w:pPr>
      <w:r w:rsidRPr="0048725B">
        <w:rPr>
          <w:rFonts w:ascii="ＭＳ 明朝" w:eastAsia="ＭＳ 明朝" w:hAnsi="ＭＳ 明朝" w:hint="eastAsia"/>
        </w:rPr>
        <w:t xml:space="preserve">　</w:t>
      </w:r>
      <w:r w:rsidR="00F7493E" w:rsidRPr="0048725B">
        <w:rPr>
          <w:rFonts w:ascii="ＭＳ 明朝" w:eastAsia="ＭＳ 明朝" w:hAnsi="ＭＳ 明朝" w:hint="eastAsia"/>
        </w:rPr>
        <w:t xml:space="preserve">　</w:t>
      </w:r>
      <w:r w:rsidRPr="0048725B">
        <w:rPr>
          <w:rFonts w:ascii="ＭＳ 明朝" w:eastAsia="ＭＳ 明朝" w:hAnsi="ＭＳ 明朝" w:hint="eastAsia"/>
        </w:rPr>
        <w:t xml:space="preserve">　期末勤勉手当</w:t>
      </w:r>
      <w:r w:rsidR="00F7493E" w:rsidRPr="0048725B">
        <w:rPr>
          <w:rFonts w:ascii="ＭＳ 明朝" w:eastAsia="ＭＳ 明朝" w:hAnsi="ＭＳ 明朝" w:hint="eastAsia"/>
        </w:rPr>
        <w:t>（６月）</w:t>
      </w:r>
      <w:r w:rsidRPr="0048725B">
        <w:rPr>
          <w:rFonts w:ascii="ＭＳ 明朝" w:eastAsia="ＭＳ 明朝" w:hAnsi="ＭＳ 明朝" w:hint="eastAsia"/>
        </w:rPr>
        <w:t>：６月</w:t>
      </w:r>
      <w:r w:rsidR="00FF5970">
        <w:rPr>
          <w:rFonts w:ascii="ＭＳ 明朝" w:eastAsia="ＭＳ 明朝" w:hAnsi="ＭＳ 明朝" w:hint="eastAsia"/>
        </w:rPr>
        <w:t>28</w:t>
      </w:r>
      <w:r w:rsidRPr="0048725B">
        <w:rPr>
          <w:rFonts w:ascii="ＭＳ 明朝" w:eastAsia="ＭＳ 明朝" w:hAnsi="ＭＳ 明朝" w:hint="eastAsia"/>
        </w:rPr>
        <w:t>日</w:t>
      </w:r>
    </w:p>
    <w:p w14:paraId="736AAA90" w14:textId="5031E60F" w:rsidR="00C83CFF" w:rsidRPr="0048725B" w:rsidRDefault="00C83CFF" w:rsidP="00C83CFF">
      <w:pPr>
        <w:spacing w:line="220" w:lineRule="atLeast"/>
        <w:rPr>
          <w:rFonts w:ascii="ＭＳ 明朝" w:eastAsia="ＭＳ 明朝" w:hAnsi="ＭＳ 明朝"/>
        </w:rPr>
      </w:pPr>
      <w:r w:rsidRPr="0048725B">
        <w:rPr>
          <w:rFonts w:ascii="ＭＳ 明朝" w:eastAsia="ＭＳ 明朝" w:hAnsi="ＭＳ 明朝" w:hint="eastAsia"/>
        </w:rPr>
        <w:t xml:space="preserve">　　</w:t>
      </w:r>
      <w:r w:rsidR="00F7493E" w:rsidRPr="0048725B">
        <w:rPr>
          <w:rFonts w:ascii="ＭＳ 明朝" w:eastAsia="ＭＳ 明朝" w:hAnsi="ＭＳ 明朝" w:hint="eastAsia"/>
        </w:rPr>
        <w:t xml:space="preserve">　</w:t>
      </w:r>
      <w:r w:rsidRPr="0048725B">
        <w:rPr>
          <w:rFonts w:ascii="ＭＳ 明朝" w:eastAsia="ＭＳ 明朝" w:hAnsi="ＭＳ 明朝" w:hint="eastAsia"/>
        </w:rPr>
        <w:t>期末勤勉手当</w:t>
      </w:r>
      <w:r w:rsidR="00F7493E" w:rsidRPr="0048725B">
        <w:rPr>
          <w:rFonts w:ascii="ＭＳ 明朝" w:eastAsia="ＭＳ 明朝" w:hAnsi="ＭＳ 明朝" w:hint="eastAsia"/>
        </w:rPr>
        <w:t>（</w:t>
      </w:r>
      <w:r w:rsidR="00F7493E" w:rsidRPr="0048725B">
        <w:rPr>
          <w:rFonts w:ascii="ＭＳ 明朝" w:eastAsia="ＭＳ 明朝" w:hAnsi="ＭＳ 明朝"/>
        </w:rPr>
        <w:t>12月</w:t>
      </w:r>
      <w:r w:rsidR="00F7493E" w:rsidRPr="0048725B">
        <w:rPr>
          <w:rFonts w:ascii="ＭＳ 明朝" w:eastAsia="ＭＳ 明朝" w:hAnsi="ＭＳ 明朝" w:hint="eastAsia"/>
        </w:rPr>
        <w:t>）</w:t>
      </w:r>
      <w:r w:rsidRPr="0048725B">
        <w:rPr>
          <w:rFonts w:ascii="ＭＳ 明朝" w:eastAsia="ＭＳ 明朝" w:hAnsi="ＭＳ 明朝" w:hint="eastAsia"/>
        </w:rPr>
        <w:t>：</w:t>
      </w:r>
      <w:r w:rsidRPr="0048725B">
        <w:rPr>
          <w:rFonts w:ascii="ＭＳ 明朝" w:eastAsia="ＭＳ 明朝" w:hAnsi="ＭＳ 明朝"/>
        </w:rPr>
        <w:t>12月</w:t>
      </w:r>
      <w:r w:rsidR="0048725B">
        <w:rPr>
          <w:rFonts w:ascii="ＭＳ 明朝" w:eastAsia="ＭＳ 明朝" w:hAnsi="ＭＳ 明朝" w:hint="eastAsia"/>
        </w:rPr>
        <w:t>1</w:t>
      </w:r>
      <w:r w:rsidR="0048725B">
        <w:rPr>
          <w:rFonts w:ascii="ＭＳ 明朝" w:eastAsia="ＭＳ 明朝" w:hAnsi="ＭＳ 明朝"/>
        </w:rPr>
        <w:t>0</w:t>
      </w:r>
      <w:r w:rsidRPr="0048725B">
        <w:rPr>
          <w:rFonts w:ascii="ＭＳ 明朝" w:eastAsia="ＭＳ 明朝" w:hAnsi="ＭＳ 明朝" w:hint="eastAsia"/>
        </w:rPr>
        <w:t>日</w:t>
      </w:r>
    </w:p>
    <w:p w14:paraId="774271DC" w14:textId="77777777" w:rsidR="009D75BD" w:rsidRPr="00CC1912" w:rsidRDefault="009D75BD" w:rsidP="00C83CFF">
      <w:pPr>
        <w:widowControl/>
        <w:jc w:val="left"/>
        <w:rPr>
          <w:rFonts w:ascii="ＭＳ ゴシック" w:hAnsi="ＭＳ ゴシック"/>
          <w:b/>
        </w:rPr>
      </w:pPr>
    </w:p>
    <w:p w14:paraId="08776DC0" w14:textId="5BEEE7E0" w:rsidR="00ED1363" w:rsidRPr="00CC1912" w:rsidRDefault="00ED1363" w:rsidP="00C83CFF">
      <w:pPr>
        <w:widowControl/>
        <w:jc w:val="left"/>
        <w:rPr>
          <w:rFonts w:ascii="ＭＳ ゴシック" w:hAnsi="ＭＳ ゴシック"/>
          <w:b/>
        </w:rPr>
      </w:pPr>
      <w:r w:rsidRPr="00CC1912">
        <w:rPr>
          <w:rFonts w:ascii="ＭＳ ゴシック" w:hAnsi="ＭＳ ゴシック" w:hint="eastAsia"/>
          <w:b/>
        </w:rPr>
        <w:t>８　申込みの方法</w:t>
      </w:r>
    </w:p>
    <w:p w14:paraId="68BA2661" w14:textId="38D02EF6" w:rsidR="00ED1363" w:rsidRPr="0048725B" w:rsidRDefault="000312F2" w:rsidP="00C83CFF">
      <w:pPr>
        <w:ind w:leftChars="200" w:left="440" w:firstLineChars="100" w:firstLine="220"/>
        <w:rPr>
          <w:rFonts w:ascii="ＭＳ 明朝" w:eastAsia="ＭＳ 明朝" w:hAnsi="ＭＳ 明朝"/>
        </w:rPr>
      </w:pPr>
      <w:r w:rsidRPr="00CC1912">
        <w:rPr>
          <w:rFonts w:ascii="ＭＳ 明朝" w:eastAsia="ＭＳ 明朝" w:hAnsi="ＭＳ 明朝" w:hint="eastAsia"/>
        </w:rPr>
        <w:t>以下の書類を</w:t>
      </w:r>
      <w:r w:rsidR="00F7493E" w:rsidRPr="0048725B">
        <w:rPr>
          <w:rFonts w:ascii="ＭＳ 明朝" w:eastAsia="ＭＳ 明朝" w:hAnsi="ＭＳ 明朝" w:hint="eastAsia"/>
        </w:rPr>
        <w:t>、</w:t>
      </w:r>
      <w:r w:rsidR="00ED1363" w:rsidRPr="0048725B">
        <w:rPr>
          <w:rFonts w:ascii="ＭＳ 明朝" w:eastAsia="ＭＳ 明朝" w:hAnsi="ＭＳ 明朝" w:hint="eastAsia"/>
        </w:rPr>
        <w:t>９（１）の期限までに</w:t>
      </w:r>
      <w:r w:rsidR="009C45B7" w:rsidRPr="00CC1912">
        <w:rPr>
          <w:rFonts w:ascii="ＭＳ 明朝" w:eastAsia="ＭＳ 明朝" w:hAnsi="ＭＳ 明朝" w:hint="eastAsia"/>
        </w:rPr>
        <w:t>提出してください</w:t>
      </w:r>
      <w:r w:rsidR="00ED1363" w:rsidRPr="0048725B">
        <w:rPr>
          <w:rFonts w:ascii="ＭＳ 明朝" w:eastAsia="ＭＳ 明朝" w:hAnsi="ＭＳ 明朝" w:hint="eastAsia"/>
        </w:rPr>
        <w:t>。</w:t>
      </w:r>
      <w:r w:rsidR="00CA4745" w:rsidRPr="0048725B">
        <w:rPr>
          <w:rFonts w:ascii="ＭＳ 明朝" w:eastAsia="ＭＳ 明朝" w:hAnsi="ＭＳ 明朝" w:hint="eastAsia"/>
        </w:rPr>
        <w:t>複数回分をまとめて申込むことも可能です。</w:t>
      </w:r>
      <w:r w:rsidR="00ED1363" w:rsidRPr="0048725B">
        <w:rPr>
          <w:rFonts w:ascii="ＭＳ 明朝" w:eastAsia="ＭＳ 明朝" w:hAnsi="ＭＳ 明朝" w:hint="eastAsia"/>
        </w:rPr>
        <w:t>なお、受付された申込書の引き換え、変更及び取消しはできません。</w:t>
      </w:r>
    </w:p>
    <w:p w14:paraId="485F49F4" w14:textId="25A65A8D" w:rsidR="00ED1363" w:rsidRPr="0048725B" w:rsidRDefault="00ED1363" w:rsidP="00ED1363">
      <w:pPr>
        <w:spacing w:beforeLines="60" w:before="216"/>
        <w:rPr>
          <w:rFonts w:ascii="ＭＳ 明朝" w:eastAsia="ＭＳ 明朝" w:hAnsi="ＭＳ 明朝"/>
        </w:rPr>
      </w:pPr>
      <w:r w:rsidRPr="0048725B">
        <w:rPr>
          <w:rFonts w:ascii="ＭＳ 明朝" w:eastAsia="ＭＳ 明朝" w:hAnsi="ＭＳ 明朝" w:hint="eastAsia"/>
        </w:rPr>
        <w:t xml:space="preserve">　　　【</w:t>
      </w:r>
      <w:r w:rsidR="009D75BD" w:rsidRPr="00CC1912">
        <w:rPr>
          <w:rFonts w:ascii="ＭＳ 明朝" w:eastAsia="ＭＳ 明朝" w:hAnsi="ＭＳ 明朝" w:hint="eastAsia"/>
        </w:rPr>
        <w:t>提出書類</w:t>
      </w:r>
      <w:r w:rsidRPr="0048725B">
        <w:rPr>
          <w:rFonts w:ascii="ＭＳ 明朝" w:eastAsia="ＭＳ 明朝" w:hAnsi="ＭＳ 明朝"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677"/>
        <w:gridCol w:w="2585"/>
      </w:tblGrid>
      <w:tr w:rsidR="00CC1912" w:rsidRPr="00CC1912" w14:paraId="27E1BA89" w14:textId="77777777" w:rsidTr="00C83CFF">
        <w:tc>
          <w:tcPr>
            <w:tcW w:w="557" w:type="dxa"/>
            <w:tcBorders>
              <w:top w:val="single" w:sz="4" w:space="0" w:color="auto"/>
              <w:left w:val="single" w:sz="4" w:space="0" w:color="auto"/>
              <w:bottom w:val="single" w:sz="4" w:space="0" w:color="auto"/>
              <w:right w:val="single" w:sz="4" w:space="0" w:color="auto"/>
            </w:tcBorders>
          </w:tcPr>
          <w:p w14:paraId="0AA4F301" w14:textId="77777777" w:rsidR="00ED1363" w:rsidRPr="0048725B" w:rsidRDefault="00ED1363" w:rsidP="003C4ACA">
            <w:pPr>
              <w:jc w:val="center"/>
              <w:rPr>
                <w:rFonts w:ascii="ＭＳ 明朝" w:eastAsia="ＭＳ 明朝" w:hAnsi="ＭＳ 明朝"/>
              </w:rPr>
            </w:pPr>
          </w:p>
        </w:tc>
        <w:tc>
          <w:tcPr>
            <w:tcW w:w="4677" w:type="dxa"/>
            <w:tcBorders>
              <w:top w:val="single" w:sz="4" w:space="0" w:color="auto"/>
              <w:left w:val="single" w:sz="4" w:space="0" w:color="auto"/>
              <w:bottom w:val="single" w:sz="4" w:space="0" w:color="auto"/>
              <w:right w:val="single" w:sz="4" w:space="0" w:color="auto"/>
            </w:tcBorders>
            <w:hideMark/>
          </w:tcPr>
          <w:p w14:paraId="750B2D46" w14:textId="77777777" w:rsidR="00ED1363" w:rsidRPr="0048725B" w:rsidRDefault="00ED1363" w:rsidP="003C4ACA">
            <w:pPr>
              <w:jc w:val="center"/>
              <w:rPr>
                <w:rFonts w:ascii="ＭＳ 明朝" w:eastAsia="ＭＳ 明朝" w:hAnsi="ＭＳ 明朝"/>
              </w:rPr>
            </w:pPr>
            <w:r w:rsidRPr="0048725B">
              <w:rPr>
                <w:rFonts w:ascii="ＭＳ 明朝" w:eastAsia="ＭＳ 明朝" w:hAnsi="ＭＳ 明朝" w:hint="eastAsia"/>
              </w:rPr>
              <w:t>添　付　書　類</w:t>
            </w:r>
          </w:p>
        </w:tc>
        <w:tc>
          <w:tcPr>
            <w:tcW w:w="2585" w:type="dxa"/>
            <w:tcBorders>
              <w:top w:val="single" w:sz="4" w:space="0" w:color="auto"/>
              <w:left w:val="single" w:sz="4" w:space="0" w:color="auto"/>
              <w:bottom w:val="single" w:sz="4" w:space="0" w:color="auto"/>
              <w:right w:val="single" w:sz="4" w:space="0" w:color="auto"/>
            </w:tcBorders>
            <w:hideMark/>
          </w:tcPr>
          <w:p w14:paraId="48D4D44F" w14:textId="77777777" w:rsidR="00ED1363" w:rsidRPr="0048725B" w:rsidRDefault="00ED1363" w:rsidP="003C4ACA">
            <w:pPr>
              <w:jc w:val="center"/>
              <w:rPr>
                <w:rFonts w:ascii="ＭＳ 明朝" w:eastAsia="ＭＳ 明朝" w:hAnsi="ＭＳ 明朝"/>
              </w:rPr>
            </w:pPr>
            <w:r w:rsidRPr="0048725B">
              <w:rPr>
                <w:rFonts w:ascii="ＭＳ 明朝" w:eastAsia="ＭＳ 明朝" w:hAnsi="ＭＳ 明朝" w:hint="eastAsia"/>
              </w:rPr>
              <w:t>備　　考</w:t>
            </w:r>
          </w:p>
        </w:tc>
      </w:tr>
      <w:tr w:rsidR="00CC1912" w:rsidRPr="00CC1912" w14:paraId="229F4071" w14:textId="77777777" w:rsidTr="009D75BD">
        <w:tc>
          <w:tcPr>
            <w:tcW w:w="557" w:type="dxa"/>
            <w:tcBorders>
              <w:top w:val="single" w:sz="4" w:space="0" w:color="auto"/>
              <w:left w:val="single" w:sz="4" w:space="0" w:color="auto"/>
              <w:bottom w:val="single" w:sz="4" w:space="0" w:color="auto"/>
              <w:right w:val="single" w:sz="4" w:space="0" w:color="auto"/>
            </w:tcBorders>
            <w:vAlign w:val="center"/>
          </w:tcPr>
          <w:p w14:paraId="6C2AEA9A" w14:textId="6484582F" w:rsidR="009D75BD" w:rsidRPr="00CC1912" w:rsidRDefault="009D75BD" w:rsidP="0048725B">
            <w:pPr>
              <w:rPr>
                <w:rFonts w:ascii="ＭＳ 明朝" w:eastAsia="ＭＳ 明朝" w:hAnsi="ＭＳ 明朝"/>
              </w:rPr>
            </w:pPr>
            <w:r w:rsidRPr="00CC1912">
              <w:rPr>
                <w:rFonts w:ascii="ＭＳ 明朝" w:eastAsia="ＭＳ 明朝" w:hAnsi="ＭＳ 明朝" w:hint="eastAsia"/>
              </w:rPr>
              <w:t>①</w:t>
            </w:r>
          </w:p>
        </w:tc>
        <w:tc>
          <w:tcPr>
            <w:tcW w:w="4677" w:type="dxa"/>
            <w:tcBorders>
              <w:top w:val="single" w:sz="4" w:space="0" w:color="auto"/>
              <w:left w:val="single" w:sz="4" w:space="0" w:color="auto"/>
              <w:bottom w:val="single" w:sz="4" w:space="0" w:color="auto"/>
              <w:right w:val="single" w:sz="4" w:space="0" w:color="auto"/>
            </w:tcBorders>
            <w:vAlign w:val="center"/>
          </w:tcPr>
          <w:p w14:paraId="4576F3FB" w14:textId="509E6FF5" w:rsidR="009D75BD" w:rsidRPr="00CC1912" w:rsidRDefault="009D75BD" w:rsidP="0048725B">
            <w:pPr>
              <w:rPr>
                <w:rFonts w:ascii="ＭＳ 明朝" w:eastAsia="ＭＳ 明朝" w:hAnsi="ＭＳ 明朝"/>
              </w:rPr>
            </w:pPr>
            <w:r w:rsidRPr="00CC1912">
              <w:rPr>
                <w:rFonts w:ascii="ＭＳ 明朝" w:eastAsia="ＭＳ 明朝" w:hAnsi="ＭＳ 明朝" w:hint="eastAsia"/>
              </w:rPr>
              <w:t>広告掲載申込書（様式１）</w:t>
            </w:r>
          </w:p>
        </w:tc>
        <w:tc>
          <w:tcPr>
            <w:tcW w:w="2585" w:type="dxa"/>
            <w:tcBorders>
              <w:top w:val="single" w:sz="4" w:space="0" w:color="auto"/>
              <w:left w:val="single" w:sz="4" w:space="0" w:color="auto"/>
              <w:bottom w:val="single" w:sz="4" w:space="0" w:color="auto"/>
              <w:right w:val="single" w:sz="4" w:space="0" w:color="auto"/>
            </w:tcBorders>
            <w:vAlign w:val="center"/>
          </w:tcPr>
          <w:p w14:paraId="7F7ABC85" w14:textId="009CA93D" w:rsidR="009D75BD" w:rsidRPr="0048725B" w:rsidRDefault="009D75BD" w:rsidP="0048725B">
            <w:pPr>
              <w:rPr>
                <w:rFonts w:ascii="ＭＳ 明朝" w:eastAsia="ＭＳ 明朝" w:hAnsi="ＭＳ 明朝"/>
                <w:sz w:val="21"/>
                <w:szCs w:val="22"/>
              </w:rPr>
            </w:pPr>
            <w:r w:rsidRPr="0048725B">
              <w:rPr>
                <w:rFonts w:ascii="ＭＳ 明朝" w:eastAsia="ＭＳ 明朝" w:hAnsi="ＭＳ 明朝" w:hint="eastAsia"/>
                <w:sz w:val="21"/>
                <w:szCs w:val="22"/>
              </w:rPr>
              <w:t>ながの電子申請サービスから申込の場合は不要</w:t>
            </w:r>
          </w:p>
        </w:tc>
      </w:tr>
      <w:tr w:rsidR="00CC1912" w:rsidRPr="00CC1912" w14:paraId="0A538F0B" w14:textId="77777777" w:rsidTr="009D75BD">
        <w:tc>
          <w:tcPr>
            <w:tcW w:w="557" w:type="dxa"/>
            <w:tcBorders>
              <w:top w:val="single" w:sz="4" w:space="0" w:color="auto"/>
              <w:left w:val="single" w:sz="4" w:space="0" w:color="auto"/>
              <w:bottom w:val="single" w:sz="4" w:space="0" w:color="auto"/>
              <w:right w:val="single" w:sz="4" w:space="0" w:color="auto"/>
            </w:tcBorders>
            <w:vAlign w:val="center"/>
            <w:hideMark/>
          </w:tcPr>
          <w:p w14:paraId="69A65947" w14:textId="79EC9C20" w:rsidR="00ED1363" w:rsidRPr="0048725B" w:rsidRDefault="009D75BD">
            <w:pPr>
              <w:rPr>
                <w:rFonts w:ascii="ＭＳ 明朝" w:eastAsia="ＭＳ 明朝" w:hAnsi="ＭＳ 明朝"/>
              </w:rPr>
            </w:pPr>
            <w:r w:rsidRPr="00CC1912">
              <w:rPr>
                <w:rFonts w:ascii="ＭＳ 明朝" w:eastAsia="ＭＳ 明朝" w:hAnsi="ＭＳ 明朝" w:hint="eastAsia"/>
              </w:rPr>
              <w:t>②</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DBBD615" w14:textId="19D24F17" w:rsidR="00A90DBE" w:rsidRPr="0048725B" w:rsidRDefault="00D616DE">
            <w:pPr>
              <w:rPr>
                <w:rFonts w:ascii="ＭＳ 明朝" w:eastAsia="ＭＳ 明朝" w:hAnsi="ＭＳ 明朝"/>
              </w:rPr>
            </w:pPr>
            <w:r w:rsidRPr="00CC1912">
              <w:rPr>
                <w:rFonts w:ascii="ＭＳ 明朝" w:eastAsia="ＭＳ 明朝" w:hAnsi="ＭＳ 明朝" w:hint="eastAsia"/>
              </w:rPr>
              <w:t>「納税証明書」（都道府県税について未納の徴収金のない証明書）の写し</w:t>
            </w:r>
            <w:r w:rsidR="00A704B9" w:rsidRPr="00CC1912">
              <w:rPr>
                <w:rFonts w:ascii="ＭＳ 明朝" w:eastAsia="ＭＳ 明朝" w:hAnsi="ＭＳ 明朝" w:hint="eastAsia"/>
              </w:rPr>
              <w:t>※</w:t>
            </w:r>
            <w:r w:rsidR="00A704B9" w:rsidRPr="00CC1912">
              <w:rPr>
                <w:rFonts w:ascii="ＭＳ 明朝" w:eastAsia="ＭＳ 明朝" w:hAnsi="ＭＳ 明朝"/>
              </w:rPr>
              <w:t>1</w:t>
            </w:r>
          </w:p>
        </w:tc>
        <w:tc>
          <w:tcPr>
            <w:tcW w:w="2585" w:type="dxa"/>
            <w:tcBorders>
              <w:top w:val="single" w:sz="4" w:space="0" w:color="auto"/>
              <w:left w:val="single" w:sz="4" w:space="0" w:color="auto"/>
              <w:bottom w:val="single" w:sz="4" w:space="0" w:color="auto"/>
              <w:right w:val="single" w:sz="4" w:space="0" w:color="auto"/>
            </w:tcBorders>
            <w:hideMark/>
          </w:tcPr>
          <w:p w14:paraId="1A109C94" w14:textId="5328DBF6" w:rsidR="00ED1363" w:rsidRPr="0048725B" w:rsidRDefault="00255E54" w:rsidP="003C4ACA">
            <w:pPr>
              <w:rPr>
                <w:rFonts w:ascii="ＭＳ 明朝" w:eastAsia="ＭＳ 明朝" w:hAnsi="ＭＳ 明朝"/>
                <w:sz w:val="21"/>
                <w:szCs w:val="22"/>
              </w:rPr>
            </w:pPr>
            <w:r w:rsidRPr="0048725B">
              <w:rPr>
                <w:rFonts w:ascii="ＭＳ 明朝" w:eastAsia="ＭＳ 明朝" w:hAnsi="ＭＳ 明朝" w:hint="eastAsia"/>
                <w:sz w:val="21"/>
                <w:szCs w:val="22"/>
              </w:rPr>
              <w:t>発行後</w:t>
            </w:r>
            <w:r w:rsidR="00A90DBE" w:rsidRPr="0048725B">
              <w:rPr>
                <w:rFonts w:ascii="ＭＳ 明朝" w:eastAsia="ＭＳ 明朝" w:hAnsi="ＭＳ 明朝" w:hint="eastAsia"/>
                <w:sz w:val="21"/>
                <w:szCs w:val="22"/>
              </w:rPr>
              <w:t>６</w:t>
            </w:r>
            <w:r w:rsidRPr="0048725B">
              <w:rPr>
                <w:rFonts w:ascii="ＭＳ 明朝" w:eastAsia="ＭＳ 明朝" w:hAnsi="ＭＳ 明朝" w:hint="eastAsia"/>
                <w:sz w:val="21"/>
                <w:szCs w:val="22"/>
              </w:rPr>
              <w:t>か月以内のものに限る</w:t>
            </w:r>
          </w:p>
        </w:tc>
      </w:tr>
      <w:tr w:rsidR="00CC1912" w:rsidRPr="00CC1912" w14:paraId="6232C12B" w14:textId="77777777" w:rsidTr="009D75BD">
        <w:tc>
          <w:tcPr>
            <w:tcW w:w="557" w:type="dxa"/>
            <w:tcBorders>
              <w:top w:val="single" w:sz="4" w:space="0" w:color="auto"/>
              <w:left w:val="single" w:sz="4" w:space="0" w:color="auto"/>
              <w:bottom w:val="single" w:sz="4" w:space="0" w:color="auto"/>
              <w:right w:val="single" w:sz="4" w:space="0" w:color="auto"/>
            </w:tcBorders>
            <w:vAlign w:val="center"/>
            <w:hideMark/>
          </w:tcPr>
          <w:p w14:paraId="42A35217" w14:textId="618B4BE6" w:rsidR="00ED1363" w:rsidRPr="0048725B" w:rsidRDefault="009D75BD">
            <w:pPr>
              <w:rPr>
                <w:rFonts w:ascii="ＭＳ 明朝" w:eastAsia="ＭＳ 明朝" w:hAnsi="ＭＳ 明朝"/>
              </w:rPr>
            </w:pPr>
            <w:r w:rsidRPr="00CC1912">
              <w:rPr>
                <w:rFonts w:ascii="ＭＳ 明朝" w:eastAsia="ＭＳ 明朝" w:hAnsi="ＭＳ 明朝" w:hint="eastAsia"/>
              </w:rPr>
              <w:t>③</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E9125EF" w14:textId="470C8A59" w:rsidR="00ED1363" w:rsidRPr="0048725B" w:rsidRDefault="00ED1363">
            <w:pPr>
              <w:rPr>
                <w:rFonts w:ascii="ＭＳ 明朝" w:eastAsia="ＭＳ 明朝" w:hAnsi="ＭＳ 明朝"/>
              </w:rPr>
            </w:pPr>
            <w:r w:rsidRPr="0048725B">
              <w:rPr>
                <w:rFonts w:ascii="ＭＳ 明朝" w:eastAsia="ＭＳ 明朝" w:hAnsi="ＭＳ 明朝" w:hint="eastAsia"/>
              </w:rPr>
              <w:t>誓約書（様式２）</w:t>
            </w:r>
            <w:r w:rsidR="00A704B9" w:rsidRPr="00CC1912">
              <w:rPr>
                <w:rFonts w:ascii="ＭＳ 明朝" w:eastAsia="ＭＳ 明朝" w:hAnsi="ＭＳ 明朝" w:hint="eastAsia"/>
              </w:rPr>
              <w:t>※</w:t>
            </w:r>
            <w:r w:rsidR="00A704B9" w:rsidRPr="00CC1912">
              <w:rPr>
                <w:rFonts w:ascii="ＭＳ 明朝" w:eastAsia="ＭＳ 明朝" w:hAnsi="ＭＳ 明朝"/>
              </w:rPr>
              <w:t>1</w:t>
            </w:r>
          </w:p>
        </w:tc>
        <w:tc>
          <w:tcPr>
            <w:tcW w:w="2585" w:type="dxa"/>
            <w:tcBorders>
              <w:top w:val="single" w:sz="4" w:space="0" w:color="auto"/>
              <w:left w:val="single" w:sz="4" w:space="0" w:color="auto"/>
              <w:bottom w:val="single" w:sz="4" w:space="0" w:color="auto"/>
              <w:right w:val="single" w:sz="4" w:space="0" w:color="auto"/>
            </w:tcBorders>
          </w:tcPr>
          <w:p w14:paraId="7168F2AD" w14:textId="77777777" w:rsidR="00ED1363" w:rsidRPr="0048725B" w:rsidRDefault="00ED1363" w:rsidP="003C4ACA">
            <w:pPr>
              <w:rPr>
                <w:rFonts w:ascii="ＭＳ 明朝" w:eastAsia="ＭＳ 明朝" w:hAnsi="ＭＳ 明朝"/>
                <w:sz w:val="21"/>
                <w:szCs w:val="22"/>
              </w:rPr>
            </w:pPr>
          </w:p>
        </w:tc>
      </w:tr>
      <w:tr w:rsidR="00CC1912" w:rsidRPr="00CC1912" w14:paraId="5452C3C4" w14:textId="77777777" w:rsidTr="009D75BD">
        <w:tc>
          <w:tcPr>
            <w:tcW w:w="557" w:type="dxa"/>
            <w:tcBorders>
              <w:top w:val="single" w:sz="4" w:space="0" w:color="auto"/>
              <w:left w:val="single" w:sz="4" w:space="0" w:color="auto"/>
              <w:bottom w:val="single" w:sz="4" w:space="0" w:color="auto"/>
              <w:right w:val="single" w:sz="4" w:space="0" w:color="auto"/>
            </w:tcBorders>
            <w:vAlign w:val="center"/>
            <w:hideMark/>
          </w:tcPr>
          <w:p w14:paraId="5029853B" w14:textId="37EBA719" w:rsidR="00ED1363" w:rsidRPr="0048725B" w:rsidRDefault="009D75BD">
            <w:pPr>
              <w:rPr>
                <w:rFonts w:ascii="ＭＳ 明朝" w:eastAsia="ＭＳ 明朝" w:hAnsi="ＭＳ 明朝"/>
              </w:rPr>
            </w:pPr>
            <w:r w:rsidRPr="00CC1912">
              <w:rPr>
                <w:rFonts w:ascii="ＭＳ 明朝" w:eastAsia="ＭＳ 明朝" w:hAnsi="ＭＳ 明朝" w:hint="eastAsia"/>
              </w:rPr>
              <w:t>④</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3E916E0" w14:textId="77777777" w:rsidR="00ED1363" w:rsidRPr="0048725B" w:rsidRDefault="00ED1363">
            <w:pPr>
              <w:rPr>
                <w:rFonts w:ascii="ＭＳ 明朝" w:eastAsia="ＭＳ 明朝" w:hAnsi="ＭＳ 明朝"/>
              </w:rPr>
            </w:pPr>
            <w:r w:rsidRPr="0048725B">
              <w:rPr>
                <w:rFonts w:ascii="ＭＳ 明朝" w:eastAsia="ＭＳ 明朝" w:hAnsi="ＭＳ 明朝" w:hint="eastAsia"/>
              </w:rPr>
              <w:t>企業等の概要がわかるもの（パンフレット等）</w:t>
            </w:r>
          </w:p>
        </w:tc>
        <w:tc>
          <w:tcPr>
            <w:tcW w:w="2585" w:type="dxa"/>
            <w:tcBorders>
              <w:top w:val="single" w:sz="4" w:space="0" w:color="auto"/>
              <w:left w:val="single" w:sz="4" w:space="0" w:color="auto"/>
              <w:bottom w:val="single" w:sz="4" w:space="0" w:color="auto"/>
              <w:right w:val="single" w:sz="4" w:space="0" w:color="auto"/>
            </w:tcBorders>
          </w:tcPr>
          <w:p w14:paraId="001F858B" w14:textId="77777777" w:rsidR="00ED1363" w:rsidRPr="0048725B" w:rsidRDefault="00ED1363" w:rsidP="003C4ACA">
            <w:pPr>
              <w:rPr>
                <w:rFonts w:ascii="ＭＳ 明朝" w:eastAsia="ＭＳ 明朝" w:hAnsi="ＭＳ 明朝"/>
                <w:sz w:val="21"/>
                <w:szCs w:val="22"/>
              </w:rPr>
            </w:pPr>
          </w:p>
        </w:tc>
      </w:tr>
      <w:tr w:rsidR="00CC1912" w:rsidRPr="00CC1912" w14:paraId="6A08D1F7" w14:textId="77777777" w:rsidTr="009D75BD">
        <w:tc>
          <w:tcPr>
            <w:tcW w:w="557" w:type="dxa"/>
            <w:tcBorders>
              <w:top w:val="single" w:sz="4" w:space="0" w:color="auto"/>
              <w:left w:val="single" w:sz="4" w:space="0" w:color="auto"/>
              <w:bottom w:val="single" w:sz="4" w:space="0" w:color="auto"/>
              <w:right w:val="single" w:sz="4" w:space="0" w:color="auto"/>
            </w:tcBorders>
            <w:vAlign w:val="center"/>
          </w:tcPr>
          <w:p w14:paraId="40EA152F" w14:textId="5CD4DAFE" w:rsidR="009C45B7" w:rsidRPr="00CC1912" w:rsidRDefault="009D75BD">
            <w:pPr>
              <w:rPr>
                <w:rFonts w:ascii="ＭＳ 明朝" w:eastAsia="ＭＳ 明朝" w:hAnsi="ＭＳ 明朝"/>
              </w:rPr>
            </w:pPr>
            <w:r w:rsidRPr="00CC1912">
              <w:rPr>
                <w:rFonts w:ascii="ＭＳ 明朝" w:eastAsia="ＭＳ 明朝" w:hAnsi="ＭＳ 明朝" w:hint="eastAsia"/>
              </w:rPr>
              <w:t>⑤</w:t>
            </w:r>
          </w:p>
        </w:tc>
        <w:tc>
          <w:tcPr>
            <w:tcW w:w="4677" w:type="dxa"/>
            <w:tcBorders>
              <w:top w:val="single" w:sz="4" w:space="0" w:color="auto"/>
              <w:left w:val="single" w:sz="4" w:space="0" w:color="auto"/>
              <w:bottom w:val="single" w:sz="4" w:space="0" w:color="auto"/>
              <w:right w:val="single" w:sz="4" w:space="0" w:color="auto"/>
            </w:tcBorders>
            <w:vAlign w:val="center"/>
          </w:tcPr>
          <w:p w14:paraId="6F3B7ABF" w14:textId="749AECEE" w:rsidR="009C45B7" w:rsidRPr="00CC1912" w:rsidRDefault="009C45B7">
            <w:pPr>
              <w:rPr>
                <w:rFonts w:ascii="ＭＳ 明朝" w:eastAsia="ＭＳ 明朝" w:hAnsi="ＭＳ 明朝"/>
              </w:rPr>
            </w:pPr>
            <w:r w:rsidRPr="00CC1912">
              <w:rPr>
                <w:rFonts w:ascii="ＭＳ 明朝" w:eastAsia="ＭＳ 明朝" w:hAnsi="ＭＳ 明朝" w:hint="eastAsia"/>
              </w:rPr>
              <w:t>委任状（様式３）</w:t>
            </w:r>
            <w:r w:rsidR="00A704B9" w:rsidRPr="00CC1912">
              <w:rPr>
                <w:rFonts w:ascii="ＭＳ 明朝" w:eastAsia="ＭＳ 明朝" w:hAnsi="ＭＳ 明朝" w:hint="eastAsia"/>
              </w:rPr>
              <w:t>※</w:t>
            </w:r>
            <w:r w:rsidR="00A704B9" w:rsidRPr="00CC1912">
              <w:rPr>
                <w:rFonts w:ascii="ＭＳ 明朝" w:eastAsia="ＭＳ 明朝" w:hAnsi="ＭＳ 明朝"/>
              </w:rPr>
              <w:t>2</w:t>
            </w:r>
          </w:p>
        </w:tc>
        <w:tc>
          <w:tcPr>
            <w:tcW w:w="2585" w:type="dxa"/>
            <w:tcBorders>
              <w:top w:val="single" w:sz="4" w:space="0" w:color="auto"/>
              <w:left w:val="single" w:sz="4" w:space="0" w:color="auto"/>
              <w:bottom w:val="single" w:sz="4" w:space="0" w:color="auto"/>
              <w:right w:val="single" w:sz="4" w:space="0" w:color="auto"/>
            </w:tcBorders>
          </w:tcPr>
          <w:p w14:paraId="57E0E6F3" w14:textId="47C2EAFF" w:rsidR="009C45B7" w:rsidRPr="0048725B" w:rsidRDefault="00A704B9" w:rsidP="003C4ACA">
            <w:pPr>
              <w:rPr>
                <w:rFonts w:ascii="ＭＳ 明朝" w:eastAsia="ＭＳ 明朝" w:hAnsi="ＭＳ 明朝"/>
                <w:sz w:val="21"/>
                <w:szCs w:val="22"/>
              </w:rPr>
            </w:pPr>
            <w:r w:rsidRPr="0048725B">
              <w:rPr>
                <w:rFonts w:ascii="ＭＳ 明朝" w:eastAsia="ＭＳ 明朝" w:hAnsi="ＭＳ 明朝" w:hint="eastAsia"/>
                <w:sz w:val="21"/>
                <w:szCs w:val="22"/>
              </w:rPr>
              <w:t>代理人が申込等を行う場合のみ提出</w:t>
            </w:r>
          </w:p>
        </w:tc>
      </w:tr>
    </w:tbl>
    <w:p w14:paraId="67D3DFEE" w14:textId="1E3CBCF7" w:rsidR="00ED1363" w:rsidRPr="0048725B" w:rsidRDefault="00ED1363" w:rsidP="0048725B">
      <w:pPr>
        <w:spacing w:line="280" w:lineRule="exact"/>
        <w:ind w:leftChars="322" w:left="1097" w:hangingChars="177" w:hanging="389"/>
        <w:rPr>
          <w:rFonts w:ascii="ＭＳ 明朝" w:eastAsia="ＭＳ 明朝" w:hAnsi="ＭＳ 明朝"/>
        </w:rPr>
      </w:pPr>
      <w:r w:rsidRPr="0048725B">
        <w:rPr>
          <w:rFonts w:ascii="ＭＳ 明朝" w:eastAsia="ＭＳ 明朝" w:hAnsi="ＭＳ 明朝" w:hint="eastAsia"/>
        </w:rPr>
        <w:t>※</w:t>
      </w:r>
      <w:r w:rsidR="00A704B9" w:rsidRPr="00CC1912">
        <w:rPr>
          <w:rFonts w:ascii="ＭＳ 明朝" w:eastAsia="ＭＳ 明朝" w:hAnsi="ＭＳ 明朝"/>
        </w:rPr>
        <w:t xml:space="preserve">1　</w:t>
      </w:r>
      <w:r w:rsidRPr="0048725B">
        <w:rPr>
          <w:rFonts w:ascii="ＭＳ 明朝" w:eastAsia="ＭＳ 明朝" w:hAnsi="ＭＳ 明朝" w:hint="eastAsia"/>
        </w:rPr>
        <w:t>「一般競争入札又は指名競争入札に参加する者の資格」（昭和</w:t>
      </w:r>
      <w:r w:rsidRPr="0048725B">
        <w:rPr>
          <w:rFonts w:ascii="ＭＳ 明朝" w:eastAsia="ＭＳ 明朝" w:hAnsi="ＭＳ 明朝"/>
        </w:rPr>
        <w:t>59年１月17日告示第60号）に基づく資格を取得している者は、</w:t>
      </w:r>
      <w:r w:rsidR="0090724E" w:rsidRPr="00CC1912">
        <w:rPr>
          <w:rFonts w:ascii="ＭＳ 明朝" w:eastAsia="ＭＳ 明朝" w:hAnsi="ＭＳ 明朝" w:hint="eastAsia"/>
        </w:rPr>
        <w:t>②</w:t>
      </w:r>
      <w:r w:rsidRPr="0048725B">
        <w:rPr>
          <w:rFonts w:ascii="ＭＳ 明朝" w:eastAsia="ＭＳ 明朝" w:hAnsi="ＭＳ 明朝"/>
        </w:rPr>
        <w:t>と</w:t>
      </w:r>
      <w:r w:rsidR="0090724E" w:rsidRPr="00CC1912">
        <w:rPr>
          <w:rFonts w:ascii="ＭＳ 明朝" w:eastAsia="ＭＳ 明朝" w:hAnsi="ＭＳ 明朝" w:hint="eastAsia"/>
        </w:rPr>
        <w:t>③</w:t>
      </w:r>
      <w:r w:rsidRPr="0048725B">
        <w:rPr>
          <w:rFonts w:ascii="ＭＳ 明朝" w:eastAsia="ＭＳ 明朝" w:hAnsi="ＭＳ 明朝"/>
        </w:rPr>
        <w:t>を省略できます。</w:t>
      </w:r>
    </w:p>
    <w:p w14:paraId="7AE9A9A6" w14:textId="17BD2DB3" w:rsidR="00A704B9" w:rsidRPr="00CC1912" w:rsidRDefault="00A704B9" w:rsidP="0048725B">
      <w:pPr>
        <w:spacing w:line="280" w:lineRule="exact"/>
        <w:ind w:leftChars="322" w:left="1097" w:hangingChars="177" w:hanging="389"/>
        <w:rPr>
          <w:rFonts w:ascii="ＭＳ 明朝" w:eastAsia="ＭＳ 明朝" w:hAnsi="ＭＳ 明朝"/>
        </w:rPr>
      </w:pPr>
      <w:r w:rsidRPr="00CC1912">
        <w:rPr>
          <w:rFonts w:ascii="ＭＳ 明朝" w:eastAsia="ＭＳ 明朝" w:hAnsi="ＭＳ 明朝" w:hint="eastAsia"/>
        </w:rPr>
        <w:t>※</w:t>
      </w:r>
      <w:r w:rsidRPr="00CC1912">
        <w:rPr>
          <w:rFonts w:ascii="ＭＳ 明朝" w:eastAsia="ＭＳ 明朝" w:hAnsi="ＭＳ 明朝"/>
        </w:rPr>
        <w:t>2　委任状を提出する場合は</w:t>
      </w:r>
      <w:r w:rsidRPr="00CC1912">
        <w:rPr>
          <w:rFonts w:ascii="ＭＳ 明朝" w:eastAsia="ＭＳ 明朝" w:hAnsi="ＭＳ 明朝" w:hint="eastAsia"/>
        </w:rPr>
        <w:t>、記名押印をした原本を持参又は郵送により提出してください。</w:t>
      </w:r>
    </w:p>
    <w:p w14:paraId="7430911A" w14:textId="1C3A93D2" w:rsidR="00255E54" w:rsidRPr="00CC1912" w:rsidRDefault="00255E54" w:rsidP="0048725B">
      <w:pPr>
        <w:spacing w:line="280" w:lineRule="exact"/>
        <w:ind w:leftChars="322" w:left="1097" w:hangingChars="177" w:hanging="389"/>
        <w:rPr>
          <w:rFonts w:ascii="ＭＳ 明朝" w:eastAsia="ＭＳ 明朝" w:hAnsi="ＭＳ 明朝"/>
        </w:rPr>
      </w:pPr>
      <w:r w:rsidRPr="0048725B">
        <w:rPr>
          <w:rFonts w:ascii="ＭＳ 明朝" w:eastAsia="ＭＳ 明朝" w:hAnsi="ＭＳ 明朝" w:hint="eastAsia"/>
        </w:rPr>
        <w:t>※</w:t>
      </w:r>
      <w:r w:rsidR="00A704B9" w:rsidRPr="00CC1912">
        <w:rPr>
          <w:rFonts w:ascii="ＭＳ 明朝" w:eastAsia="ＭＳ 明朝" w:hAnsi="ＭＳ 明朝"/>
        </w:rPr>
        <w:t xml:space="preserve">3　</w:t>
      </w:r>
      <w:r w:rsidRPr="0048725B">
        <w:rPr>
          <w:rFonts w:ascii="ＭＳ 明朝" w:eastAsia="ＭＳ 明朝" w:hAnsi="ＭＳ 明朝" w:hint="eastAsia"/>
        </w:rPr>
        <w:t>必要に応じて、法人登記簿謄本（発行後３か月以内のものに限る。申込書を提出する者が個人の場合は、住民票記載事項証明書）の提出を求める場合があります。</w:t>
      </w:r>
    </w:p>
    <w:p w14:paraId="09AF2F97" w14:textId="481DD20B" w:rsidR="00A438EB" w:rsidRPr="00CC1912" w:rsidRDefault="00ED1363" w:rsidP="00FB0906">
      <w:pPr>
        <w:spacing w:beforeLines="60" w:before="216"/>
        <w:rPr>
          <w:rFonts w:ascii="ＭＳ ゴシック" w:hAnsi="ＭＳ ゴシック"/>
          <w:b/>
        </w:rPr>
      </w:pPr>
      <w:r w:rsidRPr="00CC1912">
        <w:rPr>
          <w:rFonts w:ascii="ＭＳ ゴシック" w:hAnsi="ＭＳ ゴシック" w:hint="eastAsia"/>
          <w:b/>
        </w:rPr>
        <w:t>９</w:t>
      </w:r>
      <w:r w:rsidR="00FB0906" w:rsidRPr="00CC1912">
        <w:rPr>
          <w:rFonts w:ascii="ＭＳ ゴシック" w:hAnsi="ＭＳ ゴシック" w:hint="eastAsia"/>
          <w:b/>
        </w:rPr>
        <w:t xml:space="preserve">　申込</w:t>
      </w:r>
      <w:r w:rsidR="00A438EB" w:rsidRPr="00CC1912">
        <w:rPr>
          <w:rFonts w:ascii="ＭＳ ゴシック" w:hAnsi="ＭＳ ゴシック" w:hint="eastAsia"/>
          <w:b/>
        </w:rPr>
        <w:t>書の提出期限</w:t>
      </w:r>
      <w:r w:rsidR="005A1806">
        <w:rPr>
          <w:rFonts w:ascii="ＭＳ ゴシック" w:hAnsi="ＭＳ ゴシック" w:hint="eastAsia"/>
          <w:b/>
        </w:rPr>
        <w:t>・</w:t>
      </w:r>
      <w:r w:rsidR="00A438EB" w:rsidRPr="00CC1912">
        <w:rPr>
          <w:rFonts w:ascii="ＭＳ ゴシック" w:hAnsi="ＭＳ ゴシック" w:hint="eastAsia"/>
          <w:b/>
        </w:rPr>
        <w:t>提出方法</w:t>
      </w:r>
    </w:p>
    <w:p w14:paraId="365C4D3A" w14:textId="6C8925C0" w:rsidR="000E6C18" w:rsidRPr="00CC1912" w:rsidRDefault="00FD0793" w:rsidP="00C83CFF">
      <w:pPr>
        <w:pStyle w:val="a9"/>
        <w:numPr>
          <w:ilvl w:val="0"/>
          <w:numId w:val="4"/>
        </w:numPr>
        <w:ind w:leftChars="0"/>
        <w:rPr>
          <w:rFonts w:ascii="ＭＳ 明朝" w:eastAsia="ＭＳ 明朝" w:hAnsi="ＭＳ 明朝"/>
        </w:rPr>
      </w:pPr>
      <w:r w:rsidRPr="0048725B">
        <w:rPr>
          <w:rFonts w:ascii="ＭＳ 明朝" w:eastAsia="ＭＳ 明朝" w:hAnsi="ＭＳ 明朝" w:hint="eastAsia"/>
        </w:rPr>
        <w:t xml:space="preserve">　</w:t>
      </w:r>
      <w:r w:rsidR="00A438EB" w:rsidRPr="0048725B">
        <w:rPr>
          <w:rFonts w:ascii="ＭＳ 明朝" w:eastAsia="ＭＳ 明朝" w:hAnsi="ＭＳ 明朝" w:hint="eastAsia"/>
        </w:rPr>
        <w:t xml:space="preserve">提出期限　</w:t>
      </w:r>
    </w:p>
    <w:p w14:paraId="1C63F9D5" w14:textId="77777777" w:rsidR="00000E90" w:rsidRDefault="006F1EEA" w:rsidP="006F1EEA">
      <w:pPr>
        <w:pStyle w:val="a9"/>
        <w:ind w:leftChars="0" w:left="705"/>
        <w:rPr>
          <w:rFonts w:ascii="ＭＳ 明朝" w:eastAsia="ＭＳ 明朝" w:hAnsi="ＭＳ 明朝"/>
        </w:rPr>
      </w:pPr>
      <w:r w:rsidRPr="00CC1912">
        <w:rPr>
          <w:rFonts w:ascii="ＭＳ 明朝" w:eastAsia="ＭＳ 明朝" w:hAnsi="ＭＳ 明朝" w:hint="eastAsia"/>
        </w:rPr>
        <w:t xml:space="preserve">　掲載を希望する月の前月</w:t>
      </w:r>
      <w:r w:rsidRPr="00CC1912">
        <w:rPr>
          <w:rFonts w:ascii="ＭＳ 明朝" w:eastAsia="ＭＳ 明朝" w:hAnsi="ＭＳ 明朝"/>
        </w:rPr>
        <w:t>16日</w:t>
      </w:r>
      <w:r w:rsidR="009C45B7" w:rsidRPr="00CC1912">
        <w:rPr>
          <w:rFonts w:ascii="ＭＳ 明朝" w:eastAsia="ＭＳ 明朝" w:hAnsi="ＭＳ 明朝" w:hint="eastAsia"/>
        </w:rPr>
        <w:t>の</w:t>
      </w:r>
      <w:r w:rsidRPr="00CC1912">
        <w:rPr>
          <w:rFonts w:ascii="ＭＳ 明朝" w:eastAsia="ＭＳ 明朝" w:hAnsi="ＭＳ 明朝"/>
        </w:rPr>
        <w:t>17：00まで</w:t>
      </w:r>
    </w:p>
    <w:p w14:paraId="768377A4" w14:textId="3D7E4D24" w:rsidR="006F1EEA" w:rsidRPr="0048725B" w:rsidRDefault="005701D7">
      <w:pPr>
        <w:pStyle w:val="a9"/>
        <w:ind w:leftChars="0" w:left="705"/>
        <w:rPr>
          <w:rFonts w:ascii="ＭＳ 明朝" w:eastAsia="ＭＳ 明朝" w:hAnsi="ＭＳ 明朝"/>
        </w:rPr>
      </w:pPr>
      <w:r>
        <w:rPr>
          <w:rFonts w:ascii="ＭＳ 明朝" w:eastAsia="ＭＳ 明朝" w:hAnsi="ＭＳ 明朝" w:hint="eastAsia"/>
        </w:rPr>
        <w:t>（※令和</w:t>
      </w:r>
      <w:r w:rsidR="00000E90">
        <w:rPr>
          <w:rFonts w:ascii="ＭＳ 明朝" w:eastAsia="ＭＳ 明朝" w:hAnsi="ＭＳ 明朝" w:hint="eastAsia"/>
        </w:rPr>
        <w:t>６</w:t>
      </w:r>
      <w:r w:rsidRPr="0048725B">
        <w:rPr>
          <w:rFonts w:ascii="ＭＳ 明朝" w:eastAsia="ＭＳ 明朝" w:hAnsi="ＭＳ 明朝" w:hint="eastAsia"/>
        </w:rPr>
        <w:t>年</w:t>
      </w:r>
      <w:r w:rsidR="00000E90">
        <w:rPr>
          <w:rFonts w:ascii="ＭＳ 明朝" w:eastAsia="ＭＳ 明朝" w:hAnsi="ＭＳ 明朝" w:hint="eastAsia"/>
        </w:rPr>
        <w:t>４</w:t>
      </w:r>
      <w:r w:rsidRPr="0048725B">
        <w:rPr>
          <w:rFonts w:ascii="ＭＳ 明朝" w:eastAsia="ＭＳ 明朝" w:hAnsi="ＭＳ 明朝" w:hint="eastAsia"/>
        </w:rPr>
        <w:t>月掲載分のみ</w:t>
      </w:r>
      <w:r w:rsidR="00000E90">
        <w:rPr>
          <w:rFonts w:ascii="ＭＳ 明朝" w:eastAsia="ＭＳ 明朝" w:hAnsi="ＭＳ 明朝" w:hint="eastAsia"/>
        </w:rPr>
        <w:t>、</w:t>
      </w:r>
      <w:r w:rsidR="009E511E">
        <w:rPr>
          <w:rFonts w:ascii="ＭＳ 明朝" w:eastAsia="ＭＳ 明朝" w:hAnsi="ＭＳ 明朝" w:hint="eastAsia"/>
        </w:rPr>
        <w:t>令和６年３月29日の17：</w:t>
      </w:r>
      <w:r w:rsidR="009E511E">
        <w:rPr>
          <w:rFonts w:ascii="ＭＳ 明朝" w:eastAsia="ＭＳ 明朝" w:hAnsi="ＭＳ 明朝"/>
        </w:rPr>
        <w:t>00</w:t>
      </w:r>
      <w:r w:rsidR="009E511E">
        <w:rPr>
          <w:rFonts w:ascii="ＭＳ 明朝" w:eastAsia="ＭＳ 明朝" w:hAnsi="ＭＳ 明朝" w:hint="eastAsia"/>
        </w:rPr>
        <w:t>まで）</w:t>
      </w:r>
      <w:r w:rsidR="009E511E">
        <w:rPr>
          <w:rFonts w:ascii="ＭＳ 明朝" w:eastAsia="ＭＳ 明朝" w:hAnsi="ＭＳ 明朝"/>
        </w:rPr>
        <w:t xml:space="preserve"> </w:t>
      </w:r>
    </w:p>
    <w:p w14:paraId="647A39F3" w14:textId="4A9D89A6" w:rsidR="006F1EEA" w:rsidRPr="0048725B" w:rsidRDefault="006F1EEA" w:rsidP="0048725B">
      <w:pPr>
        <w:pStyle w:val="a9"/>
        <w:ind w:leftChars="0" w:left="705"/>
        <w:rPr>
          <w:rFonts w:ascii="ＭＳ 明朝" w:eastAsia="ＭＳ 明朝" w:hAnsi="ＭＳ 明朝"/>
        </w:rPr>
      </w:pPr>
      <w:r w:rsidRPr="00CC1912">
        <w:rPr>
          <w:rFonts w:ascii="ＭＳ 明朝" w:eastAsia="ＭＳ 明朝" w:hAnsi="ＭＳ 明朝" w:hint="eastAsia"/>
        </w:rPr>
        <w:t>（当日が</w:t>
      </w:r>
      <w:r w:rsidR="00D616DE" w:rsidRPr="00CC1912">
        <w:rPr>
          <w:rFonts w:ascii="ＭＳ 明朝" w:eastAsia="ＭＳ 明朝" w:hAnsi="ＭＳ 明朝" w:hint="eastAsia"/>
        </w:rPr>
        <w:t>休日</w:t>
      </w:r>
      <w:r w:rsidRPr="00CC1912">
        <w:rPr>
          <w:rFonts w:ascii="ＭＳ 明朝" w:eastAsia="ＭＳ 明朝" w:hAnsi="ＭＳ 明朝" w:hint="eastAsia"/>
        </w:rPr>
        <w:t>の場合は</w:t>
      </w:r>
      <w:r w:rsidR="009C45B7" w:rsidRPr="00CC1912">
        <w:rPr>
          <w:rFonts w:ascii="ＭＳ 明朝" w:eastAsia="ＭＳ 明朝" w:hAnsi="ＭＳ 明朝" w:hint="eastAsia"/>
        </w:rPr>
        <w:t>直</w:t>
      </w:r>
      <w:r w:rsidR="004321DA">
        <w:rPr>
          <w:rFonts w:ascii="ＭＳ 明朝" w:eastAsia="ＭＳ 明朝" w:hAnsi="ＭＳ 明朝" w:hint="eastAsia"/>
        </w:rPr>
        <w:t>前</w:t>
      </w:r>
      <w:r w:rsidRPr="00CC1912">
        <w:rPr>
          <w:rFonts w:ascii="ＭＳ 明朝" w:eastAsia="ＭＳ 明朝" w:hAnsi="ＭＳ 明朝" w:hint="eastAsia"/>
        </w:rPr>
        <w:t>の開庁日</w:t>
      </w:r>
      <w:r w:rsidR="00D616DE" w:rsidRPr="00CC1912">
        <w:rPr>
          <w:rFonts w:ascii="ＭＳ 明朝" w:eastAsia="ＭＳ 明朝" w:hAnsi="ＭＳ 明朝" w:hint="eastAsia"/>
        </w:rPr>
        <w:t>の</w:t>
      </w:r>
      <w:r w:rsidR="00D616DE" w:rsidRPr="00CC1912">
        <w:rPr>
          <w:rFonts w:ascii="ＭＳ 明朝" w:eastAsia="ＭＳ 明朝" w:hAnsi="ＭＳ 明朝"/>
        </w:rPr>
        <w:t>17：00まで</w:t>
      </w:r>
      <w:r w:rsidRPr="00CC1912">
        <w:rPr>
          <w:rFonts w:ascii="ＭＳ 明朝" w:eastAsia="ＭＳ 明朝" w:hAnsi="ＭＳ 明朝" w:hint="eastAsia"/>
        </w:rPr>
        <w:t>）</w:t>
      </w:r>
    </w:p>
    <w:p w14:paraId="1B233CC5" w14:textId="3FC0C939" w:rsidR="00696700" w:rsidRPr="00CC1912" w:rsidRDefault="00A438EB" w:rsidP="00FE08A9">
      <w:pPr>
        <w:pStyle w:val="a9"/>
        <w:numPr>
          <w:ilvl w:val="0"/>
          <w:numId w:val="4"/>
        </w:numPr>
        <w:ind w:leftChars="0"/>
        <w:rPr>
          <w:rFonts w:ascii="ＭＳ 明朝" w:eastAsia="ＭＳ 明朝" w:hAnsi="ＭＳ 明朝"/>
        </w:rPr>
      </w:pPr>
      <w:r w:rsidRPr="0048725B">
        <w:rPr>
          <w:rFonts w:ascii="ＭＳ 明朝" w:eastAsia="ＭＳ 明朝" w:hAnsi="ＭＳ 明朝" w:hint="eastAsia"/>
        </w:rPr>
        <w:t xml:space="preserve">　提出方法</w:t>
      </w:r>
    </w:p>
    <w:p w14:paraId="61F45ADC" w14:textId="58F08E02" w:rsidR="00A704B9" w:rsidRPr="00CC1912" w:rsidRDefault="00F169D7" w:rsidP="00A704B9">
      <w:pPr>
        <w:ind w:leftChars="451" w:left="992"/>
        <w:rPr>
          <w:rFonts w:ascii="ＭＳ 明朝" w:eastAsia="ＭＳ 明朝" w:hAnsi="ＭＳ 明朝"/>
        </w:rPr>
      </w:pPr>
      <w:r w:rsidRPr="00D02C30">
        <w:rPr>
          <w:rFonts w:ascii="ＭＳ 明朝" w:eastAsia="ＭＳ 明朝" w:hAnsi="ＭＳ 明朝"/>
          <w:noProof/>
        </w:rPr>
        <w:drawing>
          <wp:anchor distT="0" distB="0" distL="114300" distR="114300" simplePos="0" relativeHeight="251658240" behindDoc="0" locked="0" layoutInCell="1" allowOverlap="1" wp14:anchorId="77FE94EA" wp14:editId="74080F1F">
            <wp:simplePos x="0" y="0"/>
            <wp:positionH relativeFrom="margin">
              <wp:posOffset>4251960</wp:posOffset>
            </wp:positionH>
            <wp:positionV relativeFrom="paragraph">
              <wp:posOffset>20320</wp:posOffset>
            </wp:positionV>
            <wp:extent cx="701675" cy="69088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67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4B9" w:rsidRPr="0048725B">
        <w:rPr>
          <w:rFonts w:ascii="ＭＳ 明朝" w:eastAsia="ＭＳ 明朝" w:hAnsi="ＭＳ 明朝" w:hint="eastAsia"/>
        </w:rPr>
        <w:t>①ながの電子申請サービス</w:t>
      </w:r>
    </w:p>
    <w:p w14:paraId="44DC414D" w14:textId="0BDE4F9B" w:rsidR="00A704B9" w:rsidRPr="00CC1912" w:rsidRDefault="00000000" w:rsidP="0048725B">
      <w:pPr>
        <w:ind w:leftChars="580" w:left="1276"/>
        <w:rPr>
          <w:rFonts w:ascii="ＭＳ 明朝" w:eastAsia="ＭＳ 明朝" w:hAnsi="ＭＳ 明朝"/>
        </w:rPr>
      </w:pPr>
      <w:hyperlink r:id="rId13" w:history="1">
        <w:r w:rsidR="00F169D7" w:rsidRPr="0048725B">
          <w:rPr>
            <w:rStyle w:val="af3"/>
            <w:rFonts w:ascii="ＭＳ 明朝" w:eastAsia="ＭＳ 明朝" w:hAnsi="ＭＳ 明朝"/>
            <w:color w:val="auto"/>
          </w:rPr>
          <w:t>https://s-kantan.jp/pref-nagano-u/offer/offerList_detail.action?tempSeq=31019</w:t>
        </w:r>
      </w:hyperlink>
    </w:p>
    <w:p w14:paraId="498BCB87" w14:textId="6ADA2CAF" w:rsidR="006F1EEA" w:rsidRPr="00CC1912" w:rsidRDefault="00A704B9" w:rsidP="00A704B9">
      <w:pPr>
        <w:ind w:leftChars="451" w:left="992"/>
        <w:rPr>
          <w:rFonts w:ascii="ＭＳ 明朝" w:eastAsia="ＭＳ 明朝" w:hAnsi="ＭＳ 明朝"/>
        </w:rPr>
      </w:pPr>
      <w:r w:rsidRPr="00CC1912">
        <w:rPr>
          <w:rFonts w:ascii="ＭＳ 明朝" w:eastAsia="ＭＳ 明朝" w:hAnsi="ＭＳ 明朝" w:hint="eastAsia"/>
        </w:rPr>
        <w:t>②</w:t>
      </w:r>
      <w:r w:rsidR="00A438EB" w:rsidRPr="0048725B">
        <w:rPr>
          <w:rFonts w:ascii="ＭＳ 明朝" w:eastAsia="ＭＳ 明朝" w:hAnsi="ＭＳ 明朝" w:hint="eastAsia"/>
        </w:rPr>
        <w:t>郵送または持参</w:t>
      </w:r>
    </w:p>
    <w:p w14:paraId="61017F44" w14:textId="04B84E87" w:rsidR="00F169D7" w:rsidRPr="0048725B" w:rsidRDefault="00F169D7" w:rsidP="0048725B">
      <w:pPr>
        <w:ind w:firstLineChars="600" w:firstLine="1320"/>
        <w:rPr>
          <w:rFonts w:ascii="ＭＳ 明朝" w:eastAsia="ＭＳ 明朝" w:hAnsi="ＭＳ 明朝"/>
        </w:rPr>
      </w:pPr>
      <w:r w:rsidRPr="00CC1912">
        <w:rPr>
          <w:rFonts w:ascii="ＭＳ 明朝" w:eastAsia="ＭＳ 明朝" w:hAnsi="ＭＳ 明朝" w:hint="eastAsia"/>
        </w:rPr>
        <w:t>＜提出</w:t>
      </w:r>
      <w:r w:rsidRPr="0048725B">
        <w:rPr>
          <w:rFonts w:ascii="ＭＳ 明朝" w:eastAsia="ＭＳ 明朝" w:hAnsi="ＭＳ 明朝" w:hint="eastAsia"/>
        </w:rPr>
        <w:t>先</w:t>
      </w:r>
      <w:r w:rsidRPr="00CC1912">
        <w:rPr>
          <w:rFonts w:ascii="ＭＳ 明朝" w:eastAsia="ＭＳ 明朝" w:hAnsi="ＭＳ 明朝" w:hint="eastAsia"/>
        </w:rPr>
        <w:t>＞</w:t>
      </w:r>
    </w:p>
    <w:p w14:paraId="117C2C46" w14:textId="77777777" w:rsidR="00F169D7" w:rsidRPr="00CC1912" w:rsidRDefault="00F169D7" w:rsidP="0048725B">
      <w:pPr>
        <w:ind w:firstLineChars="700" w:firstLine="1540"/>
        <w:rPr>
          <w:rFonts w:ascii="ＭＳ 明朝" w:eastAsia="ＭＳ 明朝" w:hAnsi="ＭＳ 明朝"/>
        </w:rPr>
      </w:pPr>
      <w:r w:rsidRPr="00CC1912">
        <w:rPr>
          <w:rFonts w:ascii="ＭＳ 明朝" w:eastAsia="ＭＳ 明朝" w:hAnsi="ＭＳ 明朝" w:hint="eastAsia"/>
        </w:rPr>
        <w:t>〒</w:t>
      </w:r>
      <w:r w:rsidRPr="00CC1912">
        <w:rPr>
          <w:rFonts w:ascii="ＭＳ 明朝" w:eastAsia="ＭＳ 明朝" w:hAnsi="ＭＳ 明朝"/>
        </w:rPr>
        <w:t>380－8570　長野県長野市大字南長野字幅下692－２</w:t>
      </w:r>
    </w:p>
    <w:p w14:paraId="63BB215D" w14:textId="77777777" w:rsidR="00F169D7" w:rsidRPr="00CC1912" w:rsidRDefault="00F169D7" w:rsidP="0048725B">
      <w:pPr>
        <w:ind w:firstLineChars="700" w:firstLine="1540"/>
        <w:rPr>
          <w:rFonts w:ascii="ＭＳ 明朝" w:eastAsia="ＭＳ 明朝" w:hAnsi="ＭＳ 明朝"/>
        </w:rPr>
      </w:pPr>
      <w:r w:rsidRPr="00CC1912">
        <w:rPr>
          <w:rFonts w:ascii="ＭＳ 明朝" w:eastAsia="ＭＳ 明朝" w:hAnsi="ＭＳ 明朝" w:hint="eastAsia"/>
        </w:rPr>
        <w:t>長野県企画振興部ＤＸ推進課ＤＸ戦略担当</w:t>
      </w:r>
    </w:p>
    <w:p w14:paraId="5A778E38" w14:textId="12FA0F76" w:rsidR="006F1EEA" w:rsidRPr="0048725B" w:rsidRDefault="00A704B9" w:rsidP="0048725B">
      <w:pPr>
        <w:pStyle w:val="a9"/>
        <w:ind w:leftChars="0" w:left="993" w:firstLineChars="100" w:firstLine="220"/>
        <w:rPr>
          <w:rFonts w:ascii="ＭＳ 明朝" w:eastAsia="ＭＳ 明朝" w:hAnsi="ＭＳ 明朝"/>
        </w:rPr>
      </w:pPr>
      <w:r w:rsidRPr="00CC1912">
        <w:rPr>
          <w:rFonts w:ascii="ＭＳ 明朝" w:eastAsia="ＭＳ 明朝" w:hAnsi="ＭＳ 明朝" w:hint="eastAsia"/>
        </w:rPr>
        <w:t>※</w:t>
      </w:r>
      <w:r w:rsidR="00F44E12" w:rsidRPr="0048725B">
        <w:rPr>
          <w:rFonts w:ascii="ＭＳ 明朝" w:eastAsia="ＭＳ 明朝" w:hAnsi="ＭＳ 明朝" w:hint="eastAsia"/>
        </w:rPr>
        <w:t>郵送の場合は、</w:t>
      </w:r>
      <w:r w:rsidR="005957E9" w:rsidRPr="0048725B">
        <w:rPr>
          <w:rFonts w:ascii="ＭＳ 明朝" w:eastAsia="ＭＳ 明朝" w:hAnsi="ＭＳ 明朝" w:hint="eastAsia"/>
        </w:rPr>
        <w:t>提出期限までにＤＸ推進課へ到達したものに限</w:t>
      </w:r>
      <w:r w:rsidR="009A72AD" w:rsidRPr="0048725B">
        <w:rPr>
          <w:rFonts w:ascii="ＭＳ 明朝" w:eastAsia="ＭＳ 明朝" w:hAnsi="ＭＳ 明朝" w:hint="eastAsia"/>
        </w:rPr>
        <w:t>る</w:t>
      </w:r>
      <w:r w:rsidR="006F1EEA" w:rsidRPr="0048725B">
        <w:rPr>
          <w:rFonts w:ascii="ＭＳ 明朝" w:eastAsia="ＭＳ 明朝" w:hAnsi="ＭＳ 明朝" w:hint="eastAsia"/>
        </w:rPr>
        <w:t>。</w:t>
      </w:r>
    </w:p>
    <w:p w14:paraId="2A8E50CC" w14:textId="1E2FE4DB" w:rsidR="00A438EB" w:rsidRPr="00CC1912" w:rsidRDefault="00A704B9" w:rsidP="00A704B9">
      <w:pPr>
        <w:pStyle w:val="a9"/>
        <w:ind w:leftChars="0" w:left="993" w:firstLineChars="100" w:firstLine="220"/>
        <w:rPr>
          <w:rFonts w:ascii="ＭＳ 明朝" w:eastAsia="ＭＳ 明朝" w:hAnsi="ＭＳ 明朝"/>
        </w:rPr>
      </w:pPr>
      <w:r w:rsidRPr="00CC1912">
        <w:rPr>
          <w:rFonts w:ascii="ＭＳ 明朝" w:eastAsia="ＭＳ 明朝" w:hAnsi="ＭＳ 明朝" w:hint="eastAsia"/>
        </w:rPr>
        <w:t>※</w:t>
      </w:r>
      <w:r w:rsidR="009A72AD" w:rsidRPr="0048725B">
        <w:rPr>
          <w:rFonts w:ascii="ＭＳ 明朝" w:eastAsia="ＭＳ 明朝" w:hAnsi="ＭＳ 明朝" w:hint="eastAsia"/>
        </w:rPr>
        <w:t>持参の場合の受付時間は、開庁日の午前９時から午後５時まで</w:t>
      </w:r>
      <w:r w:rsidR="005957E9" w:rsidRPr="0048725B">
        <w:rPr>
          <w:rFonts w:ascii="ＭＳ 明朝" w:eastAsia="ＭＳ 明朝" w:hAnsi="ＭＳ 明朝" w:hint="eastAsia"/>
        </w:rPr>
        <w:t>。</w:t>
      </w:r>
    </w:p>
    <w:p w14:paraId="4F15D881" w14:textId="223EF31D" w:rsidR="00FB0906" w:rsidRPr="00CC1912" w:rsidRDefault="005D0290" w:rsidP="00FB0906">
      <w:pPr>
        <w:spacing w:beforeLines="60" w:before="216"/>
        <w:rPr>
          <w:rFonts w:ascii="ＭＳ ゴシック" w:hAnsi="ＭＳ ゴシック"/>
          <w:b/>
        </w:rPr>
      </w:pPr>
      <w:r w:rsidRPr="00CC1912">
        <w:rPr>
          <w:rFonts w:ascii="ＭＳ ゴシック" w:hAnsi="ＭＳ ゴシック"/>
          <w:b/>
        </w:rPr>
        <w:t>1</w:t>
      </w:r>
      <w:r w:rsidR="009E12DD" w:rsidRPr="00CC1912">
        <w:rPr>
          <w:rFonts w:ascii="ＭＳ ゴシック" w:hAnsi="ＭＳ ゴシック"/>
          <w:b/>
        </w:rPr>
        <w:t>0</w:t>
      </w:r>
      <w:r w:rsidR="00FB0906" w:rsidRPr="00CC1912">
        <w:rPr>
          <w:rFonts w:ascii="ＭＳ ゴシック" w:hAnsi="ＭＳ ゴシック" w:hint="eastAsia"/>
          <w:b/>
        </w:rPr>
        <w:t xml:space="preserve">　掲載できない広告</w:t>
      </w:r>
    </w:p>
    <w:p w14:paraId="141FB312" w14:textId="774608EC"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次に該当する</w:t>
      </w:r>
      <w:r w:rsidR="00C13D62" w:rsidRPr="00CC1912">
        <w:rPr>
          <w:rFonts w:ascii="ＭＳ 明朝" w:eastAsia="ＭＳ 明朝" w:hAnsi="ＭＳ 明朝" w:hint="eastAsia"/>
        </w:rPr>
        <w:t>広告は</w:t>
      </w:r>
      <w:r w:rsidRPr="0048725B">
        <w:rPr>
          <w:rFonts w:ascii="ＭＳ 明朝" w:eastAsia="ＭＳ 明朝" w:hAnsi="ＭＳ 明朝" w:hint="eastAsia"/>
        </w:rPr>
        <w:t>掲載できません。</w:t>
      </w:r>
    </w:p>
    <w:p w14:paraId="1F2563BA" w14:textId="54D13141" w:rsidR="00FB0906" w:rsidRPr="0048725B" w:rsidRDefault="00FB0906" w:rsidP="00FB0906">
      <w:pPr>
        <w:ind w:left="660" w:hangingChars="300" w:hanging="660"/>
        <w:rPr>
          <w:rFonts w:ascii="ＭＳ 明朝" w:eastAsia="ＭＳ 明朝" w:hAnsi="ＭＳ 明朝"/>
        </w:rPr>
      </w:pPr>
      <w:r w:rsidRPr="0048725B">
        <w:rPr>
          <w:rFonts w:ascii="ＭＳ 明朝" w:eastAsia="ＭＳ 明朝" w:hAnsi="ＭＳ 明朝" w:hint="eastAsia"/>
        </w:rPr>
        <w:t xml:space="preserve">　（１）長野県総務事務システム広告掲載要綱第</w:t>
      </w:r>
      <w:r w:rsidR="007063D1">
        <w:rPr>
          <w:rFonts w:ascii="ＭＳ 明朝" w:eastAsia="ＭＳ 明朝" w:hAnsi="ＭＳ 明朝" w:hint="eastAsia"/>
        </w:rPr>
        <w:t>６</w:t>
      </w:r>
      <w:r w:rsidRPr="0048725B">
        <w:rPr>
          <w:rFonts w:ascii="ＭＳ 明朝" w:eastAsia="ＭＳ 明朝" w:hAnsi="ＭＳ 明朝" w:hint="eastAsia"/>
        </w:rPr>
        <w:t>条各号に定める者の広告</w:t>
      </w:r>
    </w:p>
    <w:p w14:paraId="786F9429" w14:textId="785B7DA0" w:rsidR="00FB0906" w:rsidRPr="00CC1912" w:rsidRDefault="00FB0906" w:rsidP="00FB0906">
      <w:pPr>
        <w:rPr>
          <w:rFonts w:ascii="ＭＳ 明朝" w:eastAsia="ＭＳ 明朝" w:hAnsi="ＭＳ 明朝"/>
        </w:rPr>
      </w:pPr>
      <w:r w:rsidRPr="0048725B">
        <w:rPr>
          <w:rFonts w:ascii="ＭＳ 明朝" w:eastAsia="ＭＳ 明朝" w:hAnsi="ＭＳ 明朝" w:hint="eastAsia"/>
        </w:rPr>
        <w:lastRenderedPageBreak/>
        <w:t xml:space="preserve">　（２）長野県総務事務システム広告掲載要綱第</w:t>
      </w:r>
      <w:r w:rsidR="007063D1">
        <w:rPr>
          <w:rFonts w:ascii="ＭＳ 明朝" w:eastAsia="ＭＳ 明朝" w:hAnsi="ＭＳ 明朝" w:hint="eastAsia"/>
        </w:rPr>
        <w:t>７</w:t>
      </w:r>
      <w:r w:rsidRPr="0048725B">
        <w:rPr>
          <w:rFonts w:ascii="ＭＳ 明朝" w:eastAsia="ＭＳ 明朝" w:hAnsi="ＭＳ 明朝" w:hint="eastAsia"/>
        </w:rPr>
        <w:t>条各号に定める内容の広告</w:t>
      </w:r>
    </w:p>
    <w:p w14:paraId="6B93CE92" w14:textId="671FFA35" w:rsidR="00FB0906" w:rsidRPr="00CC1912" w:rsidRDefault="00EF1E59" w:rsidP="00FB0906">
      <w:pPr>
        <w:spacing w:beforeLines="60" w:before="216"/>
        <w:rPr>
          <w:rFonts w:ascii="ＭＳ ゴシック" w:hAnsi="ＭＳ ゴシック"/>
          <w:b/>
        </w:rPr>
      </w:pPr>
      <w:r w:rsidRPr="00CC1912">
        <w:rPr>
          <w:rFonts w:ascii="ＭＳ 明朝" w:eastAsia="ＭＳ 明朝" w:hAnsi="ＭＳ 明朝"/>
        </w:rPr>
        <w:br w:type="page"/>
      </w:r>
      <w:r w:rsidR="009E12DD" w:rsidRPr="00CC1912">
        <w:rPr>
          <w:rFonts w:ascii="ＭＳ ゴシック" w:hAnsi="ＭＳ ゴシック"/>
          <w:b/>
        </w:rPr>
        <w:lastRenderedPageBreak/>
        <w:t>11</w:t>
      </w:r>
      <w:r w:rsidR="00FB0906" w:rsidRPr="00CC1912">
        <w:rPr>
          <w:rFonts w:ascii="ＭＳ ゴシック" w:hAnsi="ＭＳ ゴシック" w:hint="eastAsia"/>
          <w:b/>
        </w:rPr>
        <w:t xml:space="preserve">　広告主の選定方法</w:t>
      </w:r>
    </w:p>
    <w:p w14:paraId="42B7E416" w14:textId="71C4580E" w:rsidR="00A02AFF" w:rsidRPr="0048725B" w:rsidRDefault="00A02AFF" w:rsidP="00A02AFF">
      <w:pPr>
        <w:ind w:leftChars="100" w:left="770" w:hangingChars="250" w:hanging="550"/>
        <w:rPr>
          <w:rFonts w:ascii="ＭＳ 明朝" w:eastAsia="ＭＳ 明朝" w:hAnsi="ＭＳ 明朝"/>
        </w:rPr>
      </w:pPr>
      <w:r w:rsidRPr="0048725B">
        <w:rPr>
          <w:rFonts w:ascii="ＭＳ 明朝" w:eastAsia="ＭＳ 明朝" w:hAnsi="ＭＳ 明朝" w:hint="eastAsia"/>
        </w:rPr>
        <w:t>（１）申し込みの受付</w:t>
      </w:r>
      <w:r w:rsidR="000C0649" w:rsidRPr="0048725B">
        <w:rPr>
          <w:rFonts w:ascii="ＭＳ 明朝" w:eastAsia="ＭＳ 明朝" w:hAnsi="ＭＳ 明朝" w:hint="eastAsia"/>
        </w:rPr>
        <w:t>日</w:t>
      </w:r>
      <w:r w:rsidRPr="0048725B">
        <w:rPr>
          <w:rFonts w:ascii="ＭＳ 明朝" w:eastAsia="ＭＳ 明朝" w:hAnsi="ＭＳ 明朝" w:hint="eastAsia"/>
        </w:rPr>
        <w:t>順に審査を行い、広告主を決定します。</w:t>
      </w:r>
    </w:p>
    <w:p w14:paraId="7C157B0A" w14:textId="0CFC6FCE" w:rsidR="000C0649" w:rsidRPr="0048725B" w:rsidRDefault="000C0649" w:rsidP="00C83CFF">
      <w:pPr>
        <w:ind w:leftChars="100" w:left="849" w:hangingChars="286" w:hanging="629"/>
        <w:rPr>
          <w:rFonts w:ascii="ＭＳ 明朝" w:eastAsia="ＭＳ 明朝" w:hAnsi="ＭＳ 明朝"/>
        </w:rPr>
      </w:pPr>
      <w:r w:rsidRPr="0048725B">
        <w:rPr>
          <w:rFonts w:ascii="ＭＳ 明朝" w:eastAsia="ＭＳ 明朝" w:hAnsi="ＭＳ 明朝" w:hint="eastAsia"/>
        </w:rPr>
        <w:t xml:space="preserve">　　　同日中に複数のお申込みがあった場合は、次の順位で決定し、順位が同位の場合は長野県による抽選で決定します。</w:t>
      </w:r>
    </w:p>
    <w:p w14:paraId="4B59F9EB" w14:textId="5705EB5D" w:rsidR="000C0649" w:rsidRPr="0048725B" w:rsidRDefault="000C0649" w:rsidP="00A02AFF">
      <w:pPr>
        <w:ind w:leftChars="100" w:left="770" w:hangingChars="250" w:hanging="550"/>
        <w:rPr>
          <w:rFonts w:ascii="ＭＳ 明朝" w:eastAsia="ＭＳ 明朝" w:hAnsi="ＭＳ 明朝"/>
        </w:rPr>
      </w:pPr>
      <w:r w:rsidRPr="0048725B">
        <w:rPr>
          <w:rFonts w:ascii="ＭＳ 明朝" w:eastAsia="ＭＳ 明朝" w:hAnsi="ＭＳ 明朝" w:hint="eastAsia"/>
        </w:rPr>
        <w:t xml:space="preserve">　　　①掲載希望月数の多いもの</w:t>
      </w:r>
    </w:p>
    <w:p w14:paraId="29FB290D" w14:textId="4C95E44E" w:rsidR="000C0649" w:rsidRPr="0048725B" w:rsidRDefault="000C0649" w:rsidP="00C83CFF">
      <w:pPr>
        <w:rPr>
          <w:rFonts w:ascii="ＭＳ 明朝" w:eastAsia="ＭＳ 明朝" w:hAnsi="ＭＳ 明朝"/>
        </w:rPr>
      </w:pPr>
      <w:r w:rsidRPr="0048725B">
        <w:rPr>
          <w:rFonts w:ascii="ＭＳ 明朝" w:eastAsia="ＭＳ 明朝" w:hAnsi="ＭＳ 明朝" w:hint="eastAsia"/>
        </w:rPr>
        <w:t xml:space="preserve">　　　　②県内に事業所等を有する企業または自営業者</w:t>
      </w:r>
    </w:p>
    <w:p w14:paraId="2068A39D" w14:textId="50CEB2E5" w:rsidR="00FB0906" w:rsidRPr="0048725B" w:rsidRDefault="00FB0906" w:rsidP="00FE08A9">
      <w:pPr>
        <w:ind w:leftChars="19" w:left="742" w:hangingChars="318" w:hanging="700"/>
        <w:rPr>
          <w:rFonts w:ascii="ＭＳ 明朝" w:eastAsia="ＭＳ 明朝" w:hAnsi="ＭＳ 明朝"/>
        </w:rPr>
      </w:pPr>
      <w:r w:rsidRPr="0048725B">
        <w:rPr>
          <w:rFonts w:ascii="ＭＳ 明朝" w:eastAsia="ＭＳ 明朝" w:hAnsi="ＭＳ 明朝" w:hint="eastAsia"/>
        </w:rPr>
        <w:t xml:space="preserve">　（</w:t>
      </w:r>
      <w:r w:rsidR="00A02AFF" w:rsidRPr="0048725B">
        <w:rPr>
          <w:rFonts w:ascii="ＭＳ 明朝" w:eastAsia="ＭＳ 明朝" w:hAnsi="ＭＳ 明朝" w:hint="eastAsia"/>
        </w:rPr>
        <w:t>２</w:t>
      </w:r>
      <w:r w:rsidRPr="0048725B">
        <w:rPr>
          <w:rFonts w:ascii="ＭＳ 明朝" w:eastAsia="ＭＳ 明朝" w:hAnsi="ＭＳ 明朝" w:hint="eastAsia"/>
        </w:rPr>
        <w:t>）申込者が長野県総務事務システム広告掲載要綱に適合するかを審査します。適合しない場合はその者の</w:t>
      </w:r>
      <w:r w:rsidR="00A02AFF" w:rsidRPr="0048725B">
        <w:rPr>
          <w:rFonts w:ascii="ＭＳ 明朝" w:eastAsia="ＭＳ 明朝" w:hAnsi="ＭＳ 明朝" w:hint="eastAsia"/>
        </w:rPr>
        <w:t>広告</w:t>
      </w:r>
      <w:r w:rsidRPr="0048725B">
        <w:rPr>
          <w:rFonts w:ascii="ＭＳ 明朝" w:eastAsia="ＭＳ 明朝" w:hAnsi="ＭＳ 明朝" w:hint="eastAsia"/>
        </w:rPr>
        <w:t>は採用しません。適合しない者には文書により通知します。</w:t>
      </w:r>
    </w:p>
    <w:p w14:paraId="32D7C7A9" w14:textId="2E19B192" w:rsidR="009E12DD" w:rsidRPr="00CC1912" w:rsidRDefault="009E12DD" w:rsidP="00C83CFF">
      <w:pPr>
        <w:spacing w:beforeLines="50" w:before="180"/>
        <w:rPr>
          <w:rFonts w:ascii="ＭＳ ゴシック" w:hAnsi="ＭＳ ゴシック"/>
          <w:b/>
          <w:bCs/>
        </w:rPr>
      </w:pPr>
      <w:r w:rsidRPr="00CC1912">
        <w:rPr>
          <w:rFonts w:ascii="ＭＳ ゴシック" w:hAnsi="ＭＳ ゴシック"/>
          <w:b/>
          <w:bCs/>
        </w:rPr>
        <w:t>12　選定後の主な流れ</w:t>
      </w:r>
    </w:p>
    <w:p w14:paraId="1B136A39" w14:textId="4F656480" w:rsidR="009E12DD" w:rsidRPr="0048725B" w:rsidRDefault="009E12DD" w:rsidP="009E12DD">
      <w:pPr>
        <w:ind w:leftChars="19" w:left="742" w:hangingChars="318" w:hanging="700"/>
        <w:rPr>
          <w:rFonts w:ascii="ＭＳ 明朝" w:eastAsia="ＭＳ 明朝" w:hAnsi="ＭＳ 明朝"/>
        </w:rPr>
      </w:pPr>
      <w:r w:rsidRPr="0048725B">
        <w:rPr>
          <w:rFonts w:ascii="ＭＳ 明朝" w:eastAsia="ＭＳ 明朝" w:hAnsi="ＭＳ 明朝" w:hint="eastAsia"/>
        </w:rPr>
        <w:t>（１）広告掲載の可否が決定し次第、</w:t>
      </w:r>
      <w:r w:rsidR="00B73A47" w:rsidRPr="0048725B">
        <w:rPr>
          <w:rFonts w:ascii="ＭＳ 明朝" w:eastAsia="ＭＳ 明朝" w:hAnsi="ＭＳ 明朝" w:hint="eastAsia"/>
        </w:rPr>
        <w:t>通知</w:t>
      </w:r>
      <w:r w:rsidRPr="0048725B">
        <w:rPr>
          <w:rFonts w:ascii="ＭＳ 明朝" w:eastAsia="ＭＳ 明朝" w:hAnsi="ＭＳ 明朝" w:hint="eastAsia"/>
        </w:rPr>
        <w:t>をお送りします。</w:t>
      </w:r>
    </w:p>
    <w:p w14:paraId="52DEDFA7" w14:textId="5DA472A4" w:rsidR="009E12DD" w:rsidRPr="0048725B" w:rsidRDefault="009E12DD" w:rsidP="009E12DD">
      <w:pPr>
        <w:ind w:leftChars="19" w:left="742" w:hangingChars="318" w:hanging="700"/>
        <w:rPr>
          <w:rFonts w:ascii="ＭＳ 明朝" w:eastAsia="ＭＳ 明朝" w:hAnsi="ＭＳ 明朝"/>
        </w:rPr>
      </w:pPr>
      <w:r w:rsidRPr="0048725B">
        <w:rPr>
          <w:rFonts w:ascii="ＭＳ 明朝" w:eastAsia="ＭＳ 明朝" w:hAnsi="ＭＳ 明朝" w:hint="eastAsia"/>
        </w:rPr>
        <w:t>（２）指定する日までに、契約書を持参又は郵送により提出してください。（契約書はこちらから指定いたします。）</w:t>
      </w:r>
    </w:p>
    <w:p w14:paraId="1432DEDC" w14:textId="7B85A520" w:rsidR="009E12DD" w:rsidRPr="0048725B" w:rsidRDefault="009E12DD" w:rsidP="009E12DD">
      <w:pPr>
        <w:ind w:leftChars="19" w:left="742" w:hangingChars="318" w:hanging="700"/>
        <w:rPr>
          <w:rFonts w:ascii="ＭＳ 明朝" w:eastAsia="ＭＳ 明朝" w:hAnsi="ＭＳ 明朝"/>
        </w:rPr>
      </w:pPr>
      <w:r w:rsidRPr="0048725B">
        <w:rPr>
          <w:rFonts w:ascii="ＭＳ 明朝" w:eastAsia="ＭＳ 明朝" w:hAnsi="ＭＳ 明朝" w:hint="eastAsia"/>
        </w:rPr>
        <w:t>（</w:t>
      </w:r>
      <w:r w:rsidR="004060E7" w:rsidRPr="0048725B">
        <w:rPr>
          <w:rFonts w:ascii="ＭＳ 明朝" w:eastAsia="ＭＳ 明朝" w:hAnsi="ＭＳ 明朝" w:hint="eastAsia"/>
        </w:rPr>
        <w:t>３</w:t>
      </w:r>
      <w:r w:rsidRPr="0048725B">
        <w:rPr>
          <w:rFonts w:ascii="ＭＳ 明朝" w:eastAsia="ＭＳ 明朝" w:hAnsi="ＭＳ 明朝" w:hint="eastAsia"/>
        </w:rPr>
        <w:t>）指定する日</w:t>
      </w:r>
      <w:r w:rsidR="004060E7" w:rsidRPr="0048725B">
        <w:rPr>
          <w:rFonts w:ascii="ＭＳ 明朝" w:eastAsia="ＭＳ 明朝" w:hAnsi="ＭＳ 明朝" w:hint="eastAsia"/>
        </w:rPr>
        <w:t>（</w:t>
      </w:r>
      <w:r w:rsidR="001F14B5" w:rsidRPr="0048725B">
        <w:rPr>
          <w:rFonts w:ascii="ＭＳ 明朝" w:eastAsia="ＭＳ 明朝" w:hAnsi="ＭＳ 明朝" w:hint="eastAsia"/>
        </w:rPr>
        <w:t>広告</w:t>
      </w:r>
      <w:r w:rsidR="004060E7" w:rsidRPr="0048725B">
        <w:rPr>
          <w:rFonts w:ascii="ＭＳ 明朝" w:eastAsia="ＭＳ 明朝" w:hAnsi="ＭＳ 明朝" w:hint="eastAsia"/>
        </w:rPr>
        <w:t>掲載日の</w:t>
      </w:r>
      <w:r w:rsidR="001F14B5" w:rsidRPr="0048725B">
        <w:rPr>
          <w:rFonts w:ascii="ＭＳ 明朝" w:eastAsia="ＭＳ 明朝" w:hAnsi="ＭＳ 明朝" w:hint="eastAsia"/>
        </w:rPr>
        <w:t>概ね</w:t>
      </w:r>
      <w:r w:rsidR="004060E7" w:rsidRPr="0048725B">
        <w:rPr>
          <w:rFonts w:ascii="ＭＳ 明朝" w:eastAsia="ＭＳ 明朝" w:hAnsi="ＭＳ 明朝"/>
        </w:rPr>
        <w:t>15日前）</w:t>
      </w:r>
      <w:r w:rsidRPr="0048725B">
        <w:rPr>
          <w:rFonts w:ascii="ＭＳ 明朝" w:eastAsia="ＭＳ 明朝" w:hAnsi="ＭＳ 明朝" w:hint="eastAsia"/>
        </w:rPr>
        <w:t>までに、広告原稿（電子ファイル）を電子メール又はデータを記録した電子媒体により提出してください。</w:t>
      </w:r>
    </w:p>
    <w:p w14:paraId="7E9C49AD" w14:textId="5ECD36DE" w:rsidR="009E12DD" w:rsidRPr="0048725B" w:rsidRDefault="009E12DD" w:rsidP="009E12DD">
      <w:pPr>
        <w:ind w:leftChars="19" w:left="742" w:hangingChars="318" w:hanging="700"/>
        <w:rPr>
          <w:rFonts w:ascii="ＭＳ 明朝" w:eastAsia="ＭＳ 明朝" w:hAnsi="ＭＳ 明朝"/>
        </w:rPr>
      </w:pPr>
      <w:r w:rsidRPr="0048725B">
        <w:rPr>
          <w:rFonts w:ascii="ＭＳ 明朝" w:eastAsia="ＭＳ 明朝" w:hAnsi="ＭＳ 明朝" w:hint="eastAsia"/>
        </w:rPr>
        <w:t>（</w:t>
      </w:r>
      <w:r w:rsidR="004060E7" w:rsidRPr="0048725B">
        <w:rPr>
          <w:rFonts w:ascii="ＭＳ 明朝" w:eastAsia="ＭＳ 明朝" w:hAnsi="ＭＳ 明朝" w:hint="eastAsia"/>
        </w:rPr>
        <w:t>４</w:t>
      </w:r>
      <w:r w:rsidRPr="0048725B">
        <w:rPr>
          <w:rFonts w:ascii="ＭＳ 明朝" w:eastAsia="ＭＳ 明朝" w:hAnsi="ＭＳ 明朝" w:hint="eastAsia"/>
        </w:rPr>
        <w:t>）提出された広告原稿について、広告内容及びデザイン等の審査を行います。</w:t>
      </w:r>
    </w:p>
    <w:p w14:paraId="3493B998" w14:textId="24B1EDC2" w:rsidR="004060E7" w:rsidRPr="0048725B" w:rsidRDefault="009E12DD" w:rsidP="004060E7">
      <w:pPr>
        <w:ind w:leftChars="19" w:left="742" w:hangingChars="318" w:hanging="700"/>
        <w:rPr>
          <w:rFonts w:ascii="ＭＳ 明朝" w:eastAsia="ＭＳ 明朝" w:hAnsi="ＭＳ 明朝"/>
        </w:rPr>
      </w:pPr>
      <w:r w:rsidRPr="0048725B">
        <w:rPr>
          <w:rFonts w:ascii="ＭＳ 明朝" w:eastAsia="ＭＳ 明朝" w:hAnsi="ＭＳ 明朝" w:hint="eastAsia"/>
        </w:rPr>
        <w:t>（</w:t>
      </w:r>
      <w:r w:rsidR="004060E7" w:rsidRPr="0048725B">
        <w:rPr>
          <w:rFonts w:ascii="ＭＳ 明朝" w:eastAsia="ＭＳ 明朝" w:hAnsi="ＭＳ 明朝" w:hint="eastAsia"/>
        </w:rPr>
        <w:t>５</w:t>
      </w:r>
      <w:r w:rsidRPr="0048725B">
        <w:rPr>
          <w:rFonts w:ascii="ＭＳ 明朝" w:eastAsia="ＭＳ 明朝" w:hAnsi="ＭＳ 明朝" w:hint="eastAsia"/>
        </w:rPr>
        <w:t>）給与支給明細書</w:t>
      </w:r>
      <w:r w:rsidR="009F68DA">
        <w:rPr>
          <w:rFonts w:ascii="ＭＳ 明朝" w:eastAsia="ＭＳ 明朝" w:hAnsi="ＭＳ 明朝" w:hint="eastAsia"/>
        </w:rPr>
        <w:t>照会画面</w:t>
      </w:r>
      <w:r w:rsidRPr="0048725B">
        <w:rPr>
          <w:rFonts w:ascii="ＭＳ 明朝" w:eastAsia="ＭＳ 明朝" w:hAnsi="ＭＳ 明朝" w:hint="eastAsia"/>
        </w:rPr>
        <w:t>への広告の掲載作業は長野県が行いま</w:t>
      </w:r>
      <w:r w:rsidR="001F14B5" w:rsidRPr="0048725B">
        <w:rPr>
          <w:rFonts w:ascii="ＭＳ 明朝" w:eastAsia="ＭＳ 明朝" w:hAnsi="ＭＳ 明朝" w:hint="eastAsia"/>
        </w:rPr>
        <w:t>す。</w:t>
      </w:r>
    </w:p>
    <w:p w14:paraId="796EE153" w14:textId="11002780" w:rsidR="004060E7" w:rsidRPr="0048725B" w:rsidRDefault="004060E7" w:rsidP="004060E7">
      <w:pPr>
        <w:ind w:leftChars="19" w:left="742" w:hangingChars="318" w:hanging="700"/>
        <w:rPr>
          <w:rFonts w:ascii="ＭＳ 明朝" w:eastAsia="ＭＳ 明朝" w:hAnsi="ＭＳ 明朝"/>
        </w:rPr>
      </w:pPr>
      <w:r w:rsidRPr="0048725B">
        <w:rPr>
          <w:rFonts w:ascii="ＭＳ 明朝" w:eastAsia="ＭＳ 明朝" w:hAnsi="ＭＳ 明朝" w:hint="eastAsia"/>
        </w:rPr>
        <w:t>（６）指定する日までに、納入通知書により広告掲載料を一括で納めてください。</w:t>
      </w:r>
    </w:p>
    <w:p w14:paraId="224FA932" w14:textId="091A331D" w:rsidR="00FB0906" w:rsidRPr="00CC1912" w:rsidRDefault="009E12DD" w:rsidP="00FB0906">
      <w:pPr>
        <w:spacing w:beforeLines="60" w:before="216"/>
        <w:rPr>
          <w:rFonts w:ascii="ＭＳ ゴシック" w:hAnsi="ＭＳ ゴシック"/>
          <w:b/>
        </w:rPr>
      </w:pPr>
      <w:r w:rsidRPr="00CC1912">
        <w:rPr>
          <w:rFonts w:ascii="ＭＳ ゴシック" w:hAnsi="ＭＳ ゴシック"/>
          <w:b/>
        </w:rPr>
        <w:t>13</w:t>
      </w:r>
      <w:r w:rsidR="00FB0906" w:rsidRPr="00CC1912">
        <w:rPr>
          <w:rFonts w:ascii="ＭＳ ゴシック" w:hAnsi="ＭＳ ゴシック" w:hint="eastAsia"/>
          <w:b/>
        </w:rPr>
        <w:t xml:space="preserve">　決定の取消し</w:t>
      </w:r>
    </w:p>
    <w:p w14:paraId="651AAAA5" w14:textId="77777777"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次の各号のいずれかに該当する場合は、決定を取り消します。</w:t>
      </w:r>
    </w:p>
    <w:p w14:paraId="4B1160B8" w14:textId="77777777"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（１）決定された者が、指定期日までに正当な理由なく契約を締結しない場合</w:t>
      </w:r>
    </w:p>
    <w:p w14:paraId="74B85872" w14:textId="320C07AC" w:rsidR="00FB0906" w:rsidRPr="0048725B" w:rsidRDefault="00FB0906" w:rsidP="00FB0906">
      <w:pPr>
        <w:ind w:left="708" w:hangingChars="322" w:hanging="708"/>
        <w:rPr>
          <w:rFonts w:ascii="ＭＳ 明朝" w:eastAsia="ＭＳ 明朝" w:hAnsi="ＭＳ 明朝"/>
        </w:rPr>
      </w:pPr>
      <w:r w:rsidRPr="0048725B">
        <w:rPr>
          <w:rFonts w:ascii="ＭＳ 明朝" w:eastAsia="ＭＳ 明朝" w:hAnsi="ＭＳ 明朝" w:hint="eastAsia"/>
        </w:rPr>
        <w:t xml:space="preserve">　（２）決定された者が、長野県総務事務システム広告掲載要綱第</w:t>
      </w:r>
      <w:r w:rsidR="009F68DA">
        <w:rPr>
          <w:rFonts w:ascii="ＭＳ 明朝" w:eastAsia="ＭＳ 明朝" w:hAnsi="ＭＳ 明朝" w:hint="eastAsia"/>
        </w:rPr>
        <w:t>６</w:t>
      </w:r>
      <w:r w:rsidRPr="0048725B">
        <w:rPr>
          <w:rFonts w:ascii="ＭＳ 明朝" w:eastAsia="ＭＳ 明朝" w:hAnsi="ＭＳ 明朝" w:hint="eastAsia"/>
        </w:rPr>
        <w:t>条各号に定める者に該当することとなった場合</w:t>
      </w:r>
    </w:p>
    <w:p w14:paraId="1C8B54E6" w14:textId="4021EDDA" w:rsidR="00FB0906" w:rsidRPr="00CC1912" w:rsidRDefault="005D0290" w:rsidP="00FB0906">
      <w:pPr>
        <w:spacing w:beforeLines="60" w:before="216"/>
        <w:rPr>
          <w:rFonts w:ascii="ＭＳ ゴシック" w:hAnsi="ＭＳ ゴシック"/>
          <w:b/>
        </w:rPr>
      </w:pPr>
      <w:r w:rsidRPr="00CC1912">
        <w:rPr>
          <w:rFonts w:ascii="ＭＳ ゴシック" w:hAnsi="ＭＳ ゴシック"/>
          <w:b/>
        </w:rPr>
        <w:t>1</w:t>
      </w:r>
      <w:r w:rsidR="005718D5" w:rsidRPr="00CC1912">
        <w:rPr>
          <w:rFonts w:ascii="ＭＳ ゴシック" w:hAnsi="ＭＳ ゴシック"/>
          <w:b/>
        </w:rPr>
        <w:t>4</w:t>
      </w:r>
      <w:r w:rsidR="00FB0906" w:rsidRPr="00CC1912">
        <w:rPr>
          <w:rFonts w:ascii="ＭＳ ゴシック" w:hAnsi="ＭＳ ゴシック" w:hint="eastAsia"/>
          <w:b/>
        </w:rPr>
        <w:t xml:space="preserve">　関係規定等</w:t>
      </w:r>
    </w:p>
    <w:p w14:paraId="2844C1C4" w14:textId="77777777"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・長野県総務事務システム広告掲載要綱</w:t>
      </w:r>
    </w:p>
    <w:p w14:paraId="70CA373E" w14:textId="77777777" w:rsidR="00FB0906" w:rsidRPr="0048725B" w:rsidRDefault="00FB0906" w:rsidP="00FB0906">
      <w:pPr>
        <w:rPr>
          <w:rFonts w:ascii="ＭＳ 明朝" w:eastAsia="ＭＳ 明朝" w:hAnsi="ＭＳ 明朝"/>
        </w:rPr>
      </w:pPr>
      <w:r w:rsidRPr="0048725B">
        <w:rPr>
          <w:rFonts w:ascii="ＭＳ 明朝" w:eastAsia="ＭＳ 明朝" w:hAnsi="ＭＳ 明朝" w:hint="eastAsia"/>
        </w:rPr>
        <w:t xml:space="preserve">　・長野県総務事務システム広告掲載要領</w:t>
      </w:r>
    </w:p>
    <w:p w14:paraId="24613986" w14:textId="394C743D" w:rsidR="00FB0906" w:rsidRPr="0048725B" w:rsidRDefault="00FB0906" w:rsidP="00FB0906">
      <w:pPr>
        <w:ind w:left="284" w:hangingChars="129" w:hanging="284"/>
        <w:rPr>
          <w:rFonts w:ascii="ＭＳ 明朝" w:eastAsia="ＭＳ 明朝" w:hAnsi="ＭＳ 明朝"/>
        </w:rPr>
      </w:pPr>
      <w:r w:rsidRPr="0048725B">
        <w:rPr>
          <w:rFonts w:ascii="ＭＳ 明朝" w:eastAsia="ＭＳ 明朝" w:hAnsi="ＭＳ 明朝" w:hint="eastAsia"/>
        </w:rPr>
        <w:t xml:space="preserve">　　なお、上記要綱等に定めのない事項は、地方自治法（昭和</w:t>
      </w:r>
      <w:r w:rsidRPr="0048725B">
        <w:rPr>
          <w:rFonts w:ascii="ＭＳ 明朝" w:eastAsia="ＭＳ 明朝" w:hAnsi="ＭＳ 明朝"/>
        </w:rPr>
        <w:t>22年法律第67号）、地方自治法施行令（昭和22年政令第16号）及び財務規則（昭和42年長野県規則第２号）によります。</w:t>
      </w:r>
    </w:p>
    <w:p w14:paraId="40E89E59" w14:textId="77A95D27" w:rsidR="00FB0906" w:rsidRPr="00CC1912" w:rsidRDefault="008A377B" w:rsidP="00FB0906">
      <w:pPr>
        <w:spacing w:beforeLines="60" w:before="216"/>
        <w:rPr>
          <w:rFonts w:ascii="ＭＳ ゴシック" w:hAnsi="ＭＳ ゴシック"/>
          <w:b/>
        </w:rPr>
      </w:pPr>
      <w:r w:rsidRPr="00CC1912">
        <w:rPr>
          <w:rFonts w:ascii="ＭＳ ゴシック" w:hAnsi="ＭＳ ゴシック"/>
          <w:b/>
        </w:rPr>
        <w:t>15</w:t>
      </w:r>
      <w:r w:rsidR="00FB0906" w:rsidRPr="00CC1912">
        <w:rPr>
          <w:rFonts w:ascii="ＭＳ ゴシック" w:hAnsi="ＭＳ ゴシック" w:hint="eastAsia"/>
          <w:b/>
        </w:rPr>
        <w:t xml:space="preserve">　申込書</w:t>
      </w:r>
      <w:r w:rsidR="007E2CB5" w:rsidRPr="00CC1912">
        <w:rPr>
          <w:rFonts w:ascii="ＭＳ ゴシック" w:hAnsi="ＭＳ ゴシック" w:hint="eastAsia"/>
          <w:b/>
        </w:rPr>
        <w:t>等</w:t>
      </w:r>
      <w:r w:rsidR="00FB0906" w:rsidRPr="00CC1912">
        <w:rPr>
          <w:rFonts w:ascii="ＭＳ ゴシック" w:hAnsi="ＭＳ ゴシック" w:hint="eastAsia"/>
          <w:b/>
        </w:rPr>
        <w:t>提出先・問合せ先</w:t>
      </w:r>
    </w:p>
    <w:p w14:paraId="370F9FEA" w14:textId="77777777" w:rsidR="00FB0906" w:rsidRPr="0048725B" w:rsidRDefault="00FB0906">
      <w:pPr>
        <w:rPr>
          <w:rFonts w:ascii="ＭＳ 明朝" w:eastAsia="ＭＳ 明朝" w:hAnsi="ＭＳ 明朝"/>
        </w:rPr>
      </w:pPr>
      <w:r w:rsidRPr="0048725B">
        <w:rPr>
          <w:rFonts w:ascii="ＭＳ 明朝" w:eastAsia="ＭＳ 明朝" w:hAnsi="ＭＳ 明朝" w:hint="eastAsia"/>
        </w:rPr>
        <w:t xml:space="preserve">　　〒</w:t>
      </w:r>
      <w:r w:rsidRPr="0048725B">
        <w:rPr>
          <w:rFonts w:ascii="ＭＳ 明朝" w:eastAsia="ＭＳ 明朝" w:hAnsi="ＭＳ 明朝"/>
        </w:rPr>
        <w:t>380－8570　長野県長野市大字南長野字幅下692－２</w:t>
      </w:r>
    </w:p>
    <w:p w14:paraId="6D7696D7" w14:textId="205E6400" w:rsidR="00FB0906" w:rsidRPr="0048725B" w:rsidRDefault="00FB0906">
      <w:pPr>
        <w:rPr>
          <w:rFonts w:ascii="ＭＳ 明朝" w:eastAsia="ＭＳ 明朝" w:hAnsi="ＭＳ 明朝"/>
        </w:rPr>
      </w:pPr>
      <w:r w:rsidRPr="0048725B">
        <w:rPr>
          <w:rFonts w:ascii="ＭＳ 明朝" w:eastAsia="ＭＳ 明朝" w:hAnsi="ＭＳ 明朝" w:hint="eastAsia"/>
        </w:rPr>
        <w:t xml:space="preserve">　　長野県</w:t>
      </w:r>
      <w:r w:rsidR="00943CC4" w:rsidRPr="0048725B">
        <w:rPr>
          <w:rFonts w:ascii="ＭＳ 明朝" w:eastAsia="ＭＳ 明朝" w:hAnsi="ＭＳ 明朝" w:hint="eastAsia"/>
        </w:rPr>
        <w:t>企画振興部ＤＸ推進課</w:t>
      </w:r>
      <w:r w:rsidR="007A4CA3" w:rsidRPr="0048725B">
        <w:rPr>
          <w:rFonts w:ascii="ＭＳ 明朝" w:eastAsia="ＭＳ 明朝" w:hAnsi="ＭＳ 明朝" w:hint="eastAsia"/>
        </w:rPr>
        <w:t>ＤＸ戦略担当</w:t>
      </w:r>
    </w:p>
    <w:p w14:paraId="19D244E6" w14:textId="3767904A" w:rsidR="00FB0906" w:rsidRPr="0048725B" w:rsidRDefault="00FB0906">
      <w:pPr>
        <w:ind w:firstLineChars="200" w:firstLine="440"/>
        <w:rPr>
          <w:rFonts w:ascii="ＭＳ 明朝" w:eastAsia="ＭＳ 明朝" w:hAnsi="ＭＳ 明朝"/>
        </w:rPr>
      </w:pPr>
      <w:r w:rsidRPr="0048725B">
        <w:rPr>
          <w:rFonts w:ascii="ＭＳ 明朝" w:eastAsia="ＭＳ 明朝" w:hAnsi="ＭＳ 明朝" w:hint="eastAsia"/>
        </w:rPr>
        <w:t xml:space="preserve">電　話　</w:t>
      </w:r>
      <w:r w:rsidRPr="0048725B">
        <w:rPr>
          <w:rFonts w:ascii="ＭＳ 明朝" w:eastAsia="ＭＳ 明朝" w:hAnsi="ＭＳ 明朝"/>
        </w:rPr>
        <w:t>026－235－</w:t>
      </w:r>
      <w:r w:rsidR="00865623" w:rsidRPr="0048725B">
        <w:rPr>
          <w:rFonts w:ascii="ＭＳ 明朝" w:eastAsia="ＭＳ 明朝" w:hAnsi="ＭＳ 明朝"/>
        </w:rPr>
        <w:t>7072</w:t>
      </w:r>
      <w:r w:rsidRPr="0048725B">
        <w:rPr>
          <w:rFonts w:ascii="ＭＳ 明朝" w:eastAsia="ＭＳ 明朝" w:hAnsi="ＭＳ 明朝" w:hint="eastAsia"/>
        </w:rPr>
        <w:t>（直通）</w:t>
      </w:r>
    </w:p>
    <w:p w14:paraId="288AB636" w14:textId="02EBA90E" w:rsidR="00DD1FB7" w:rsidRPr="0048725B" w:rsidRDefault="00FB0906" w:rsidP="0048725B">
      <w:pPr>
        <w:rPr>
          <w:rFonts w:ascii="ＭＳ 明朝" w:eastAsia="ＭＳ 明朝" w:hAnsi="ＭＳ 明朝"/>
        </w:rPr>
      </w:pPr>
      <w:r w:rsidRPr="0048725B">
        <w:rPr>
          <w:rFonts w:ascii="ＭＳ 明朝" w:eastAsia="ＭＳ 明朝" w:hAnsi="ＭＳ 明朝" w:hint="eastAsia"/>
        </w:rPr>
        <w:t xml:space="preserve">　　Ｅメール　</w:t>
      </w:r>
      <w:r w:rsidR="007A4CA3" w:rsidRPr="0048725B">
        <w:rPr>
          <w:rFonts w:ascii="ＭＳ 明朝" w:eastAsia="ＭＳ 明朝" w:hAnsi="ＭＳ 明朝"/>
        </w:rPr>
        <w:t>dx-promo</w:t>
      </w:r>
      <w:r w:rsidRPr="0048725B">
        <w:rPr>
          <w:rFonts w:ascii="ＭＳ 明朝" w:eastAsia="ＭＳ 明朝" w:hAnsi="ＭＳ 明朝"/>
        </w:rPr>
        <w:t>@pref.nagano.lg.</w:t>
      </w:r>
      <w:r w:rsidR="008D08A2">
        <w:rPr>
          <w:rFonts w:ascii="ＭＳ 明朝" w:eastAsia="ＭＳ 明朝" w:hAnsi="ＭＳ 明朝"/>
        </w:rPr>
        <w:t>jp</w:t>
      </w:r>
      <w:r w:rsidR="008D08A2">
        <w:rPr>
          <w:rFonts w:ascii="ＭＳ 明朝" w:eastAsia="ＭＳ 明朝" w:hAnsi="ＭＳ 明朝" w:hint="eastAsia"/>
        </w:rPr>
        <w:t>p</w:t>
      </w:r>
      <w:r w:rsidR="008D08A2">
        <w:rPr>
          <w:rFonts w:ascii="ＭＳ 明朝" w:eastAsia="ＭＳ 明朝" w:hAnsi="ＭＳ 明朝"/>
        </w:rPr>
        <w:t>p</w:t>
      </w:r>
    </w:p>
    <w:sectPr w:rsidR="00DD1FB7" w:rsidRPr="0048725B" w:rsidSect="0048725B">
      <w:footerReference w:type="default" r:id="rId14"/>
      <w:type w:val="continuous"/>
      <w:pgSz w:w="11906" w:h="16838" w:code="9"/>
      <w:pgMar w:top="1276" w:right="1701" w:bottom="709" w:left="1701" w:header="425"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EA2E" w14:textId="77777777" w:rsidR="008E5604" w:rsidRDefault="008E5604" w:rsidP="00377C02">
      <w:r>
        <w:separator/>
      </w:r>
    </w:p>
  </w:endnote>
  <w:endnote w:type="continuationSeparator" w:id="0">
    <w:p w14:paraId="21AD4F59" w14:textId="77777777" w:rsidR="008E5604" w:rsidRDefault="008E5604" w:rsidP="00377C02">
      <w:r>
        <w:continuationSeparator/>
      </w:r>
    </w:p>
  </w:endnote>
  <w:endnote w:type="continuationNotice" w:id="1">
    <w:p w14:paraId="29EF39BF" w14:textId="77777777" w:rsidR="008E5604" w:rsidRDefault="008E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8580" w14:textId="77777777" w:rsidR="00A464D5"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BBF1" w14:textId="77777777" w:rsidR="008E5604" w:rsidRDefault="008E5604" w:rsidP="00377C02">
      <w:r>
        <w:separator/>
      </w:r>
    </w:p>
  </w:footnote>
  <w:footnote w:type="continuationSeparator" w:id="0">
    <w:p w14:paraId="33D3F02D" w14:textId="77777777" w:rsidR="008E5604" w:rsidRDefault="008E5604" w:rsidP="00377C02">
      <w:r>
        <w:continuationSeparator/>
      </w:r>
    </w:p>
  </w:footnote>
  <w:footnote w:type="continuationNotice" w:id="1">
    <w:p w14:paraId="11E3FBED" w14:textId="77777777" w:rsidR="008E5604" w:rsidRDefault="008E56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47"/>
    <w:multiLevelType w:val="hybridMultilevel"/>
    <w:tmpl w:val="2368AAEC"/>
    <w:lvl w:ilvl="0" w:tplc="95240E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9E5313"/>
    <w:multiLevelType w:val="hybridMultilevel"/>
    <w:tmpl w:val="6EFC3DA6"/>
    <w:lvl w:ilvl="0" w:tplc="5C4656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E1E73"/>
    <w:multiLevelType w:val="hybridMultilevel"/>
    <w:tmpl w:val="BC0CD1EC"/>
    <w:lvl w:ilvl="0" w:tplc="5C4656E6">
      <w:start w:val="1"/>
      <w:numFmt w:val="decimalFullWidth"/>
      <w:lvlText w:val="(%1)"/>
      <w:lvlJc w:val="left"/>
      <w:pPr>
        <w:ind w:left="930" w:hanging="705"/>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1460794"/>
    <w:multiLevelType w:val="hybridMultilevel"/>
    <w:tmpl w:val="0124122C"/>
    <w:lvl w:ilvl="0" w:tplc="B872621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16B097B"/>
    <w:multiLevelType w:val="hybridMultilevel"/>
    <w:tmpl w:val="25BAB2CC"/>
    <w:lvl w:ilvl="0" w:tplc="E3C6B068">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8CF68ED"/>
    <w:multiLevelType w:val="hybridMultilevel"/>
    <w:tmpl w:val="C3065F14"/>
    <w:lvl w:ilvl="0" w:tplc="5C4656E6">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29408743">
    <w:abstractNumId w:val="2"/>
  </w:num>
  <w:num w:numId="2" w16cid:durableId="977759128">
    <w:abstractNumId w:val="5"/>
  </w:num>
  <w:num w:numId="3" w16cid:durableId="2078092834">
    <w:abstractNumId w:val="1"/>
  </w:num>
  <w:num w:numId="4" w16cid:durableId="123885794">
    <w:abstractNumId w:val="0"/>
  </w:num>
  <w:num w:numId="5" w16cid:durableId="1467312589">
    <w:abstractNumId w:val="3"/>
  </w:num>
  <w:num w:numId="6" w16cid:durableId="1414206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57"/>
    <w:rsid w:val="00000E90"/>
    <w:rsid w:val="00022F7A"/>
    <w:rsid w:val="000276AD"/>
    <w:rsid w:val="000312F2"/>
    <w:rsid w:val="000C0649"/>
    <w:rsid w:val="000D62E7"/>
    <w:rsid w:val="000E6C18"/>
    <w:rsid w:val="00146CBC"/>
    <w:rsid w:val="00155AF7"/>
    <w:rsid w:val="00164B6E"/>
    <w:rsid w:val="001B05A3"/>
    <w:rsid w:val="001C0D37"/>
    <w:rsid w:val="001F14B5"/>
    <w:rsid w:val="00234DC7"/>
    <w:rsid w:val="00255E54"/>
    <w:rsid w:val="00265585"/>
    <w:rsid w:val="00265A63"/>
    <w:rsid w:val="002A1961"/>
    <w:rsid w:val="002B527A"/>
    <w:rsid w:val="002C3B08"/>
    <w:rsid w:val="002D0868"/>
    <w:rsid w:val="002D1916"/>
    <w:rsid w:val="002D7943"/>
    <w:rsid w:val="002E3912"/>
    <w:rsid w:val="00303AC8"/>
    <w:rsid w:val="00320634"/>
    <w:rsid w:val="00337706"/>
    <w:rsid w:val="00353DAC"/>
    <w:rsid w:val="00377C02"/>
    <w:rsid w:val="003952BA"/>
    <w:rsid w:val="003F3B89"/>
    <w:rsid w:val="0040530E"/>
    <w:rsid w:val="004060E7"/>
    <w:rsid w:val="00407042"/>
    <w:rsid w:val="0041081E"/>
    <w:rsid w:val="00422F11"/>
    <w:rsid w:val="00423F9C"/>
    <w:rsid w:val="004321DA"/>
    <w:rsid w:val="00433295"/>
    <w:rsid w:val="00443E48"/>
    <w:rsid w:val="0044619A"/>
    <w:rsid w:val="004652C5"/>
    <w:rsid w:val="0048309D"/>
    <w:rsid w:val="00486149"/>
    <w:rsid w:val="0048725B"/>
    <w:rsid w:val="004956A2"/>
    <w:rsid w:val="004A2165"/>
    <w:rsid w:val="004F02C6"/>
    <w:rsid w:val="004F0EDC"/>
    <w:rsid w:val="00516241"/>
    <w:rsid w:val="00551E41"/>
    <w:rsid w:val="005701D7"/>
    <w:rsid w:val="005718D5"/>
    <w:rsid w:val="0057693D"/>
    <w:rsid w:val="00595395"/>
    <w:rsid w:val="005957E9"/>
    <w:rsid w:val="005A1806"/>
    <w:rsid w:val="005C6F3D"/>
    <w:rsid w:val="005D0290"/>
    <w:rsid w:val="00602DA1"/>
    <w:rsid w:val="006571A2"/>
    <w:rsid w:val="00671D45"/>
    <w:rsid w:val="00687192"/>
    <w:rsid w:val="00696700"/>
    <w:rsid w:val="006C4A4A"/>
    <w:rsid w:val="006D5F73"/>
    <w:rsid w:val="006E7FAA"/>
    <w:rsid w:val="006F1EEA"/>
    <w:rsid w:val="007063D1"/>
    <w:rsid w:val="00716DBE"/>
    <w:rsid w:val="00721589"/>
    <w:rsid w:val="007375CC"/>
    <w:rsid w:val="00783181"/>
    <w:rsid w:val="00791B20"/>
    <w:rsid w:val="007A150D"/>
    <w:rsid w:val="007A4CA3"/>
    <w:rsid w:val="007B6584"/>
    <w:rsid w:val="007C50B0"/>
    <w:rsid w:val="007E2CB5"/>
    <w:rsid w:val="007F5865"/>
    <w:rsid w:val="00801B01"/>
    <w:rsid w:val="008152C5"/>
    <w:rsid w:val="00865623"/>
    <w:rsid w:val="008A0B7C"/>
    <w:rsid w:val="008A377B"/>
    <w:rsid w:val="008A7E9F"/>
    <w:rsid w:val="008B6D86"/>
    <w:rsid w:val="008D08A2"/>
    <w:rsid w:val="008E5604"/>
    <w:rsid w:val="009009F4"/>
    <w:rsid w:val="0090724E"/>
    <w:rsid w:val="00933B46"/>
    <w:rsid w:val="00943CC4"/>
    <w:rsid w:val="0094691C"/>
    <w:rsid w:val="0095002B"/>
    <w:rsid w:val="00990643"/>
    <w:rsid w:val="00990AD9"/>
    <w:rsid w:val="00997014"/>
    <w:rsid w:val="009A72AD"/>
    <w:rsid w:val="009C45B7"/>
    <w:rsid w:val="009D3D57"/>
    <w:rsid w:val="009D75BD"/>
    <w:rsid w:val="009E12DD"/>
    <w:rsid w:val="009E511E"/>
    <w:rsid w:val="009F68DA"/>
    <w:rsid w:val="00A02AFF"/>
    <w:rsid w:val="00A438EB"/>
    <w:rsid w:val="00A464D5"/>
    <w:rsid w:val="00A540D6"/>
    <w:rsid w:val="00A56D06"/>
    <w:rsid w:val="00A57E71"/>
    <w:rsid w:val="00A704B9"/>
    <w:rsid w:val="00A90DBE"/>
    <w:rsid w:val="00AC01BD"/>
    <w:rsid w:val="00AC4800"/>
    <w:rsid w:val="00AD3536"/>
    <w:rsid w:val="00AE7163"/>
    <w:rsid w:val="00B001DC"/>
    <w:rsid w:val="00B13C0E"/>
    <w:rsid w:val="00B2669C"/>
    <w:rsid w:val="00B3235C"/>
    <w:rsid w:val="00B47D26"/>
    <w:rsid w:val="00B73A47"/>
    <w:rsid w:val="00B85289"/>
    <w:rsid w:val="00B949D9"/>
    <w:rsid w:val="00BB1D89"/>
    <w:rsid w:val="00BD3A1E"/>
    <w:rsid w:val="00C02B2F"/>
    <w:rsid w:val="00C02C08"/>
    <w:rsid w:val="00C13D62"/>
    <w:rsid w:val="00C16D60"/>
    <w:rsid w:val="00C23867"/>
    <w:rsid w:val="00C24139"/>
    <w:rsid w:val="00C2611D"/>
    <w:rsid w:val="00C83CFF"/>
    <w:rsid w:val="00C85838"/>
    <w:rsid w:val="00C92830"/>
    <w:rsid w:val="00CA4745"/>
    <w:rsid w:val="00CC1912"/>
    <w:rsid w:val="00CC1F7E"/>
    <w:rsid w:val="00CC3318"/>
    <w:rsid w:val="00CE0F60"/>
    <w:rsid w:val="00D02C30"/>
    <w:rsid w:val="00D238FB"/>
    <w:rsid w:val="00D239AE"/>
    <w:rsid w:val="00D368DD"/>
    <w:rsid w:val="00D616DE"/>
    <w:rsid w:val="00D93EF1"/>
    <w:rsid w:val="00DB171F"/>
    <w:rsid w:val="00DB6D02"/>
    <w:rsid w:val="00DB6F61"/>
    <w:rsid w:val="00DC34AF"/>
    <w:rsid w:val="00DD1FB7"/>
    <w:rsid w:val="00E16039"/>
    <w:rsid w:val="00E33E39"/>
    <w:rsid w:val="00E3557D"/>
    <w:rsid w:val="00E5330E"/>
    <w:rsid w:val="00E74C39"/>
    <w:rsid w:val="00E77E4A"/>
    <w:rsid w:val="00EA6570"/>
    <w:rsid w:val="00EA6592"/>
    <w:rsid w:val="00EC36F3"/>
    <w:rsid w:val="00ED1363"/>
    <w:rsid w:val="00EF1E59"/>
    <w:rsid w:val="00F03B13"/>
    <w:rsid w:val="00F1622E"/>
    <w:rsid w:val="00F169D7"/>
    <w:rsid w:val="00F240F3"/>
    <w:rsid w:val="00F44E12"/>
    <w:rsid w:val="00F7493E"/>
    <w:rsid w:val="00F84BF7"/>
    <w:rsid w:val="00F95287"/>
    <w:rsid w:val="00FA77D8"/>
    <w:rsid w:val="00FB0906"/>
    <w:rsid w:val="00FD0793"/>
    <w:rsid w:val="00FE08A9"/>
    <w:rsid w:val="00FE3184"/>
    <w:rsid w:val="00FE366D"/>
    <w:rsid w:val="00FF1CCB"/>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04F24"/>
  <w15:chartTrackingRefBased/>
  <w15:docId w15:val="{80374576-2F68-4872-85FA-34A4A35F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3E"/>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77C02"/>
  </w:style>
  <w:style w:type="paragraph" w:styleId="a5">
    <w:name w:val="footer"/>
    <w:basedOn w:val="a"/>
    <w:link w:val="a6"/>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77C02"/>
  </w:style>
  <w:style w:type="table" w:styleId="a7">
    <w:name w:val="Table Grid"/>
    <w:basedOn w:val="a1"/>
    <w:uiPriority w:val="39"/>
    <w:rsid w:val="0037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377C02"/>
    <w:rPr>
      <w:color w:val="808080"/>
    </w:rPr>
  </w:style>
  <w:style w:type="paragraph" w:styleId="a9">
    <w:name w:val="List Paragraph"/>
    <w:basedOn w:val="a"/>
    <w:uiPriority w:val="34"/>
    <w:qFormat/>
    <w:rsid w:val="0044619A"/>
    <w:pPr>
      <w:ind w:leftChars="400" w:left="840"/>
    </w:pPr>
  </w:style>
  <w:style w:type="paragraph" w:styleId="aa">
    <w:name w:val="Balloon Text"/>
    <w:basedOn w:val="a"/>
    <w:link w:val="ab"/>
    <w:uiPriority w:val="99"/>
    <w:semiHidden/>
    <w:unhideWhenUsed/>
    <w:rsid w:val="007B65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584"/>
    <w:rPr>
      <w:rFonts w:asciiTheme="majorHAnsi" w:eastAsiaTheme="majorEastAsia" w:hAnsiTheme="majorHAnsi" w:cstheme="majorBidi"/>
      <w:sz w:val="18"/>
      <w:szCs w:val="18"/>
    </w:rPr>
  </w:style>
  <w:style w:type="character" w:styleId="ac">
    <w:name w:val="page number"/>
    <w:basedOn w:val="a0"/>
    <w:uiPriority w:val="99"/>
    <w:semiHidden/>
    <w:unhideWhenUsed/>
    <w:rsid w:val="00801B01"/>
  </w:style>
  <w:style w:type="paragraph" w:styleId="ad">
    <w:name w:val="Revision"/>
    <w:hidden/>
    <w:uiPriority w:val="99"/>
    <w:semiHidden/>
    <w:rsid w:val="00FE08A9"/>
    <w:rPr>
      <w:rFonts w:ascii="Century" w:eastAsia="ＭＳ ゴシック" w:hAnsi="Century" w:cs="Times New Roman"/>
      <w:sz w:val="22"/>
      <w:szCs w:val="24"/>
    </w:rPr>
  </w:style>
  <w:style w:type="character" w:styleId="ae">
    <w:name w:val="annotation reference"/>
    <w:basedOn w:val="a0"/>
    <w:uiPriority w:val="99"/>
    <w:semiHidden/>
    <w:unhideWhenUsed/>
    <w:rsid w:val="00FE08A9"/>
    <w:rPr>
      <w:sz w:val="18"/>
      <w:szCs w:val="18"/>
    </w:rPr>
  </w:style>
  <w:style w:type="paragraph" w:styleId="af">
    <w:name w:val="annotation text"/>
    <w:basedOn w:val="a"/>
    <w:link w:val="af0"/>
    <w:uiPriority w:val="99"/>
    <w:unhideWhenUsed/>
    <w:rsid w:val="00FE08A9"/>
    <w:pPr>
      <w:jc w:val="left"/>
    </w:pPr>
  </w:style>
  <w:style w:type="character" w:customStyle="1" w:styleId="af0">
    <w:name w:val="コメント文字列 (文字)"/>
    <w:basedOn w:val="a0"/>
    <w:link w:val="af"/>
    <w:uiPriority w:val="99"/>
    <w:rsid w:val="00FE08A9"/>
    <w:rPr>
      <w:rFonts w:ascii="Century" w:eastAsia="ＭＳ ゴシック" w:hAnsi="Century" w:cs="Times New Roman"/>
      <w:sz w:val="22"/>
      <w:szCs w:val="24"/>
    </w:rPr>
  </w:style>
  <w:style w:type="paragraph" w:styleId="af1">
    <w:name w:val="annotation subject"/>
    <w:basedOn w:val="af"/>
    <w:next w:val="af"/>
    <w:link w:val="af2"/>
    <w:uiPriority w:val="99"/>
    <w:semiHidden/>
    <w:unhideWhenUsed/>
    <w:rsid w:val="00FE08A9"/>
    <w:rPr>
      <w:b/>
      <w:bCs/>
    </w:rPr>
  </w:style>
  <w:style w:type="character" w:customStyle="1" w:styleId="af2">
    <w:name w:val="コメント内容 (文字)"/>
    <w:basedOn w:val="af0"/>
    <w:link w:val="af1"/>
    <w:uiPriority w:val="99"/>
    <w:semiHidden/>
    <w:rsid w:val="00FE08A9"/>
    <w:rPr>
      <w:rFonts w:ascii="Century" w:eastAsia="ＭＳ ゴシック" w:hAnsi="Century" w:cs="Times New Roman"/>
      <w:b/>
      <w:bCs/>
      <w:sz w:val="22"/>
      <w:szCs w:val="24"/>
    </w:rPr>
  </w:style>
  <w:style w:type="character" w:styleId="af3">
    <w:name w:val="Hyperlink"/>
    <w:basedOn w:val="a0"/>
    <w:uiPriority w:val="99"/>
    <w:unhideWhenUsed/>
    <w:rsid w:val="00F169D7"/>
    <w:rPr>
      <w:color w:val="0563C1" w:themeColor="hyperlink"/>
      <w:u w:val="single"/>
    </w:rPr>
  </w:style>
  <w:style w:type="character" w:styleId="af4">
    <w:name w:val="Unresolved Mention"/>
    <w:basedOn w:val="a0"/>
    <w:uiPriority w:val="99"/>
    <w:semiHidden/>
    <w:unhideWhenUsed/>
    <w:rsid w:val="00F1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03">
      <w:bodyDiv w:val="1"/>
      <w:marLeft w:val="0"/>
      <w:marRight w:val="0"/>
      <w:marTop w:val="0"/>
      <w:marBottom w:val="0"/>
      <w:divBdr>
        <w:top w:val="none" w:sz="0" w:space="0" w:color="auto"/>
        <w:left w:val="none" w:sz="0" w:space="0" w:color="auto"/>
        <w:bottom w:val="none" w:sz="0" w:space="0" w:color="auto"/>
        <w:right w:val="none" w:sz="0" w:space="0" w:color="auto"/>
      </w:divBdr>
    </w:div>
    <w:div w:id="339087187">
      <w:bodyDiv w:val="1"/>
      <w:marLeft w:val="0"/>
      <w:marRight w:val="0"/>
      <w:marTop w:val="0"/>
      <w:marBottom w:val="0"/>
      <w:divBdr>
        <w:top w:val="none" w:sz="0" w:space="0" w:color="auto"/>
        <w:left w:val="none" w:sz="0" w:space="0" w:color="auto"/>
        <w:bottom w:val="none" w:sz="0" w:space="0" w:color="auto"/>
        <w:right w:val="none" w:sz="0" w:space="0" w:color="auto"/>
      </w:divBdr>
    </w:div>
    <w:div w:id="1141341401">
      <w:bodyDiv w:val="1"/>
      <w:marLeft w:val="0"/>
      <w:marRight w:val="0"/>
      <w:marTop w:val="0"/>
      <w:marBottom w:val="0"/>
      <w:divBdr>
        <w:top w:val="none" w:sz="0" w:space="0" w:color="auto"/>
        <w:left w:val="none" w:sz="0" w:space="0" w:color="auto"/>
        <w:bottom w:val="none" w:sz="0" w:space="0" w:color="auto"/>
        <w:right w:val="none" w:sz="0" w:space="0" w:color="auto"/>
      </w:divBdr>
    </w:div>
    <w:div w:id="11651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antan.jp/pref-nagano-u/offer/offerList_detail.action?tempSeq=310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2023-02-28T14:58:22Z</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0" ma:contentTypeDescription="新しいドキュメントを作成します。" ma:contentTypeScope="" ma:versionID="f84e284d99e80a7c94ee25392bdac8e0">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f66cc8d2202bc010f471730a9b72ad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82F18-BDE3-4258-A08B-DA3D53857BF5}">
  <ds:schemaRefs>
    <ds:schemaRef ds:uri="http://schemas.openxmlformats.org/officeDocument/2006/bibliography"/>
  </ds:schemaRefs>
</ds:datastoreItem>
</file>

<file path=customXml/itemProps3.xml><?xml version="1.0" encoding="utf-8"?>
<ds:datastoreItem xmlns:ds="http://schemas.openxmlformats.org/officeDocument/2006/customXml" ds:itemID="{05C0F625-7B05-402F-97D1-06D39793ED71}">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4.xml><?xml version="1.0" encoding="utf-8"?>
<ds:datastoreItem xmlns:ds="http://schemas.openxmlformats.org/officeDocument/2006/customXml" ds:itemID="{452F662E-BA3C-4ED1-8069-81215E20D8F6}">
  <ds:schemaRefs>
    <ds:schemaRef ds:uri="http://schemas.microsoft.com/sharepoint/v3/contenttype/forms"/>
  </ds:schemaRefs>
</ds:datastoreItem>
</file>

<file path=customXml/itemProps5.xml><?xml version="1.0" encoding="utf-8"?>
<ds:datastoreItem xmlns:ds="http://schemas.openxmlformats.org/officeDocument/2006/customXml" ds:itemID="{3933466C-5AB6-41D8-AB9C-96574DF4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4</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居鶴　吾郎</dc:creator>
  <cp:keywords/>
  <dc:description/>
  <cp:lastModifiedBy>ひなの 村田</cp:lastModifiedBy>
  <cp:revision>117</cp:revision>
  <dcterms:created xsi:type="dcterms:W3CDTF">2021-06-17T13:23:00Z</dcterms:created>
  <dcterms:modified xsi:type="dcterms:W3CDTF">2024-03-19T09:27:00Z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