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2DFC" w14:textId="77777777" w:rsidR="006D0677" w:rsidRPr="006D0677" w:rsidRDefault="006D0677" w:rsidP="006D0677">
      <w:pPr>
        <w:rPr>
          <w:rFonts w:ascii="ＭＳ ゴシック" w:eastAsia="ＭＳ ゴシック" w:hAnsi="ＭＳ ゴシック" w:cs="Times New Roman"/>
          <w:color w:val="000000"/>
          <w:sz w:val="22"/>
          <w:szCs w:val="20"/>
        </w:rPr>
      </w:pPr>
      <w:r w:rsidRPr="006D0677">
        <w:rPr>
          <w:rFonts w:ascii="ＭＳ ゴシック" w:eastAsia="ＭＳ ゴシック" w:hAnsi="ＭＳ ゴシック" w:cs="Times New Roman" w:hint="eastAsia"/>
          <w:color w:val="000000"/>
          <w:sz w:val="22"/>
          <w:szCs w:val="20"/>
        </w:rPr>
        <w:t>様式第９</w:t>
      </w:r>
    </w:p>
    <w:p w14:paraId="36D6D56B"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6AC63E8A"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w:t>
      </w:r>
    </w:p>
    <w:p w14:paraId="525A17B6"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654C8A64" w14:textId="77777777" w:rsidR="006D0677" w:rsidRPr="006D0677" w:rsidRDefault="006D0677" w:rsidP="006D0677">
      <w:pPr>
        <w:jc w:val="cente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承認経営革新計画の変更に係る承認申請書</w:t>
      </w:r>
    </w:p>
    <w:p w14:paraId="44660009" w14:textId="77777777" w:rsidR="006D0677" w:rsidRPr="006D0677" w:rsidRDefault="006D0677" w:rsidP="006D0677">
      <w:pPr>
        <w:jc w:val="center"/>
        <w:rPr>
          <w:rFonts w:ascii="ＭＳ ゴシック" w:eastAsia="ＭＳ ゴシック" w:hAnsi="ＭＳ ゴシック" w:cs="Times New Roman" w:hint="eastAsia"/>
          <w:color w:val="000000"/>
          <w:sz w:val="22"/>
          <w:szCs w:val="20"/>
        </w:rPr>
      </w:pPr>
    </w:p>
    <w:p w14:paraId="181C2DB7" w14:textId="77777777" w:rsidR="006D0677" w:rsidRPr="006D0677" w:rsidRDefault="006D0677" w:rsidP="006D0677">
      <w:pPr>
        <w:jc w:val="cente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年　　月　　日</w:t>
      </w:r>
    </w:p>
    <w:p w14:paraId="0C129429"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3FCA91BB"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長野県知事（地域振興局長）　　様</w:t>
      </w:r>
    </w:p>
    <w:p w14:paraId="59458C8C"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5C2DB9FD"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住　　　　所</w:t>
      </w:r>
    </w:p>
    <w:p w14:paraId="614504A9"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名称及び</w:t>
      </w:r>
    </w:p>
    <w:p w14:paraId="2FD0BADC"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代表者の氏名　　　　　　　　　　　　</w:t>
      </w:r>
    </w:p>
    <w:p w14:paraId="759D603C"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3181E797"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5F9E6731"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年　月　日付けで承認を受けた経営革新計画について下記のとおり変更したいので、中小企業等経営強化法第１５条第１項の規定に基づき、承認を申請します。</w:t>
      </w:r>
    </w:p>
    <w:p w14:paraId="5AE9ACC0"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51951572"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5F648C21" w14:textId="77777777" w:rsidR="006D0677" w:rsidRPr="006D0677" w:rsidRDefault="006D0677" w:rsidP="006D0677">
      <w:pPr>
        <w:jc w:val="cente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記</w:t>
      </w:r>
    </w:p>
    <w:p w14:paraId="2F60C666"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2EA80CED"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１　変更事項</w:t>
      </w:r>
    </w:p>
    <w:p w14:paraId="000499B9"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4B89F578" w14:textId="77777777" w:rsidR="006D0677" w:rsidRPr="006D0677" w:rsidRDefault="006D0677" w:rsidP="006D0677">
      <w:pPr>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２　変更事項の内容</w:t>
      </w:r>
    </w:p>
    <w:p w14:paraId="069ADD55"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7E29B3F5"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20E9B30B"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40867C58"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025D2386"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2432CCC1" w14:textId="38AB7D3F" w:rsidR="006D0677" w:rsidRDefault="006D0677" w:rsidP="006D0677">
      <w:pPr>
        <w:rPr>
          <w:rFonts w:ascii="ＭＳ ゴシック" w:eastAsia="ＭＳ ゴシック" w:hAnsi="ＭＳ ゴシック" w:cs="Times New Roman"/>
          <w:color w:val="000000"/>
          <w:sz w:val="22"/>
          <w:szCs w:val="20"/>
        </w:rPr>
      </w:pPr>
    </w:p>
    <w:p w14:paraId="25F09921" w14:textId="77777777" w:rsidR="006D0677" w:rsidRPr="006D0677" w:rsidRDefault="006D0677" w:rsidP="006D0677">
      <w:pPr>
        <w:rPr>
          <w:rFonts w:ascii="ＭＳ ゴシック" w:eastAsia="ＭＳ ゴシック" w:hAnsi="ＭＳ ゴシック" w:cs="Times New Roman" w:hint="eastAsia"/>
          <w:color w:val="000000"/>
          <w:sz w:val="22"/>
          <w:szCs w:val="20"/>
        </w:rPr>
      </w:pPr>
    </w:p>
    <w:p w14:paraId="4BE5D284" w14:textId="77777777" w:rsidR="006D0677" w:rsidRPr="006D0677" w:rsidRDefault="006D0677" w:rsidP="006D0677">
      <w:pPr>
        <w:spacing w:line="300" w:lineRule="exact"/>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（備考）</w:t>
      </w:r>
    </w:p>
    <w:p w14:paraId="4AC9F9F4" w14:textId="77777777" w:rsidR="006D0677" w:rsidRPr="006D0677" w:rsidRDefault="006D0677" w:rsidP="006D0677">
      <w:pPr>
        <w:spacing w:line="300" w:lineRule="exact"/>
        <w:ind w:firstLineChars="100" w:firstLine="217"/>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用紙の大きさは、日本産業規格Ａ４とする。</w:t>
      </w:r>
    </w:p>
    <w:p w14:paraId="4186E3FA" w14:textId="77777777" w:rsidR="006D0677" w:rsidRPr="006D0677" w:rsidRDefault="006D0677" w:rsidP="006D0677">
      <w:pPr>
        <w:spacing w:line="300" w:lineRule="exact"/>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（記載要領）</w:t>
      </w:r>
    </w:p>
    <w:p w14:paraId="6EE4BB98" w14:textId="77777777" w:rsidR="006D0677" w:rsidRPr="006D0677" w:rsidRDefault="006D0677" w:rsidP="006D0677">
      <w:pPr>
        <w:spacing w:line="300" w:lineRule="exact"/>
        <w:ind w:left="217" w:hangingChars="100" w:hanging="217"/>
        <w:rPr>
          <w:rFonts w:ascii="ＭＳ ゴシック" w:eastAsia="ＭＳ ゴシック" w:hAnsi="ＭＳ ゴシック" w:cs="Times New Roman" w:hint="eastAsia"/>
          <w:color w:val="000000"/>
          <w:sz w:val="22"/>
          <w:szCs w:val="20"/>
        </w:rPr>
      </w:pPr>
      <w:r w:rsidRPr="006D0677">
        <w:rPr>
          <w:rFonts w:ascii="ＭＳ ゴシック" w:eastAsia="ＭＳ ゴシック" w:hAnsi="ＭＳ ゴシック" w:cs="Times New Roman" w:hint="eastAsia"/>
          <w:color w:val="000000"/>
          <w:sz w:val="22"/>
          <w:szCs w:val="20"/>
        </w:rPr>
        <w:t xml:space="preserve">　　様式第９において、共同で経営革新計画を実施する場合においては、当該計画の代表者の名称及びその代表者を記載する。</w:t>
      </w:r>
    </w:p>
    <w:p w14:paraId="448B2B82" w14:textId="57FDA4E3" w:rsidR="006D0677" w:rsidRDefault="006D0677" w:rsidP="006D0677">
      <w:r w:rsidRPr="006D0677">
        <w:rPr>
          <w:rFonts w:ascii="ＭＳ ゴシック" w:eastAsia="ＭＳ ゴシック" w:hAnsi="ＭＳ ゴシック" w:cs="Times New Roman" w:hint="eastAsia"/>
          <w:color w:val="000000"/>
          <w:sz w:val="22"/>
          <w:szCs w:val="20"/>
        </w:rPr>
        <w:t xml:space="preserve">　　変更事項の内容については、変更前と変更後を対比して記載すること。（別紙記入可）</w:t>
      </w:r>
    </w:p>
    <w:sectPr w:rsidR="006D0677" w:rsidSect="006D0677">
      <w:pgSz w:w="11906" w:h="16838"/>
      <w:pgMar w:top="1985" w:right="1701" w:bottom="1701" w:left="1701" w:header="851" w:footer="992" w:gutter="0"/>
      <w:cols w:space="425"/>
      <w:docGrid w:type="linesAndChars" w:linePitch="36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77"/>
    <w:rsid w:val="006D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AA387"/>
  <w15:chartTrackingRefBased/>
  <w15:docId w15:val="{2CB5BE0A-D010-41A9-9DE3-262589BC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徳竹　裕志</dc:creator>
  <cp:keywords/>
  <dc:description/>
  <cp:lastModifiedBy>徳竹　裕志</cp:lastModifiedBy>
  <cp:revision>1</cp:revision>
  <dcterms:created xsi:type="dcterms:W3CDTF">2024-07-22T02:42:00Z</dcterms:created>
  <dcterms:modified xsi:type="dcterms:W3CDTF">2024-07-22T02:43:00Z</dcterms:modified>
</cp:coreProperties>
</file>