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0921" w14:textId="77777777" w:rsidR="006419B0" w:rsidRPr="00465BB7" w:rsidRDefault="0076145B" w:rsidP="00465BB7">
      <w:pPr>
        <w:spacing w:line="320" w:lineRule="exact"/>
        <w:rPr>
          <w:rFonts w:ascii="游明朝" w:eastAsia="游明朝" w:hAnsi="游明朝"/>
          <w:szCs w:val="24"/>
        </w:rPr>
      </w:pPr>
      <w:r w:rsidRPr="00465BB7">
        <w:rPr>
          <w:rFonts w:ascii="游明朝" w:eastAsia="游明朝" w:hAnsi="游明朝" w:hint="eastAsia"/>
          <w:szCs w:val="24"/>
        </w:rPr>
        <w:t>（様式）</w:t>
      </w:r>
    </w:p>
    <w:p w14:paraId="541F0F1A" w14:textId="5613E1D5" w:rsidR="00290E5C" w:rsidRDefault="00465BB7" w:rsidP="00290E5C">
      <w:pPr>
        <w:spacing w:line="320" w:lineRule="exact"/>
        <w:jc w:val="center"/>
        <w:rPr>
          <w:rFonts w:asciiTheme="majorEastAsia" w:eastAsiaTheme="majorEastAsia" w:hAnsiTheme="majorEastAsia"/>
          <w:b/>
          <w:sz w:val="22"/>
          <w:szCs w:val="21"/>
        </w:rPr>
      </w:pPr>
      <w:r w:rsidRPr="00C42D4D">
        <w:rPr>
          <w:rFonts w:asciiTheme="majorEastAsia" w:eastAsiaTheme="majorEastAsia" w:hAnsiTheme="majorEastAsia" w:hint="eastAsia"/>
          <w:b/>
          <w:sz w:val="22"/>
          <w:szCs w:val="21"/>
        </w:rPr>
        <w:t>「</w:t>
      </w:r>
      <w:r w:rsidR="000C6184" w:rsidRPr="00C42D4D">
        <w:rPr>
          <w:rFonts w:asciiTheme="majorEastAsia" w:eastAsiaTheme="majorEastAsia" w:hAnsiTheme="majorEastAsia"/>
          <w:b/>
          <w:sz w:val="22"/>
          <w:szCs w:val="21"/>
        </w:rPr>
        <w:t>令和</w:t>
      </w:r>
      <w:r w:rsidR="00C82ABC">
        <w:rPr>
          <w:rFonts w:asciiTheme="majorEastAsia" w:eastAsiaTheme="majorEastAsia" w:hAnsiTheme="majorEastAsia" w:hint="eastAsia"/>
          <w:b/>
          <w:sz w:val="22"/>
          <w:szCs w:val="21"/>
        </w:rPr>
        <w:t>７</w:t>
      </w:r>
      <w:r w:rsidR="00277F44">
        <w:rPr>
          <w:rFonts w:asciiTheme="majorEastAsia" w:eastAsiaTheme="majorEastAsia" w:hAnsiTheme="majorEastAsia"/>
          <w:b/>
          <w:sz w:val="22"/>
          <w:szCs w:val="21"/>
        </w:rPr>
        <w:t>年度からの製造の請負、物件の買入れ</w:t>
      </w:r>
      <w:r w:rsidR="000C6184" w:rsidRPr="00C42D4D">
        <w:rPr>
          <w:rFonts w:asciiTheme="majorEastAsia" w:eastAsiaTheme="majorEastAsia" w:hAnsiTheme="majorEastAsia"/>
          <w:b/>
          <w:sz w:val="22"/>
          <w:szCs w:val="21"/>
        </w:rPr>
        <w:t>その他の契約の</w:t>
      </w:r>
    </w:p>
    <w:p w14:paraId="469349A9" w14:textId="568EAC32" w:rsidR="0076145B" w:rsidRPr="00C42D4D" w:rsidRDefault="000C6184" w:rsidP="00290E5C">
      <w:pPr>
        <w:spacing w:line="320" w:lineRule="exact"/>
        <w:jc w:val="center"/>
        <w:rPr>
          <w:rFonts w:asciiTheme="majorEastAsia" w:eastAsiaTheme="majorEastAsia" w:hAnsiTheme="majorEastAsia"/>
          <w:b/>
          <w:sz w:val="22"/>
          <w:szCs w:val="21"/>
        </w:rPr>
      </w:pPr>
      <w:r w:rsidRPr="00C42D4D">
        <w:rPr>
          <w:rFonts w:asciiTheme="majorEastAsia" w:eastAsiaTheme="majorEastAsia" w:hAnsiTheme="majorEastAsia"/>
          <w:b/>
          <w:sz w:val="22"/>
          <w:szCs w:val="21"/>
        </w:rPr>
        <w:t>入札参加資格における</w:t>
      </w:r>
      <w:r w:rsidR="00290E5C">
        <w:rPr>
          <w:rFonts w:asciiTheme="majorEastAsia" w:eastAsiaTheme="majorEastAsia" w:hAnsiTheme="majorEastAsia" w:hint="eastAsia"/>
          <w:b/>
          <w:sz w:val="22"/>
          <w:szCs w:val="21"/>
        </w:rPr>
        <w:t>審査</w:t>
      </w:r>
      <w:r w:rsidR="00E82A8C">
        <w:rPr>
          <w:rFonts w:asciiTheme="majorEastAsia" w:eastAsiaTheme="majorEastAsia" w:hAnsiTheme="majorEastAsia" w:hint="eastAsia"/>
          <w:b/>
          <w:sz w:val="22"/>
          <w:szCs w:val="21"/>
        </w:rPr>
        <w:t>項目等</w:t>
      </w:r>
      <w:r w:rsidR="00290E5C">
        <w:rPr>
          <w:rFonts w:asciiTheme="majorEastAsia" w:eastAsiaTheme="majorEastAsia" w:hAnsiTheme="majorEastAsia" w:hint="eastAsia"/>
          <w:b/>
          <w:sz w:val="22"/>
          <w:szCs w:val="21"/>
        </w:rPr>
        <w:t>の</w:t>
      </w:r>
      <w:r w:rsidRPr="00C42D4D">
        <w:rPr>
          <w:rFonts w:asciiTheme="majorEastAsia" w:eastAsiaTheme="majorEastAsia" w:hAnsiTheme="majorEastAsia"/>
          <w:b/>
          <w:sz w:val="22"/>
          <w:szCs w:val="21"/>
        </w:rPr>
        <w:t>改正（案）</w:t>
      </w:r>
      <w:r w:rsidR="000D3913" w:rsidRPr="00C42D4D">
        <w:rPr>
          <w:rFonts w:asciiTheme="majorEastAsia" w:eastAsiaTheme="majorEastAsia" w:hAnsiTheme="majorEastAsia" w:hint="eastAsia"/>
          <w:b/>
          <w:sz w:val="22"/>
          <w:szCs w:val="21"/>
        </w:rPr>
        <w:t>」</w:t>
      </w:r>
      <w:r w:rsidR="0076145B" w:rsidRPr="00C42D4D">
        <w:rPr>
          <w:rFonts w:asciiTheme="majorEastAsia" w:eastAsiaTheme="majorEastAsia" w:hAnsiTheme="majorEastAsia" w:hint="eastAsia"/>
          <w:b/>
          <w:sz w:val="22"/>
          <w:szCs w:val="21"/>
        </w:rPr>
        <w:t>に対する</w:t>
      </w:r>
      <w:r w:rsidR="00465BB7" w:rsidRPr="00C42D4D">
        <w:rPr>
          <w:rFonts w:asciiTheme="majorEastAsia" w:eastAsiaTheme="majorEastAsia" w:hAnsiTheme="majorEastAsia" w:hint="eastAsia"/>
          <w:b/>
          <w:sz w:val="22"/>
          <w:szCs w:val="21"/>
        </w:rPr>
        <w:t>ご</w:t>
      </w:r>
      <w:r w:rsidR="0076145B" w:rsidRPr="00C42D4D">
        <w:rPr>
          <w:rFonts w:asciiTheme="majorEastAsia" w:eastAsiaTheme="majorEastAsia" w:hAnsiTheme="majorEastAsia" w:hint="eastAsia"/>
          <w:b/>
          <w:sz w:val="22"/>
          <w:szCs w:val="21"/>
        </w:rPr>
        <w:t>意見</w:t>
      </w:r>
    </w:p>
    <w:p w14:paraId="1B7DC3D8" w14:textId="77777777" w:rsidR="0076145B" w:rsidRPr="00465BB7" w:rsidRDefault="0076145B" w:rsidP="00465BB7">
      <w:pPr>
        <w:spacing w:line="320" w:lineRule="exact"/>
        <w:rPr>
          <w:rFonts w:ascii="游明朝" w:eastAsia="游明朝" w:hAnsi="游明朝"/>
          <w:sz w:val="24"/>
          <w:szCs w:val="24"/>
        </w:rPr>
      </w:pPr>
    </w:p>
    <w:tbl>
      <w:tblPr>
        <w:tblStyle w:val="a3"/>
        <w:tblW w:w="0" w:type="auto"/>
        <w:tblInd w:w="108" w:type="dxa"/>
        <w:tblLook w:val="04A0" w:firstRow="1" w:lastRow="0" w:firstColumn="1" w:lastColumn="0" w:noHBand="0" w:noVBand="1"/>
      </w:tblPr>
      <w:tblGrid>
        <w:gridCol w:w="2336"/>
        <w:gridCol w:w="6616"/>
      </w:tblGrid>
      <w:tr w:rsidR="0076145B" w:rsidRPr="00465BB7" w14:paraId="5162366C" w14:textId="77777777" w:rsidTr="00465BB7">
        <w:trPr>
          <w:trHeight w:val="445"/>
        </w:trPr>
        <w:tc>
          <w:tcPr>
            <w:tcW w:w="2389" w:type="dxa"/>
            <w:shd w:val="clear" w:color="auto" w:fill="F2F2F2" w:themeFill="background1" w:themeFillShade="F2"/>
            <w:vAlign w:val="center"/>
          </w:tcPr>
          <w:p w14:paraId="42CEFB14" w14:textId="77777777" w:rsidR="0076145B" w:rsidRPr="00465BB7" w:rsidRDefault="005150D9" w:rsidP="00465BB7">
            <w:pPr>
              <w:spacing w:line="320" w:lineRule="exact"/>
              <w:jc w:val="center"/>
              <w:rPr>
                <w:rFonts w:ascii="游ゴシック" w:eastAsia="游ゴシック" w:hAnsi="游ゴシック"/>
                <w:szCs w:val="24"/>
              </w:rPr>
            </w:pPr>
            <w:r w:rsidRPr="00465BB7">
              <w:rPr>
                <w:rFonts w:ascii="游ゴシック" w:eastAsia="游ゴシック" w:hAnsi="游ゴシック" w:hint="eastAsia"/>
                <w:szCs w:val="24"/>
              </w:rPr>
              <w:t>項　目</w:t>
            </w:r>
          </w:p>
        </w:tc>
        <w:tc>
          <w:tcPr>
            <w:tcW w:w="6789" w:type="dxa"/>
            <w:shd w:val="clear" w:color="auto" w:fill="F2F2F2" w:themeFill="background1" w:themeFillShade="F2"/>
            <w:vAlign w:val="center"/>
          </w:tcPr>
          <w:p w14:paraId="1982FE4B" w14:textId="77777777" w:rsidR="0076145B" w:rsidRPr="00465BB7" w:rsidRDefault="0076145B" w:rsidP="00465BB7">
            <w:pPr>
              <w:spacing w:line="320" w:lineRule="exact"/>
              <w:jc w:val="center"/>
              <w:rPr>
                <w:rFonts w:ascii="游ゴシック" w:eastAsia="游ゴシック" w:hAnsi="游ゴシック"/>
                <w:szCs w:val="24"/>
              </w:rPr>
            </w:pPr>
            <w:r w:rsidRPr="00465BB7">
              <w:rPr>
                <w:rFonts w:ascii="游ゴシック" w:eastAsia="游ゴシック" w:hAnsi="游ゴシック" w:hint="eastAsia"/>
                <w:szCs w:val="24"/>
              </w:rPr>
              <w:t>ご　　意　　見</w:t>
            </w:r>
          </w:p>
        </w:tc>
      </w:tr>
      <w:tr w:rsidR="0076145B" w:rsidRPr="00465BB7" w14:paraId="61229467" w14:textId="77777777" w:rsidTr="00477F7F">
        <w:trPr>
          <w:trHeight w:val="4675"/>
        </w:trPr>
        <w:tc>
          <w:tcPr>
            <w:tcW w:w="2389" w:type="dxa"/>
          </w:tcPr>
          <w:p w14:paraId="3FCEA966" w14:textId="77777777" w:rsidR="0076145B" w:rsidRPr="00465BB7" w:rsidRDefault="0076145B" w:rsidP="00465BB7">
            <w:pPr>
              <w:spacing w:line="320" w:lineRule="exact"/>
              <w:rPr>
                <w:rFonts w:ascii="游明朝" w:eastAsia="游明朝" w:hAnsi="游明朝"/>
                <w:szCs w:val="21"/>
              </w:rPr>
            </w:pPr>
          </w:p>
        </w:tc>
        <w:tc>
          <w:tcPr>
            <w:tcW w:w="6789" w:type="dxa"/>
          </w:tcPr>
          <w:p w14:paraId="76457190" w14:textId="77777777" w:rsidR="0076145B" w:rsidRPr="00465BB7" w:rsidRDefault="0076145B" w:rsidP="00465BB7">
            <w:pPr>
              <w:spacing w:line="320" w:lineRule="exact"/>
              <w:rPr>
                <w:rFonts w:ascii="游明朝" w:eastAsia="游明朝" w:hAnsi="游明朝"/>
                <w:szCs w:val="21"/>
              </w:rPr>
            </w:pPr>
          </w:p>
        </w:tc>
      </w:tr>
    </w:tbl>
    <w:p w14:paraId="06A40D43" w14:textId="77777777" w:rsidR="00B24D6D" w:rsidRPr="00465BB7" w:rsidRDefault="00B24D6D" w:rsidP="00465BB7">
      <w:pPr>
        <w:spacing w:line="320" w:lineRule="exact"/>
        <w:rPr>
          <w:rFonts w:ascii="游明朝" w:eastAsia="游明朝" w:hAnsi="游明朝"/>
          <w:szCs w:val="21"/>
        </w:rPr>
      </w:pPr>
    </w:p>
    <w:p w14:paraId="5E9D6EA6" w14:textId="77777777" w:rsidR="00B24D6D" w:rsidRPr="0076338F" w:rsidRDefault="0076338F" w:rsidP="00465BB7">
      <w:pPr>
        <w:spacing w:line="320" w:lineRule="exact"/>
        <w:rPr>
          <w:rFonts w:ascii="游明朝" w:eastAsia="游明朝" w:hAnsi="游明朝"/>
          <w:szCs w:val="21"/>
        </w:rPr>
      </w:pPr>
      <w:r w:rsidRPr="00465BB7">
        <w:rPr>
          <w:rFonts w:ascii="游明朝" w:eastAsia="游明朝" w:hAnsi="游明朝" w:cs="ＭＳ Ｐゴシック"/>
          <w:color w:val="000000"/>
          <w:kern w:val="0"/>
          <w:szCs w:val="21"/>
        </w:rPr>
        <w:t>内容</w:t>
      </w:r>
      <w:r>
        <w:rPr>
          <w:rFonts w:ascii="游明朝" w:eastAsia="游明朝" w:hAnsi="游明朝" w:cs="ＭＳ Ｐゴシック" w:hint="eastAsia"/>
          <w:color w:val="000000"/>
          <w:kern w:val="0"/>
          <w:szCs w:val="21"/>
        </w:rPr>
        <w:t>について</w:t>
      </w:r>
      <w:r w:rsidRPr="00465BB7">
        <w:rPr>
          <w:rFonts w:ascii="游明朝" w:eastAsia="游明朝" w:hAnsi="游明朝" w:cs="ＭＳ Ｐゴシック"/>
          <w:color w:val="000000"/>
          <w:kern w:val="0"/>
          <w:szCs w:val="21"/>
        </w:rPr>
        <w:t>確認</w:t>
      </w:r>
      <w:r w:rsidRPr="00465BB7">
        <w:rPr>
          <w:rFonts w:ascii="游明朝" w:eastAsia="游明朝" w:hAnsi="游明朝" w:cs="ＭＳ Ｐゴシック" w:hint="eastAsia"/>
          <w:color w:val="000000"/>
          <w:kern w:val="0"/>
          <w:szCs w:val="21"/>
        </w:rPr>
        <w:t>させて</w:t>
      </w:r>
      <w:r w:rsidRPr="00465BB7">
        <w:rPr>
          <w:rFonts w:ascii="游明朝" w:eastAsia="游明朝" w:hAnsi="游明朝" w:cs="ＭＳ Ｐゴシック"/>
          <w:color w:val="000000"/>
          <w:kern w:val="0"/>
          <w:szCs w:val="21"/>
        </w:rPr>
        <w:t>いただく</w:t>
      </w:r>
      <w:r>
        <w:rPr>
          <w:rFonts w:ascii="游明朝" w:eastAsia="游明朝" w:hAnsi="游明朝" w:cs="ＭＳ Ｐゴシック" w:hint="eastAsia"/>
          <w:color w:val="000000"/>
          <w:kern w:val="0"/>
          <w:szCs w:val="21"/>
        </w:rPr>
        <w:t>場合が</w:t>
      </w:r>
      <w:r w:rsidRPr="00465BB7">
        <w:rPr>
          <w:rFonts w:ascii="游明朝" w:eastAsia="游明朝" w:hAnsi="游明朝" w:cs="ＭＳ Ｐゴシック" w:hint="eastAsia"/>
          <w:color w:val="000000"/>
          <w:kern w:val="0"/>
          <w:szCs w:val="21"/>
        </w:rPr>
        <w:t>あります</w:t>
      </w:r>
      <w:r>
        <w:rPr>
          <w:rFonts w:ascii="游明朝" w:eastAsia="游明朝" w:hAnsi="游明朝" w:cs="ＭＳ Ｐゴシック" w:hint="eastAsia"/>
          <w:color w:val="000000"/>
          <w:kern w:val="0"/>
          <w:szCs w:val="21"/>
        </w:rPr>
        <w:t>ので、</w:t>
      </w:r>
      <w:r w:rsidR="00B24D6D" w:rsidRPr="00465BB7">
        <w:rPr>
          <w:rFonts w:ascii="游明朝" w:eastAsia="游明朝" w:hAnsi="游明朝" w:hint="eastAsia"/>
          <w:szCs w:val="21"/>
        </w:rPr>
        <w:t>以下は差し支えがない範囲でご記入ください。</w:t>
      </w:r>
    </w:p>
    <w:tbl>
      <w:tblPr>
        <w:tblStyle w:val="a3"/>
        <w:tblW w:w="0" w:type="auto"/>
        <w:tblInd w:w="108" w:type="dxa"/>
        <w:tblLook w:val="04A0" w:firstRow="1" w:lastRow="0" w:firstColumn="1" w:lastColumn="0" w:noHBand="0" w:noVBand="1"/>
      </w:tblPr>
      <w:tblGrid>
        <w:gridCol w:w="2355"/>
        <w:gridCol w:w="6597"/>
      </w:tblGrid>
      <w:tr w:rsidR="0076145B" w:rsidRPr="00465BB7" w14:paraId="06D8AF96" w14:textId="77777777" w:rsidTr="00465BB7">
        <w:trPr>
          <w:trHeight w:val="772"/>
        </w:trPr>
        <w:tc>
          <w:tcPr>
            <w:tcW w:w="2410" w:type="dxa"/>
            <w:shd w:val="clear" w:color="auto" w:fill="F2F2F2" w:themeFill="background1" w:themeFillShade="F2"/>
            <w:vAlign w:val="center"/>
          </w:tcPr>
          <w:p w14:paraId="58AAAFB1" w14:textId="77777777" w:rsidR="0076145B" w:rsidRPr="00465BB7" w:rsidRDefault="00465BB7" w:rsidP="00465BB7">
            <w:pPr>
              <w:spacing w:line="320" w:lineRule="exact"/>
              <w:jc w:val="center"/>
              <w:rPr>
                <w:rFonts w:ascii="游明朝" w:eastAsia="游明朝" w:hAnsi="游明朝"/>
                <w:szCs w:val="21"/>
              </w:rPr>
            </w:pPr>
            <w:r>
              <w:rPr>
                <w:rFonts w:ascii="游明朝" w:eastAsia="游明朝" w:hAnsi="游明朝" w:hint="eastAsia"/>
                <w:szCs w:val="21"/>
              </w:rPr>
              <w:t>お　名　前</w:t>
            </w:r>
          </w:p>
        </w:tc>
        <w:tc>
          <w:tcPr>
            <w:tcW w:w="6768" w:type="dxa"/>
          </w:tcPr>
          <w:p w14:paraId="27230DE4" w14:textId="77777777" w:rsidR="0076145B" w:rsidRPr="00465BB7" w:rsidRDefault="001F41DC" w:rsidP="00465BB7">
            <w:pPr>
              <w:spacing w:line="320" w:lineRule="exact"/>
              <w:rPr>
                <w:rFonts w:ascii="游明朝" w:eastAsia="游明朝" w:hAnsi="游明朝"/>
                <w:szCs w:val="21"/>
              </w:rPr>
            </w:pPr>
            <w:r w:rsidRPr="00465BB7">
              <w:rPr>
                <w:rFonts w:ascii="游明朝" w:eastAsia="游明朝" w:hAnsi="游明朝" w:hint="eastAsia"/>
                <w:szCs w:val="21"/>
              </w:rPr>
              <w:t>（企業・団体の場合は、企業・団体名、部署及び</w:t>
            </w:r>
            <w:r w:rsidR="00063251" w:rsidRPr="00465BB7">
              <w:rPr>
                <w:rFonts w:ascii="游明朝" w:eastAsia="游明朝" w:hAnsi="游明朝" w:hint="eastAsia"/>
                <w:szCs w:val="21"/>
              </w:rPr>
              <w:t>ご</w:t>
            </w:r>
            <w:r w:rsidRPr="00465BB7">
              <w:rPr>
                <w:rFonts w:ascii="游明朝" w:eastAsia="游明朝" w:hAnsi="游明朝" w:hint="eastAsia"/>
                <w:szCs w:val="21"/>
              </w:rPr>
              <w:t>担当者名）</w:t>
            </w:r>
          </w:p>
        </w:tc>
      </w:tr>
      <w:tr w:rsidR="0076145B" w:rsidRPr="00465BB7" w14:paraId="2058CAEF" w14:textId="77777777" w:rsidTr="00465BB7">
        <w:tc>
          <w:tcPr>
            <w:tcW w:w="2410" w:type="dxa"/>
            <w:shd w:val="clear" w:color="auto" w:fill="F2F2F2" w:themeFill="background1" w:themeFillShade="F2"/>
            <w:vAlign w:val="center"/>
          </w:tcPr>
          <w:p w14:paraId="41D4B31B" w14:textId="77777777" w:rsidR="0076145B" w:rsidRPr="00465BB7" w:rsidRDefault="0076145B" w:rsidP="00465BB7">
            <w:pPr>
              <w:spacing w:line="320" w:lineRule="exact"/>
              <w:jc w:val="center"/>
              <w:rPr>
                <w:rFonts w:ascii="游明朝" w:eastAsia="游明朝" w:hAnsi="游明朝"/>
                <w:szCs w:val="21"/>
              </w:rPr>
            </w:pPr>
            <w:r w:rsidRPr="00465BB7">
              <w:rPr>
                <w:rFonts w:ascii="游明朝" w:eastAsia="游明朝" w:hAnsi="游明朝" w:hint="eastAsia"/>
                <w:szCs w:val="21"/>
              </w:rPr>
              <w:t>ご</w:t>
            </w:r>
            <w:r w:rsidR="00465BB7">
              <w:rPr>
                <w:rFonts w:ascii="游明朝" w:eastAsia="游明朝" w:hAnsi="游明朝" w:hint="eastAsia"/>
                <w:szCs w:val="21"/>
              </w:rPr>
              <w:t xml:space="preserve">　</w:t>
            </w:r>
            <w:r w:rsidRPr="00465BB7">
              <w:rPr>
                <w:rFonts w:ascii="游明朝" w:eastAsia="游明朝" w:hAnsi="游明朝" w:hint="eastAsia"/>
                <w:szCs w:val="21"/>
              </w:rPr>
              <w:t>住</w:t>
            </w:r>
            <w:r w:rsidR="00465BB7">
              <w:rPr>
                <w:rFonts w:ascii="游明朝" w:eastAsia="游明朝" w:hAnsi="游明朝" w:hint="eastAsia"/>
                <w:szCs w:val="21"/>
              </w:rPr>
              <w:t xml:space="preserve">　</w:t>
            </w:r>
            <w:r w:rsidRPr="00465BB7">
              <w:rPr>
                <w:rFonts w:ascii="游明朝" w:eastAsia="游明朝" w:hAnsi="游明朝" w:hint="eastAsia"/>
                <w:szCs w:val="21"/>
              </w:rPr>
              <w:t>所</w:t>
            </w:r>
          </w:p>
        </w:tc>
        <w:tc>
          <w:tcPr>
            <w:tcW w:w="6768" w:type="dxa"/>
          </w:tcPr>
          <w:p w14:paraId="17E7F3B2" w14:textId="77777777" w:rsidR="0076145B" w:rsidRPr="00465BB7" w:rsidRDefault="001F41DC" w:rsidP="00465BB7">
            <w:pPr>
              <w:spacing w:line="320" w:lineRule="exact"/>
              <w:rPr>
                <w:rFonts w:ascii="游明朝" w:eastAsia="游明朝" w:hAnsi="游明朝"/>
                <w:szCs w:val="21"/>
              </w:rPr>
            </w:pPr>
            <w:r w:rsidRPr="00465BB7">
              <w:rPr>
                <w:rFonts w:ascii="游明朝" w:eastAsia="游明朝" w:hAnsi="游明朝" w:hint="eastAsia"/>
                <w:szCs w:val="21"/>
              </w:rPr>
              <w:t>〒</w:t>
            </w:r>
          </w:p>
          <w:p w14:paraId="387CA1D2" w14:textId="77777777" w:rsidR="001F41DC" w:rsidRPr="00465BB7" w:rsidRDefault="001F41DC" w:rsidP="00465BB7">
            <w:pPr>
              <w:spacing w:line="320" w:lineRule="exact"/>
              <w:rPr>
                <w:rFonts w:ascii="游明朝" w:eastAsia="游明朝" w:hAnsi="游明朝"/>
                <w:szCs w:val="21"/>
              </w:rPr>
            </w:pPr>
          </w:p>
        </w:tc>
      </w:tr>
      <w:tr w:rsidR="0076145B" w:rsidRPr="00465BB7" w14:paraId="653C83E3" w14:textId="77777777" w:rsidTr="00465BB7">
        <w:trPr>
          <w:trHeight w:val="664"/>
        </w:trPr>
        <w:tc>
          <w:tcPr>
            <w:tcW w:w="2410" w:type="dxa"/>
            <w:shd w:val="clear" w:color="auto" w:fill="F2F2F2" w:themeFill="background1" w:themeFillShade="F2"/>
            <w:vAlign w:val="center"/>
          </w:tcPr>
          <w:p w14:paraId="096DFDE8" w14:textId="77777777" w:rsidR="0076145B" w:rsidRPr="00465BB7" w:rsidRDefault="0076145B" w:rsidP="00465BB7">
            <w:pPr>
              <w:spacing w:line="320" w:lineRule="exact"/>
              <w:jc w:val="center"/>
              <w:rPr>
                <w:rFonts w:ascii="游明朝" w:eastAsia="游明朝" w:hAnsi="游明朝"/>
                <w:szCs w:val="21"/>
              </w:rPr>
            </w:pPr>
            <w:r w:rsidRPr="00465BB7">
              <w:rPr>
                <w:rFonts w:ascii="游明朝" w:eastAsia="游明朝" w:hAnsi="游明朝" w:hint="eastAsia"/>
                <w:szCs w:val="21"/>
              </w:rPr>
              <w:t>電</w:t>
            </w:r>
            <w:r w:rsidR="00465BB7">
              <w:rPr>
                <w:rFonts w:ascii="游明朝" w:eastAsia="游明朝" w:hAnsi="游明朝" w:hint="eastAsia"/>
                <w:szCs w:val="21"/>
              </w:rPr>
              <w:t xml:space="preserve"> </w:t>
            </w:r>
            <w:r w:rsidRPr="00465BB7">
              <w:rPr>
                <w:rFonts w:ascii="游明朝" w:eastAsia="游明朝" w:hAnsi="游明朝" w:hint="eastAsia"/>
                <w:szCs w:val="21"/>
              </w:rPr>
              <w:t>話</w:t>
            </w:r>
            <w:r w:rsidR="00465BB7">
              <w:rPr>
                <w:rFonts w:ascii="游明朝" w:eastAsia="游明朝" w:hAnsi="游明朝" w:hint="eastAsia"/>
                <w:szCs w:val="21"/>
              </w:rPr>
              <w:t xml:space="preserve"> </w:t>
            </w:r>
            <w:r w:rsidRPr="00465BB7">
              <w:rPr>
                <w:rFonts w:ascii="游明朝" w:eastAsia="游明朝" w:hAnsi="游明朝" w:hint="eastAsia"/>
                <w:szCs w:val="21"/>
              </w:rPr>
              <w:t>番</w:t>
            </w:r>
            <w:r w:rsidR="00465BB7">
              <w:rPr>
                <w:rFonts w:ascii="游明朝" w:eastAsia="游明朝" w:hAnsi="游明朝" w:hint="eastAsia"/>
                <w:szCs w:val="21"/>
              </w:rPr>
              <w:t xml:space="preserve"> </w:t>
            </w:r>
            <w:r w:rsidRPr="00465BB7">
              <w:rPr>
                <w:rFonts w:ascii="游明朝" w:eastAsia="游明朝" w:hAnsi="游明朝" w:hint="eastAsia"/>
                <w:szCs w:val="21"/>
              </w:rPr>
              <w:t>号</w:t>
            </w:r>
          </w:p>
        </w:tc>
        <w:tc>
          <w:tcPr>
            <w:tcW w:w="6768" w:type="dxa"/>
            <w:vAlign w:val="center"/>
          </w:tcPr>
          <w:p w14:paraId="5BB260E8" w14:textId="77777777" w:rsidR="0076145B" w:rsidRPr="00465BB7" w:rsidRDefault="0076145B" w:rsidP="00465BB7">
            <w:pPr>
              <w:spacing w:line="320" w:lineRule="exact"/>
              <w:rPr>
                <w:rFonts w:ascii="游明朝" w:eastAsia="游明朝" w:hAnsi="游明朝"/>
                <w:szCs w:val="21"/>
              </w:rPr>
            </w:pPr>
          </w:p>
        </w:tc>
      </w:tr>
      <w:tr w:rsidR="0076145B" w:rsidRPr="00465BB7" w14:paraId="786509D1" w14:textId="77777777" w:rsidTr="00465BB7">
        <w:trPr>
          <w:trHeight w:val="713"/>
        </w:trPr>
        <w:tc>
          <w:tcPr>
            <w:tcW w:w="2410" w:type="dxa"/>
            <w:shd w:val="clear" w:color="auto" w:fill="F2F2F2" w:themeFill="background1" w:themeFillShade="F2"/>
            <w:vAlign w:val="center"/>
          </w:tcPr>
          <w:p w14:paraId="5D9C92F9" w14:textId="77777777" w:rsidR="0076145B" w:rsidRPr="00465BB7" w:rsidRDefault="0076145B" w:rsidP="00465BB7">
            <w:pPr>
              <w:spacing w:line="320" w:lineRule="exact"/>
              <w:jc w:val="center"/>
              <w:rPr>
                <w:rFonts w:ascii="游明朝" w:eastAsia="游明朝" w:hAnsi="游明朝"/>
                <w:szCs w:val="21"/>
              </w:rPr>
            </w:pPr>
            <w:r w:rsidRPr="00465BB7">
              <w:rPr>
                <w:rFonts w:ascii="游明朝" w:eastAsia="游明朝" w:hAnsi="游明朝" w:hint="eastAsia"/>
                <w:szCs w:val="21"/>
              </w:rPr>
              <w:t>メールアドレス</w:t>
            </w:r>
          </w:p>
        </w:tc>
        <w:tc>
          <w:tcPr>
            <w:tcW w:w="6768" w:type="dxa"/>
            <w:vAlign w:val="center"/>
          </w:tcPr>
          <w:p w14:paraId="5ABF4FCB" w14:textId="77777777" w:rsidR="0076145B" w:rsidRPr="00465BB7" w:rsidRDefault="0076145B" w:rsidP="00465BB7">
            <w:pPr>
              <w:spacing w:line="320" w:lineRule="exact"/>
              <w:rPr>
                <w:rFonts w:ascii="游明朝" w:eastAsia="游明朝" w:hAnsi="游明朝"/>
                <w:szCs w:val="21"/>
              </w:rPr>
            </w:pPr>
          </w:p>
        </w:tc>
      </w:tr>
    </w:tbl>
    <w:p w14:paraId="5736866B" w14:textId="1D2B9422" w:rsidR="00C42D4D" w:rsidRDefault="00E82A8C" w:rsidP="00C42D4D">
      <w:pPr>
        <w:pStyle w:val="aa"/>
        <w:widowControl/>
        <w:numPr>
          <w:ilvl w:val="0"/>
          <w:numId w:val="5"/>
        </w:numPr>
        <w:spacing w:beforeLines="50" w:before="180" w:after="100" w:afterAutospacing="1" w:line="220" w:lineRule="exac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ご意見を正確に把握するため</w:t>
      </w:r>
      <w:r w:rsidR="00C42D4D" w:rsidRPr="00C42D4D">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電話及び口頭でのご意見は受け付けておりませんので、</w:t>
      </w:r>
      <w:r w:rsidR="00C42D4D" w:rsidRPr="00C42D4D">
        <w:rPr>
          <w:rFonts w:ascii="ＭＳ Ｐゴシック" w:eastAsia="ＭＳ Ｐゴシック" w:hAnsi="ＭＳ Ｐゴシック" w:cs="ＭＳ Ｐゴシック"/>
          <w:kern w:val="0"/>
          <w:sz w:val="24"/>
          <w:szCs w:val="24"/>
        </w:rPr>
        <w:t>ご了承ください。</w:t>
      </w:r>
    </w:p>
    <w:p w14:paraId="61CF9B80" w14:textId="77777777" w:rsidR="00C42D4D" w:rsidRDefault="00C42D4D" w:rsidP="00C42D4D">
      <w:pPr>
        <w:pStyle w:val="aa"/>
        <w:widowControl/>
        <w:numPr>
          <w:ilvl w:val="0"/>
          <w:numId w:val="5"/>
        </w:numPr>
        <w:spacing w:beforeLines="50" w:before="180" w:after="100" w:afterAutospacing="1" w:line="220" w:lineRule="exact"/>
        <w:rPr>
          <w:rFonts w:ascii="ＭＳ Ｐゴシック" w:eastAsia="ＭＳ Ｐゴシック" w:hAnsi="ＭＳ Ｐゴシック" w:cs="ＭＳ Ｐゴシック"/>
          <w:kern w:val="0"/>
          <w:sz w:val="24"/>
          <w:szCs w:val="24"/>
        </w:rPr>
      </w:pPr>
      <w:r w:rsidRPr="00C42D4D">
        <w:rPr>
          <w:rFonts w:ascii="ＭＳ Ｐゴシック" w:eastAsia="ＭＳ Ｐゴシック" w:hAnsi="ＭＳ Ｐゴシック" w:cs="ＭＳ Ｐゴシック"/>
          <w:kern w:val="0"/>
          <w:sz w:val="24"/>
          <w:szCs w:val="24"/>
        </w:rPr>
        <w:t>お寄せいただいたご意見は、後日、意見の概要と県の考え方を県公式サイトで公表する予定です。</w:t>
      </w:r>
    </w:p>
    <w:p w14:paraId="748D552A" w14:textId="77777777" w:rsidR="00C42D4D" w:rsidRPr="00C42D4D" w:rsidRDefault="00C42D4D" w:rsidP="00C42D4D">
      <w:pPr>
        <w:pStyle w:val="aa"/>
        <w:widowControl/>
        <w:numPr>
          <w:ilvl w:val="0"/>
          <w:numId w:val="5"/>
        </w:numPr>
        <w:spacing w:beforeLines="50" w:before="180" w:after="100" w:afterAutospacing="1" w:line="220" w:lineRule="exact"/>
        <w:rPr>
          <w:rFonts w:ascii="ＭＳ Ｐゴシック" w:eastAsia="ＭＳ Ｐゴシック" w:hAnsi="ＭＳ Ｐゴシック" w:cs="ＭＳ Ｐゴシック"/>
          <w:kern w:val="0"/>
          <w:sz w:val="24"/>
          <w:szCs w:val="24"/>
        </w:rPr>
      </w:pPr>
      <w:r w:rsidRPr="00C42D4D">
        <w:rPr>
          <w:rFonts w:ascii="ＭＳ Ｐゴシック" w:eastAsia="ＭＳ Ｐゴシック" w:hAnsi="ＭＳ Ｐゴシック" w:cs="ＭＳ Ｐゴシック"/>
          <w:kern w:val="0"/>
          <w:sz w:val="24"/>
          <w:szCs w:val="24"/>
        </w:rPr>
        <w:t>ご意見に対する個別の回答はいたしません。</w:t>
      </w:r>
    </w:p>
    <w:p w14:paraId="6D091A06" w14:textId="77777777" w:rsidR="00C42D4D" w:rsidRPr="00C42D4D" w:rsidRDefault="00C42D4D" w:rsidP="00C42D4D">
      <w:pPr>
        <w:pStyle w:val="aa"/>
        <w:widowControl/>
        <w:numPr>
          <w:ilvl w:val="0"/>
          <w:numId w:val="5"/>
        </w:numPr>
        <w:spacing w:beforeLines="50" w:before="180" w:after="100" w:afterAutospacing="1" w:line="220" w:lineRule="exact"/>
        <w:rPr>
          <w:rFonts w:ascii="ＭＳ Ｐゴシック" w:eastAsia="ＭＳ Ｐゴシック" w:hAnsi="ＭＳ Ｐゴシック" w:cs="ＭＳ Ｐゴシック"/>
          <w:kern w:val="0"/>
          <w:sz w:val="24"/>
          <w:szCs w:val="24"/>
        </w:rPr>
      </w:pPr>
      <w:r w:rsidRPr="00C42D4D">
        <w:rPr>
          <w:rFonts w:ascii="ＭＳ Ｐゴシック" w:eastAsia="ＭＳ Ｐゴシック" w:hAnsi="ＭＳ Ｐゴシック" w:cs="ＭＳ Ｐゴシック"/>
          <w:kern w:val="0"/>
          <w:sz w:val="24"/>
          <w:szCs w:val="24"/>
        </w:rPr>
        <w:t>いただいた個人情報は本パブリックコメント以外の目的には使用しません。</w:t>
      </w:r>
    </w:p>
    <w:p w14:paraId="11385C6E" w14:textId="77777777" w:rsidR="00477F7F" w:rsidRPr="00465BB7" w:rsidRDefault="00277F44" w:rsidP="00465BB7">
      <w:pPr>
        <w:spacing w:line="320" w:lineRule="exact"/>
        <w:rPr>
          <w:rFonts w:ascii="游明朝" w:eastAsia="游明朝" w:hAnsi="游明朝"/>
          <w:szCs w:val="21"/>
        </w:rPr>
      </w:pPr>
      <w:r>
        <w:rPr>
          <w:noProof/>
        </w:rPr>
        <mc:AlternateContent>
          <mc:Choice Requires="wps">
            <w:drawing>
              <wp:anchor distT="45720" distB="45720" distL="114300" distR="114300" simplePos="0" relativeHeight="251660288" behindDoc="0" locked="0" layoutInCell="1" allowOverlap="1" wp14:anchorId="124D81CA" wp14:editId="4278DA5B">
                <wp:simplePos x="0" y="0"/>
                <wp:positionH relativeFrom="margin">
                  <wp:posOffset>1170940</wp:posOffset>
                </wp:positionH>
                <wp:positionV relativeFrom="paragraph">
                  <wp:posOffset>228600</wp:posOffset>
                </wp:positionV>
                <wp:extent cx="3556635" cy="1463040"/>
                <wp:effectExtent l="0" t="0" r="0" b="38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56884" w14:textId="77777777" w:rsidR="000C6184" w:rsidRPr="000C6184" w:rsidRDefault="000C6184" w:rsidP="000C6184">
                            <w:pPr>
                              <w:rPr>
                                <w:sz w:val="20"/>
                              </w:rPr>
                            </w:pPr>
                            <w:r w:rsidRPr="000C6184">
                              <w:rPr>
                                <w:rFonts w:hint="eastAsia"/>
                                <w:sz w:val="20"/>
                              </w:rPr>
                              <w:t>【提出先】長野県会計局契約・検査課</w:t>
                            </w:r>
                          </w:p>
                          <w:p w14:paraId="4BA74CA5" w14:textId="77777777" w:rsidR="000C6184" w:rsidRPr="000C6184" w:rsidRDefault="000C6184" w:rsidP="000C6184">
                            <w:pPr>
                              <w:rPr>
                                <w:sz w:val="20"/>
                              </w:rPr>
                            </w:pPr>
                            <w:r w:rsidRPr="000C6184">
                              <w:rPr>
                                <w:rFonts w:hint="eastAsia"/>
                                <w:sz w:val="20"/>
                              </w:rPr>
                              <w:t xml:space="preserve">　郵　送：〒</w:t>
                            </w:r>
                            <w:r w:rsidRPr="000C6184">
                              <w:rPr>
                                <w:rFonts w:hint="eastAsia"/>
                                <w:sz w:val="20"/>
                              </w:rPr>
                              <w:t>380-8570</w:t>
                            </w:r>
                            <w:r w:rsidRPr="000C6184">
                              <w:rPr>
                                <w:rFonts w:hint="eastAsia"/>
                                <w:sz w:val="20"/>
                              </w:rPr>
                              <w:t>（県庁専用番号のため住所記載不要）</w:t>
                            </w:r>
                          </w:p>
                          <w:p w14:paraId="6C3434B9" w14:textId="77777777" w:rsidR="000C6184" w:rsidRPr="000C6184" w:rsidRDefault="000C6184" w:rsidP="000C6184">
                            <w:pPr>
                              <w:ind w:firstLineChars="500" w:firstLine="1000"/>
                              <w:rPr>
                                <w:sz w:val="20"/>
                              </w:rPr>
                            </w:pPr>
                            <w:r w:rsidRPr="000C6184">
                              <w:rPr>
                                <w:rFonts w:hint="eastAsia"/>
                                <w:sz w:val="20"/>
                              </w:rPr>
                              <w:t>契約・検査課</w:t>
                            </w:r>
                          </w:p>
                          <w:p w14:paraId="29D794CB" w14:textId="77777777" w:rsidR="000C6184" w:rsidRPr="000C6184" w:rsidRDefault="000C6184" w:rsidP="000C6184">
                            <w:pPr>
                              <w:ind w:firstLineChars="100" w:firstLine="200"/>
                              <w:rPr>
                                <w:sz w:val="20"/>
                              </w:rPr>
                            </w:pPr>
                            <w:r w:rsidRPr="000C6184">
                              <w:rPr>
                                <w:rFonts w:hint="eastAsia"/>
                                <w:sz w:val="20"/>
                              </w:rPr>
                              <w:t>ＦＡＸ：</w:t>
                            </w:r>
                            <w:r w:rsidRPr="000C6184">
                              <w:rPr>
                                <w:rFonts w:hint="eastAsia"/>
                                <w:sz w:val="20"/>
                              </w:rPr>
                              <w:t>026-235-7472</w:t>
                            </w:r>
                          </w:p>
                          <w:p w14:paraId="4E7405B0" w14:textId="77777777" w:rsidR="000C6184" w:rsidRPr="000C6184" w:rsidRDefault="000C6184" w:rsidP="000C6184">
                            <w:pPr>
                              <w:ind w:firstLineChars="100" w:firstLine="200"/>
                            </w:pPr>
                            <w:r w:rsidRPr="000C6184">
                              <w:rPr>
                                <w:rFonts w:hint="eastAsia"/>
                                <w:sz w:val="20"/>
                              </w:rPr>
                              <w:t>電子メール：</w:t>
                            </w:r>
                            <w:hyperlink r:id="rId7" w:history="1">
                              <w:r w:rsidRPr="000C6184">
                                <w:rPr>
                                  <w:rStyle w:val="ab"/>
                                  <w:sz w:val="20"/>
                                </w:rPr>
                                <w:t>yohin@pref.nagano.lg.jp</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4D81CA" id="_x0000_t202" coordsize="21600,21600" o:spt="202" path="m,l,21600r21600,l21600,xe">
                <v:stroke joinstyle="miter"/>
                <v:path gradientshapeok="t" o:connecttype="rect"/>
              </v:shapetype>
              <v:shape id="テキスト ボックス 2" o:spid="_x0000_s1026" type="#_x0000_t202" style="position:absolute;left:0;text-align:left;margin-left:92.2pt;margin-top:18pt;width:280.05pt;height:115.2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" filled="f" stroked="f">
                <v:textbox style="mso-fit-shape-to-text:t">
                  <w:txbxContent>
                    <w:p w14:paraId="13A56884" w14:textId="77777777" w:rsidR="000C6184" w:rsidRPr="000C6184" w:rsidRDefault="000C6184" w:rsidP="000C6184">
                      <w:pPr>
                        <w:rPr>
                          <w:sz w:val="20"/>
                        </w:rPr>
                      </w:pPr>
                      <w:r w:rsidRPr="000C6184">
                        <w:rPr>
                          <w:rFonts w:hint="eastAsia"/>
                          <w:sz w:val="20"/>
                        </w:rPr>
                        <w:t>【提出先】長野県会計局契約・検査課</w:t>
                      </w:r>
                    </w:p>
                    <w:p w14:paraId="4BA74CA5" w14:textId="77777777" w:rsidR="000C6184" w:rsidRPr="000C6184" w:rsidRDefault="000C6184" w:rsidP="000C6184">
                      <w:pPr>
                        <w:rPr>
                          <w:sz w:val="20"/>
                        </w:rPr>
                      </w:pPr>
                      <w:r w:rsidRPr="000C6184">
                        <w:rPr>
                          <w:rFonts w:hint="eastAsia"/>
                          <w:sz w:val="20"/>
                        </w:rPr>
                        <w:t xml:space="preserve">　郵　送：〒</w:t>
                      </w:r>
                      <w:r w:rsidRPr="000C6184">
                        <w:rPr>
                          <w:rFonts w:hint="eastAsia"/>
                          <w:sz w:val="20"/>
                        </w:rPr>
                        <w:t>380-8570</w:t>
                      </w:r>
                      <w:r w:rsidRPr="000C6184">
                        <w:rPr>
                          <w:rFonts w:hint="eastAsia"/>
                          <w:sz w:val="20"/>
                        </w:rPr>
                        <w:t>（県庁専用番号のため住所記載不要）</w:t>
                      </w:r>
                    </w:p>
                    <w:p w14:paraId="6C3434B9" w14:textId="77777777" w:rsidR="000C6184" w:rsidRPr="000C6184" w:rsidRDefault="000C6184" w:rsidP="000C6184">
                      <w:pPr>
                        <w:ind w:firstLineChars="500" w:firstLine="1000"/>
                        <w:rPr>
                          <w:sz w:val="20"/>
                        </w:rPr>
                      </w:pPr>
                      <w:r w:rsidRPr="000C6184">
                        <w:rPr>
                          <w:rFonts w:hint="eastAsia"/>
                          <w:sz w:val="20"/>
                        </w:rPr>
                        <w:t>契約・検査課</w:t>
                      </w:r>
                    </w:p>
                    <w:p w14:paraId="29D794CB" w14:textId="77777777" w:rsidR="000C6184" w:rsidRPr="000C6184" w:rsidRDefault="000C6184" w:rsidP="000C6184">
                      <w:pPr>
                        <w:ind w:firstLineChars="100" w:firstLine="200"/>
                        <w:rPr>
                          <w:sz w:val="20"/>
                        </w:rPr>
                      </w:pPr>
                      <w:r w:rsidRPr="000C6184">
                        <w:rPr>
                          <w:rFonts w:hint="eastAsia"/>
                          <w:sz w:val="20"/>
                        </w:rPr>
                        <w:t>ＦＡＸ：</w:t>
                      </w:r>
                      <w:r w:rsidRPr="000C6184">
                        <w:rPr>
                          <w:rFonts w:hint="eastAsia"/>
                          <w:sz w:val="20"/>
                        </w:rPr>
                        <w:t>026-235-7472</w:t>
                      </w:r>
                    </w:p>
                    <w:p w14:paraId="4E7405B0" w14:textId="77777777" w:rsidR="000C6184" w:rsidRPr="000C6184" w:rsidRDefault="000C6184" w:rsidP="000C6184">
                      <w:pPr>
                        <w:ind w:firstLineChars="100" w:firstLine="200"/>
                      </w:pPr>
                      <w:r w:rsidRPr="000C6184">
                        <w:rPr>
                          <w:rFonts w:hint="eastAsia"/>
                          <w:sz w:val="20"/>
                        </w:rPr>
                        <w:t>電子メール：</w:t>
                      </w:r>
                      <w:hyperlink r:id="rId8" w:history="1">
                        <w:r w:rsidRPr="000C6184">
                          <w:rPr>
                            <w:rStyle w:val="ab"/>
                            <w:sz w:val="20"/>
                          </w:rPr>
                          <w:t>yohin@pref.nagano.lg.jp</w:t>
                        </w:r>
                      </w:hyperlink>
                    </w:p>
                  </w:txbxContent>
                </v:textbox>
                <w10:wrap type="square" anchorx="margin"/>
              </v:shape>
            </w:pict>
          </mc:Fallback>
        </mc:AlternateContent>
      </w:r>
      <w:r w:rsidR="00C42D4D">
        <w:rPr>
          <w:rFonts w:ascii="游明朝" w:eastAsia="游明朝" w:hAnsi="游明朝"/>
          <w:noProof/>
          <w:szCs w:val="21"/>
        </w:rPr>
        <mc:AlternateContent>
          <mc:Choice Requires="wps">
            <w:drawing>
              <wp:anchor distT="0" distB="0" distL="114300" distR="114300" simplePos="0" relativeHeight="251658240" behindDoc="0" locked="0" layoutInCell="1" allowOverlap="1" wp14:anchorId="315DA2D6" wp14:editId="703CB40C">
                <wp:simplePos x="0" y="0"/>
                <wp:positionH relativeFrom="column">
                  <wp:posOffset>975995</wp:posOffset>
                </wp:positionH>
                <wp:positionV relativeFrom="paragraph">
                  <wp:posOffset>172720</wp:posOffset>
                </wp:positionV>
                <wp:extent cx="3863975" cy="1322705"/>
                <wp:effectExtent l="9525" t="7620" r="1270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975" cy="1322705"/>
                        </a:xfrm>
                        <a:prstGeom prst="bracketPair">
                          <a:avLst>
                            <a:gd name="adj" fmla="val 5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ED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6.85pt;margin-top:13.6pt;width:304.25pt;height:10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" adj="1125">
                <v:textbox inset="5.85pt,.7pt,5.85pt,.7pt"/>
              </v:shape>
            </w:pict>
          </mc:Fallback>
        </mc:AlternateContent>
      </w:r>
    </w:p>
    <w:p w14:paraId="3A3EB25E" w14:textId="77777777" w:rsidR="001F41DC" w:rsidRPr="000C6184" w:rsidRDefault="001F41DC" w:rsidP="000C6184">
      <w:pPr>
        <w:spacing w:line="320" w:lineRule="exact"/>
        <w:ind w:firstLine="1680"/>
        <w:rPr>
          <w:rFonts w:ascii="游明朝" w:eastAsia="游明朝" w:hAnsi="游明朝"/>
          <w:szCs w:val="21"/>
        </w:rPr>
      </w:pPr>
    </w:p>
    <w:sectPr w:rsidR="001F41DC" w:rsidRPr="000C6184" w:rsidSect="00CE39C1">
      <w:pgSz w:w="11906" w:h="16838"/>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23D6" w14:textId="77777777" w:rsidR="000C6184" w:rsidRDefault="000C6184" w:rsidP="00CF13E4">
      <w:r>
        <w:separator/>
      </w:r>
    </w:p>
  </w:endnote>
  <w:endnote w:type="continuationSeparator" w:id="0">
    <w:p w14:paraId="5B114D9F" w14:textId="77777777" w:rsidR="000C6184" w:rsidRDefault="000C6184" w:rsidP="00CF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1510" w14:textId="77777777" w:rsidR="000C6184" w:rsidRDefault="000C6184" w:rsidP="00CF13E4">
      <w:r>
        <w:separator/>
      </w:r>
    </w:p>
  </w:footnote>
  <w:footnote w:type="continuationSeparator" w:id="0">
    <w:p w14:paraId="53C73010" w14:textId="77777777" w:rsidR="000C6184" w:rsidRDefault="000C6184" w:rsidP="00CF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BEB"/>
    <w:multiLevelType w:val="hybridMultilevel"/>
    <w:tmpl w:val="5AA85F24"/>
    <w:lvl w:ilvl="0" w:tplc="B47C6CD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1B570F"/>
    <w:multiLevelType w:val="multilevel"/>
    <w:tmpl w:val="306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947CE"/>
    <w:multiLevelType w:val="hybridMultilevel"/>
    <w:tmpl w:val="1DC8D152"/>
    <w:lvl w:ilvl="0" w:tplc="BB5EB0E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BA2CE0"/>
    <w:multiLevelType w:val="hybridMultilevel"/>
    <w:tmpl w:val="D2B29F8A"/>
    <w:lvl w:ilvl="0" w:tplc="B47C6CD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521841"/>
    <w:multiLevelType w:val="hybridMultilevel"/>
    <w:tmpl w:val="75E679F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5B"/>
    <w:rsid w:val="000259F6"/>
    <w:rsid w:val="00063251"/>
    <w:rsid w:val="000C6184"/>
    <w:rsid w:val="000D3913"/>
    <w:rsid w:val="001402AD"/>
    <w:rsid w:val="001F41DC"/>
    <w:rsid w:val="0024545E"/>
    <w:rsid w:val="00251549"/>
    <w:rsid w:val="00277F44"/>
    <w:rsid w:val="00290E5C"/>
    <w:rsid w:val="002B5389"/>
    <w:rsid w:val="004012AF"/>
    <w:rsid w:val="00465BB7"/>
    <w:rsid w:val="00477F7F"/>
    <w:rsid w:val="005150D9"/>
    <w:rsid w:val="00612245"/>
    <w:rsid w:val="006223EA"/>
    <w:rsid w:val="006419B0"/>
    <w:rsid w:val="00653B6C"/>
    <w:rsid w:val="006D271D"/>
    <w:rsid w:val="007562F0"/>
    <w:rsid w:val="0076145B"/>
    <w:rsid w:val="0076338F"/>
    <w:rsid w:val="00790891"/>
    <w:rsid w:val="0082246F"/>
    <w:rsid w:val="008C286B"/>
    <w:rsid w:val="00960E6C"/>
    <w:rsid w:val="009A2643"/>
    <w:rsid w:val="00A073D2"/>
    <w:rsid w:val="00A43241"/>
    <w:rsid w:val="00A47348"/>
    <w:rsid w:val="00B24D6D"/>
    <w:rsid w:val="00B81B8E"/>
    <w:rsid w:val="00BC02AF"/>
    <w:rsid w:val="00C42D4D"/>
    <w:rsid w:val="00C82ABC"/>
    <w:rsid w:val="00CC461A"/>
    <w:rsid w:val="00CE39C1"/>
    <w:rsid w:val="00CE61A0"/>
    <w:rsid w:val="00CF13E4"/>
    <w:rsid w:val="00DA10A3"/>
    <w:rsid w:val="00E82A8C"/>
    <w:rsid w:val="00EC6231"/>
    <w:rsid w:val="00F4353D"/>
    <w:rsid w:val="00FE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strokecolor="none"/>
    </o:shapedefaults>
    <o:shapelayout v:ext="edit">
      <o:idmap v:ext="edit" data="1"/>
    </o:shapelayout>
  </w:shapeDefaults>
  <w:decimalSymbol w:val="."/>
  <w:listSeparator w:val=","/>
  <w14:docId w14:val="11FFBCF9"/>
  <w15:docId w15:val="{5328B0DB-BA4E-4F66-9EEB-9B320180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4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73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73D2"/>
    <w:rPr>
      <w:rFonts w:asciiTheme="majorHAnsi" w:eastAsiaTheme="majorEastAsia" w:hAnsiTheme="majorHAnsi" w:cstheme="majorBidi"/>
      <w:sz w:val="18"/>
      <w:szCs w:val="18"/>
    </w:rPr>
  </w:style>
  <w:style w:type="paragraph" w:styleId="a6">
    <w:name w:val="header"/>
    <w:basedOn w:val="a"/>
    <w:link w:val="a7"/>
    <w:uiPriority w:val="99"/>
    <w:unhideWhenUsed/>
    <w:rsid w:val="00CF13E4"/>
    <w:pPr>
      <w:tabs>
        <w:tab w:val="center" w:pos="4252"/>
        <w:tab w:val="right" w:pos="8504"/>
      </w:tabs>
      <w:snapToGrid w:val="0"/>
    </w:pPr>
  </w:style>
  <w:style w:type="character" w:customStyle="1" w:styleId="a7">
    <w:name w:val="ヘッダー (文字)"/>
    <w:basedOn w:val="a0"/>
    <w:link w:val="a6"/>
    <w:uiPriority w:val="99"/>
    <w:rsid w:val="00CF13E4"/>
  </w:style>
  <w:style w:type="paragraph" w:styleId="a8">
    <w:name w:val="footer"/>
    <w:basedOn w:val="a"/>
    <w:link w:val="a9"/>
    <w:uiPriority w:val="99"/>
    <w:unhideWhenUsed/>
    <w:rsid w:val="00CF13E4"/>
    <w:pPr>
      <w:tabs>
        <w:tab w:val="center" w:pos="4252"/>
        <w:tab w:val="right" w:pos="8504"/>
      </w:tabs>
      <w:snapToGrid w:val="0"/>
    </w:pPr>
  </w:style>
  <w:style w:type="character" w:customStyle="1" w:styleId="a9">
    <w:name w:val="フッター (文字)"/>
    <w:basedOn w:val="a0"/>
    <w:link w:val="a8"/>
    <w:uiPriority w:val="99"/>
    <w:rsid w:val="00CF13E4"/>
  </w:style>
  <w:style w:type="paragraph" w:styleId="aa">
    <w:name w:val="List Paragraph"/>
    <w:basedOn w:val="a"/>
    <w:uiPriority w:val="34"/>
    <w:qFormat/>
    <w:rsid w:val="00465BB7"/>
    <w:pPr>
      <w:ind w:left="840"/>
    </w:pPr>
  </w:style>
  <w:style w:type="character" w:styleId="ab">
    <w:name w:val="Hyperlink"/>
    <w:basedOn w:val="a0"/>
    <w:uiPriority w:val="99"/>
    <w:unhideWhenUsed/>
    <w:rsid w:val="000C6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hin@pref.nagano.lg.jp" TargetMode="External"/><Relationship Id="rId3" Type="http://schemas.openxmlformats.org/officeDocument/2006/relationships/settings" Target="settings.xml"/><Relationship Id="rId7" Type="http://schemas.openxmlformats.org/officeDocument/2006/relationships/hyperlink" Target="mailto:yohin@pref.nagan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N0700093</dc:creator>
  <cp:lastModifiedBy>和田　淳志</cp:lastModifiedBy>
  <cp:revision>4</cp:revision>
  <cp:lastPrinted>2021-03-17T06:37:00Z</cp:lastPrinted>
  <dcterms:created xsi:type="dcterms:W3CDTF">2021-03-17T06:45:00Z</dcterms:created>
  <dcterms:modified xsi:type="dcterms:W3CDTF">2024-01-26T08:32:00Z</dcterms:modified>
</cp:coreProperties>
</file>