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A803" w14:textId="77777777" w:rsidR="00340440" w:rsidRPr="00763052" w:rsidRDefault="002071E8" w:rsidP="00340440">
      <w:pPr>
        <w:spacing w:line="320" w:lineRule="exact"/>
        <w:ind w:firstLineChars="200" w:firstLine="592"/>
        <w:jc w:val="center"/>
        <w:rPr>
          <w:rFonts w:ascii="ＭＳ ゴシック" w:eastAsia="ＭＳ ゴシック" w:hAnsi="ＭＳ ゴシック"/>
          <w:kern w:val="0"/>
          <w:sz w:val="32"/>
          <w:szCs w:val="32"/>
        </w:rPr>
      </w:pPr>
      <w:r w:rsidRPr="00763052">
        <w:rPr>
          <w:rFonts w:ascii="ＭＳ ゴシック" w:eastAsia="ＭＳ ゴシック" w:hAnsi="ＭＳ ゴシック" w:hint="eastAsia"/>
          <w:kern w:val="0"/>
          <w:sz w:val="32"/>
          <w:szCs w:val="32"/>
        </w:rPr>
        <w:t>特定非営利活動法人○○○　定款（例）</w:t>
      </w:r>
    </w:p>
    <w:tbl>
      <w:tblPr>
        <w:tblW w:w="9359" w:type="dxa"/>
        <w:jc w:val="center"/>
        <w:tblBorders>
          <w:insideH w:val="single" w:sz="4" w:space="0" w:color="auto"/>
          <w:insideV w:val="single" w:sz="4" w:space="0" w:color="auto"/>
        </w:tblBorders>
        <w:tblLook w:val="01E0" w:firstRow="1" w:lastRow="1" w:firstColumn="1" w:lastColumn="1" w:noHBand="0" w:noVBand="0"/>
      </w:tblPr>
      <w:tblGrid>
        <w:gridCol w:w="5760"/>
        <w:gridCol w:w="3599"/>
      </w:tblGrid>
      <w:tr w:rsidR="0059278B" w:rsidRPr="00A543E1" w14:paraId="39256F6A" w14:textId="77777777" w:rsidTr="00D87779">
        <w:trPr>
          <w:trHeight w:val="14104"/>
          <w:jc w:val="center"/>
        </w:trPr>
        <w:tc>
          <w:tcPr>
            <w:tcW w:w="5760" w:type="dxa"/>
            <w:shd w:val="clear" w:color="auto" w:fill="auto"/>
          </w:tcPr>
          <w:p w14:paraId="03E34473" w14:textId="77777777" w:rsidR="0059278B" w:rsidRPr="0059278B" w:rsidRDefault="0059278B" w:rsidP="00F16DCE">
            <w:pPr>
              <w:spacing w:line="320" w:lineRule="exact"/>
              <w:jc w:val="left"/>
              <w:rPr>
                <w:rFonts w:ascii="ＭＳ 明朝" w:hAnsi="ＭＳ 明朝" w:cs="ＭＳ ゴシック"/>
                <w:sz w:val="21"/>
                <w:szCs w:val="21"/>
              </w:rPr>
            </w:pPr>
          </w:p>
          <w:p w14:paraId="40C59C96"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特定非営利活動法人○○○○</w:t>
            </w:r>
            <w:r w:rsidR="002071E8">
              <w:rPr>
                <w:rFonts w:ascii="ＭＳ 明朝" w:hAnsi="ＭＳ 明朝" w:cs="ＭＳ ゴシック" w:hint="eastAsia"/>
                <w:sz w:val="21"/>
                <w:szCs w:val="21"/>
              </w:rPr>
              <w:t xml:space="preserve">　</w:t>
            </w:r>
            <w:r w:rsidRPr="0059278B">
              <w:rPr>
                <w:rFonts w:ascii="ＭＳ 明朝" w:hAnsi="ＭＳ 明朝" w:cs="ＭＳ ゴシック" w:hint="eastAsia"/>
                <w:sz w:val="21"/>
                <w:szCs w:val="21"/>
              </w:rPr>
              <w:t>定款</w:t>
            </w:r>
          </w:p>
          <w:p w14:paraId="7814F1CB" w14:textId="77777777" w:rsidR="0059278B" w:rsidRPr="0059278B" w:rsidRDefault="0059278B" w:rsidP="00F16DCE">
            <w:pPr>
              <w:spacing w:line="320" w:lineRule="exact"/>
              <w:rPr>
                <w:rFonts w:ascii="ＭＳ 明朝" w:hAnsi="ＭＳ 明朝" w:cs="ＭＳ ゴシック"/>
                <w:sz w:val="21"/>
                <w:szCs w:val="21"/>
              </w:rPr>
            </w:pPr>
          </w:p>
          <w:p w14:paraId="568CE7A4"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第１章  総則</w:t>
            </w:r>
          </w:p>
          <w:p w14:paraId="769F51D2"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（名称）</w:t>
            </w:r>
          </w:p>
          <w:p w14:paraId="5912DDEC"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第１条　この法人は、特定非営利活動法人○○○○という。</w:t>
            </w:r>
          </w:p>
          <w:p w14:paraId="43D891A8"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（事務所）</w:t>
            </w:r>
          </w:p>
          <w:p w14:paraId="6658BB96" w14:textId="77777777" w:rsidR="0059278B" w:rsidRPr="00763052" w:rsidRDefault="00A06B6D" w:rsidP="00F16DCE">
            <w:pPr>
              <w:spacing w:line="320" w:lineRule="exact"/>
              <w:ind w:left="186" w:hangingChars="100" w:hanging="186"/>
              <w:rPr>
                <w:rFonts w:ascii="ＭＳ 明朝" w:hAnsi="ＭＳ 明朝" w:cs="ＭＳ ゴシック"/>
                <w:sz w:val="21"/>
                <w:szCs w:val="21"/>
              </w:rPr>
            </w:pPr>
            <w:r>
              <w:rPr>
                <w:rFonts w:ascii="ＭＳ 明朝" w:hAnsi="ＭＳ 明朝" w:cs="ＭＳ ゴシック" w:hint="eastAsia"/>
                <w:sz w:val="21"/>
                <w:szCs w:val="21"/>
              </w:rPr>
              <w:t xml:space="preserve">第２条　</w:t>
            </w:r>
            <w:r w:rsidRPr="00763052">
              <w:rPr>
                <w:rFonts w:ascii="ＭＳ 明朝" w:hAnsi="ＭＳ 明朝" w:cs="ＭＳ ゴシック" w:hint="eastAsia"/>
                <w:sz w:val="21"/>
                <w:szCs w:val="21"/>
              </w:rPr>
              <w:t>この法人は、主たる事務所を○○県○○市</w:t>
            </w:r>
            <w:r w:rsidR="0059278B" w:rsidRPr="00763052">
              <w:rPr>
                <w:rFonts w:ascii="ＭＳ 明朝" w:hAnsi="ＭＳ 明朝" w:cs="ＭＳ ゴシック" w:hint="eastAsia"/>
                <w:sz w:val="21"/>
                <w:szCs w:val="21"/>
              </w:rPr>
              <w:t>に置く。</w:t>
            </w:r>
          </w:p>
          <w:p w14:paraId="7521565C" w14:textId="77777777" w:rsidR="0059278B" w:rsidRPr="00763052" w:rsidRDefault="0059278B" w:rsidP="00F16DCE">
            <w:pPr>
              <w:spacing w:line="320" w:lineRule="exact"/>
              <w:ind w:left="186" w:hangingChars="100" w:hanging="186"/>
              <w:rPr>
                <w:rFonts w:ascii="ＭＳ 明朝" w:hAnsi="ＭＳ 明朝" w:cs="ＭＳ ゴシック"/>
                <w:sz w:val="21"/>
                <w:szCs w:val="21"/>
              </w:rPr>
            </w:pPr>
            <w:r w:rsidRPr="00763052">
              <w:rPr>
                <w:rFonts w:ascii="ＭＳ 明朝" w:hAnsi="ＭＳ 明朝" w:cs="ＭＳ ゴシック" w:hint="eastAsia"/>
                <w:sz w:val="21"/>
                <w:szCs w:val="21"/>
              </w:rPr>
              <w:t>２　この法人は、前項のほか、その他の事務所を○○県○○市に置く。</w:t>
            </w:r>
          </w:p>
          <w:p w14:paraId="1AFB04B4"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p>
          <w:p w14:paraId="2AF03BD8" w14:textId="77777777" w:rsidR="0059278B" w:rsidRPr="0059278B" w:rsidRDefault="0059278B" w:rsidP="00F16DCE">
            <w:pPr>
              <w:spacing w:line="320" w:lineRule="exact"/>
              <w:rPr>
                <w:rFonts w:ascii="ＭＳ 明朝" w:hAnsi="ＭＳ 明朝" w:cs="ＭＳ ゴシック"/>
                <w:sz w:val="21"/>
                <w:szCs w:val="21"/>
              </w:rPr>
            </w:pPr>
          </w:p>
          <w:p w14:paraId="5D3487C3" w14:textId="77777777" w:rsidR="0059278B" w:rsidRDefault="0059278B" w:rsidP="00F16DCE">
            <w:pPr>
              <w:spacing w:line="320" w:lineRule="exact"/>
              <w:rPr>
                <w:rFonts w:ascii="ＭＳ 明朝" w:hAnsi="ＭＳ 明朝" w:cs="ＭＳ ゴシック"/>
                <w:sz w:val="21"/>
                <w:szCs w:val="21"/>
              </w:rPr>
            </w:pPr>
          </w:p>
          <w:p w14:paraId="434929D1" w14:textId="77777777" w:rsidR="00A06B6D" w:rsidRPr="0059278B" w:rsidRDefault="00A06B6D" w:rsidP="00F16DCE">
            <w:pPr>
              <w:spacing w:line="320" w:lineRule="exact"/>
              <w:rPr>
                <w:rFonts w:ascii="ＭＳ 明朝" w:hAnsi="ＭＳ 明朝" w:cs="ＭＳ ゴシック"/>
                <w:sz w:val="21"/>
                <w:szCs w:val="21"/>
              </w:rPr>
            </w:pPr>
          </w:p>
          <w:p w14:paraId="68D618EE"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第２章　目的及び事業</w:t>
            </w:r>
          </w:p>
          <w:p w14:paraId="788752C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（目的）</w:t>
            </w:r>
          </w:p>
          <w:p w14:paraId="7A7F80D8"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第３条　この法人は、［ ① ］に対して、［ ② ］に関する事業を行い、[ ③ ]に寄与することを目的とする。</w:t>
            </w:r>
          </w:p>
          <w:p w14:paraId="087ED5AF" w14:textId="77777777" w:rsidR="0059278B" w:rsidRPr="0059278B" w:rsidRDefault="0059278B" w:rsidP="00F16DCE">
            <w:pPr>
              <w:spacing w:line="320" w:lineRule="exact"/>
              <w:rPr>
                <w:rFonts w:ascii="ＭＳ 明朝" w:hAnsi="ＭＳ 明朝" w:cs="ＭＳ ゴシック"/>
                <w:sz w:val="21"/>
                <w:szCs w:val="21"/>
              </w:rPr>
            </w:pPr>
          </w:p>
          <w:p w14:paraId="04D84DC1" w14:textId="77777777" w:rsidR="0059278B" w:rsidRPr="0059278B" w:rsidRDefault="0059278B" w:rsidP="00F16DCE">
            <w:pPr>
              <w:spacing w:line="320" w:lineRule="exact"/>
              <w:rPr>
                <w:rFonts w:ascii="ＭＳ 明朝" w:hAnsi="ＭＳ 明朝" w:cs="ＭＳ ゴシック"/>
                <w:sz w:val="21"/>
                <w:szCs w:val="21"/>
              </w:rPr>
            </w:pPr>
          </w:p>
          <w:p w14:paraId="792B9AE9" w14:textId="77777777" w:rsidR="0059278B" w:rsidRPr="0059278B" w:rsidRDefault="0059278B" w:rsidP="00F16DCE">
            <w:pPr>
              <w:spacing w:line="320" w:lineRule="exact"/>
              <w:rPr>
                <w:rFonts w:ascii="ＭＳ 明朝" w:hAnsi="ＭＳ 明朝" w:cs="ＭＳ ゴシック"/>
                <w:sz w:val="21"/>
                <w:szCs w:val="21"/>
              </w:rPr>
            </w:pPr>
          </w:p>
          <w:p w14:paraId="18E2C685" w14:textId="77777777" w:rsidR="0059278B" w:rsidRPr="0059278B" w:rsidRDefault="0059278B" w:rsidP="00F16DCE">
            <w:pPr>
              <w:spacing w:line="320" w:lineRule="exact"/>
              <w:rPr>
                <w:rFonts w:ascii="ＭＳ 明朝" w:hAnsi="ＭＳ 明朝" w:cs="ＭＳ ゴシック"/>
                <w:sz w:val="21"/>
                <w:szCs w:val="21"/>
              </w:rPr>
            </w:pPr>
          </w:p>
          <w:p w14:paraId="4EE6A91E" w14:textId="77777777" w:rsidR="0059278B" w:rsidRPr="0059278B" w:rsidRDefault="0059278B" w:rsidP="00F16DCE">
            <w:pPr>
              <w:spacing w:line="320" w:lineRule="exact"/>
              <w:rPr>
                <w:rFonts w:ascii="ＭＳ 明朝" w:hAnsi="ＭＳ 明朝" w:cs="ＭＳ ゴシック"/>
                <w:sz w:val="21"/>
                <w:szCs w:val="21"/>
              </w:rPr>
            </w:pPr>
          </w:p>
          <w:p w14:paraId="01F2C4B6" w14:textId="77777777" w:rsidR="0059278B" w:rsidRPr="0059278B" w:rsidRDefault="0059278B" w:rsidP="00F16DCE">
            <w:pPr>
              <w:spacing w:line="320" w:lineRule="exact"/>
              <w:rPr>
                <w:rFonts w:ascii="ＭＳ 明朝" w:hAnsi="ＭＳ 明朝" w:cs="ＭＳ ゴシック"/>
                <w:sz w:val="21"/>
                <w:szCs w:val="21"/>
              </w:rPr>
            </w:pPr>
          </w:p>
          <w:p w14:paraId="5971214E" w14:textId="77777777" w:rsidR="0059278B" w:rsidRPr="0059278B" w:rsidRDefault="0059278B" w:rsidP="00F16DCE">
            <w:pPr>
              <w:spacing w:line="320" w:lineRule="exact"/>
              <w:rPr>
                <w:rFonts w:ascii="ＭＳ 明朝" w:hAnsi="ＭＳ 明朝" w:cs="ＭＳ ゴシック"/>
                <w:sz w:val="21"/>
                <w:szCs w:val="21"/>
              </w:rPr>
            </w:pPr>
          </w:p>
          <w:p w14:paraId="6417871A" w14:textId="77777777" w:rsidR="0059278B" w:rsidRPr="0059278B" w:rsidRDefault="0059278B" w:rsidP="00F16DCE">
            <w:pPr>
              <w:spacing w:line="320" w:lineRule="exact"/>
              <w:rPr>
                <w:rFonts w:ascii="ＭＳ 明朝" w:hAnsi="ＭＳ 明朝" w:cs="ＭＳ ゴシック"/>
                <w:sz w:val="21"/>
                <w:szCs w:val="21"/>
              </w:rPr>
            </w:pPr>
          </w:p>
          <w:p w14:paraId="75A6D22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（特定非営利活動の種類）</w:t>
            </w:r>
          </w:p>
          <w:p w14:paraId="1BD8F69D"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第４条　この法人は、その目的を達成するため、次に掲げる種類の特定非営利活動を行う。</w:t>
            </w:r>
          </w:p>
          <w:p w14:paraId="6D79B3C8"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 xml:space="preserve">　(1)</w:t>
            </w:r>
          </w:p>
          <w:p w14:paraId="70F2FC2F"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 xml:space="preserve">　(2)</w:t>
            </w:r>
          </w:p>
          <w:p w14:paraId="34C19315" w14:textId="77777777" w:rsidR="0059278B" w:rsidRPr="0059278B" w:rsidRDefault="00000000" w:rsidP="00F16DCE">
            <w:pPr>
              <w:spacing w:line="320" w:lineRule="exact"/>
              <w:rPr>
                <w:rFonts w:ascii="ＭＳ 明朝" w:hAnsi="ＭＳ 明朝" w:cs="ＭＳ ゴシック"/>
                <w:sz w:val="21"/>
                <w:szCs w:val="21"/>
              </w:rPr>
            </w:pPr>
            <w:r>
              <w:rPr>
                <w:rFonts w:ascii="ＭＳ 明朝" w:hAnsi="ＭＳ 明朝" w:cs="ＭＳ ゴシック"/>
                <w:noProof/>
                <w:sz w:val="21"/>
                <w:szCs w:val="21"/>
              </w:rPr>
              <w:pict w14:anchorId="0A2E61FE">
                <v:line id="_x0000_s2323" style="position:absolute;left:0;text-align:left;z-index:1" from="19.85pt,9.65pt" to="19.85pt,23.4pt" strokeweight="2pt">
                  <v:stroke dashstyle="1 1" endcap="round"/>
                </v:line>
              </w:pict>
            </w:r>
          </w:p>
          <w:p w14:paraId="013457C9" w14:textId="77777777" w:rsidR="0059278B" w:rsidRPr="0059278B" w:rsidRDefault="0059278B" w:rsidP="00F16DCE">
            <w:pPr>
              <w:spacing w:line="320" w:lineRule="exact"/>
              <w:rPr>
                <w:rFonts w:ascii="ＭＳ 明朝" w:hAnsi="ＭＳ 明朝" w:cs="ＭＳ ゴシック"/>
                <w:sz w:val="21"/>
                <w:szCs w:val="21"/>
              </w:rPr>
            </w:pPr>
          </w:p>
          <w:p w14:paraId="5018749D" w14:textId="77777777" w:rsidR="0059278B" w:rsidRPr="0059278B" w:rsidRDefault="0059278B" w:rsidP="00F16DCE">
            <w:pPr>
              <w:spacing w:line="320" w:lineRule="exact"/>
              <w:rPr>
                <w:rFonts w:ascii="ＭＳ 明朝" w:hAnsi="ＭＳ 明朝" w:cs="ＭＳ ゴシック"/>
                <w:sz w:val="21"/>
                <w:szCs w:val="21"/>
              </w:rPr>
            </w:pPr>
          </w:p>
          <w:p w14:paraId="553E868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（事業）</w:t>
            </w:r>
          </w:p>
          <w:p w14:paraId="5ABB9FAA"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第５条　この法人は、その目的を達成するため、次の事業を行う。</w:t>
            </w:r>
          </w:p>
          <w:p w14:paraId="6AE9268E" w14:textId="77777777" w:rsidR="0059278B" w:rsidRPr="0059278B" w:rsidRDefault="0059278B" w:rsidP="00F16DCE">
            <w:pPr>
              <w:spacing w:line="320" w:lineRule="exact"/>
              <w:ind w:leftChars="86" w:left="186"/>
              <w:rPr>
                <w:rFonts w:ascii="ＭＳ 明朝" w:hAnsi="ＭＳ 明朝" w:cs="ＭＳ ゴシック"/>
                <w:sz w:val="21"/>
                <w:szCs w:val="21"/>
              </w:rPr>
            </w:pPr>
            <w:r w:rsidRPr="0059278B">
              <w:rPr>
                <w:rFonts w:ascii="ＭＳ 明朝" w:hAnsi="ＭＳ 明朝" w:cs="ＭＳ ゴシック" w:hint="eastAsia"/>
                <w:sz w:val="21"/>
                <w:szCs w:val="21"/>
              </w:rPr>
              <w:t>(1)　特定非営利活動に係る事業</w:t>
            </w:r>
          </w:p>
          <w:p w14:paraId="0D7901B6" w14:textId="77777777" w:rsidR="0059278B" w:rsidRPr="0059278B" w:rsidRDefault="0059278B" w:rsidP="00F16DCE">
            <w:pPr>
              <w:spacing w:line="320" w:lineRule="exact"/>
              <w:ind w:firstLineChars="200" w:firstLine="372"/>
              <w:rPr>
                <w:rFonts w:ascii="ＭＳ 明朝" w:hAnsi="ＭＳ 明朝" w:cs="ＭＳ ゴシック"/>
                <w:sz w:val="21"/>
                <w:szCs w:val="21"/>
              </w:rPr>
            </w:pPr>
            <w:r w:rsidRPr="0059278B">
              <w:rPr>
                <w:rFonts w:ascii="ＭＳ 明朝" w:hAnsi="ＭＳ 明朝" w:cs="ＭＳ ゴシック" w:hint="eastAsia"/>
                <w:sz w:val="21"/>
                <w:szCs w:val="21"/>
              </w:rPr>
              <w:t>①　○○○○○事業</w:t>
            </w:r>
          </w:p>
          <w:p w14:paraId="76435AC9" w14:textId="77777777" w:rsidR="0059278B" w:rsidRPr="0059278B" w:rsidRDefault="0059278B" w:rsidP="00F16DCE">
            <w:pPr>
              <w:spacing w:line="320" w:lineRule="exact"/>
              <w:ind w:firstLineChars="200" w:firstLine="372"/>
              <w:rPr>
                <w:rFonts w:ascii="ＭＳ 明朝" w:hAnsi="ＭＳ 明朝" w:cs="ＭＳ ゴシック"/>
                <w:sz w:val="21"/>
                <w:szCs w:val="21"/>
              </w:rPr>
            </w:pPr>
            <w:r w:rsidRPr="0059278B">
              <w:rPr>
                <w:rFonts w:ascii="ＭＳ 明朝" w:hAnsi="ＭＳ 明朝" w:cs="ＭＳ ゴシック" w:hint="eastAsia"/>
                <w:sz w:val="21"/>
                <w:szCs w:val="21"/>
              </w:rPr>
              <w:t>②　○○○○○事業</w:t>
            </w:r>
          </w:p>
          <w:p w14:paraId="10FECFA7" w14:textId="77777777" w:rsidR="0059278B" w:rsidRPr="0059278B" w:rsidRDefault="00000000" w:rsidP="00F16DCE">
            <w:pPr>
              <w:spacing w:line="320" w:lineRule="exact"/>
              <w:rPr>
                <w:rFonts w:ascii="ＭＳ 明朝" w:hAnsi="ＭＳ 明朝" w:cs="ＭＳ ゴシック"/>
                <w:sz w:val="21"/>
                <w:szCs w:val="21"/>
              </w:rPr>
            </w:pPr>
            <w:r>
              <w:rPr>
                <w:rFonts w:ascii="ＭＳ 明朝" w:hAnsi="ＭＳ 明朝" w:cs="ＭＳ ゴシック"/>
                <w:noProof/>
                <w:sz w:val="21"/>
                <w:szCs w:val="21"/>
              </w:rPr>
              <w:pict w14:anchorId="3071F8A8">
                <v:line id="_x0000_s2324" style="position:absolute;left:0;text-align:left;z-index:2" from="28.85pt,8.2pt" to="28.85pt,21.95pt" strokeweight="2pt">
                  <v:stroke dashstyle="1 1" endcap="round"/>
                </v:line>
              </w:pict>
            </w:r>
          </w:p>
          <w:p w14:paraId="1A70EC3F" w14:textId="77777777" w:rsidR="0059278B" w:rsidRPr="0059278B" w:rsidRDefault="0059278B" w:rsidP="00F16DCE">
            <w:pPr>
              <w:spacing w:line="320" w:lineRule="exact"/>
              <w:rPr>
                <w:rFonts w:ascii="ＭＳ 明朝" w:hAnsi="ＭＳ 明朝" w:cs="ＭＳ ゴシック"/>
                <w:sz w:val="21"/>
                <w:szCs w:val="21"/>
              </w:rPr>
            </w:pPr>
          </w:p>
          <w:p w14:paraId="7923F7A9"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(2)　その他の事業</w:t>
            </w:r>
          </w:p>
          <w:p w14:paraId="73E1193C"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 xml:space="preserve">　　①　△△△△△事業</w:t>
            </w:r>
          </w:p>
          <w:p w14:paraId="1D9202F8" w14:textId="77777777" w:rsidR="0059278B" w:rsidRPr="0059278B" w:rsidRDefault="0059278B" w:rsidP="00F16DCE">
            <w:pPr>
              <w:spacing w:line="320" w:lineRule="exact"/>
              <w:ind w:firstLineChars="200" w:firstLine="372"/>
              <w:rPr>
                <w:rFonts w:ascii="ＭＳ 明朝" w:hAnsi="ＭＳ 明朝" w:cs="ＭＳ ゴシック"/>
                <w:sz w:val="21"/>
                <w:szCs w:val="21"/>
              </w:rPr>
            </w:pPr>
            <w:r w:rsidRPr="0059278B">
              <w:rPr>
                <w:rFonts w:ascii="ＭＳ 明朝" w:hAnsi="ＭＳ 明朝" w:cs="ＭＳ ゴシック" w:hint="eastAsia"/>
                <w:sz w:val="21"/>
                <w:szCs w:val="21"/>
              </w:rPr>
              <w:t>②　△△△△△事業</w:t>
            </w:r>
          </w:p>
          <w:p w14:paraId="0588946D" w14:textId="77777777" w:rsidR="0059278B" w:rsidRPr="0059278B" w:rsidRDefault="00000000" w:rsidP="00F16DCE">
            <w:pPr>
              <w:spacing w:line="320" w:lineRule="exact"/>
              <w:rPr>
                <w:rFonts w:ascii="ＭＳ 明朝" w:hAnsi="ＭＳ 明朝" w:cs="ＭＳ ゴシック"/>
                <w:sz w:val="21"/>
                <w:szCs w:val="21"/>
              </w:rPr>
            </w:pPr>
            <w:r>
              <w:rPr>
                <w:rFonts w:ascii="ＭＳ 明朝" w:hAnsi="ＭＳ 明朝" w:cs="ＭＳ ゴシック"/>
                <w:noProof/>
                <w:sz w:val="21"/>
                <w:szCs w:val="21"/>
              </w:rPr>
              <w:pict w14:anchorId="1F5D2564">
                <v:line id="_x0000_s2325" style="position:absolute;left:0;text-align:left;z-index:3" from="28.85pt,8.2pt" to="28.85pt,21.95pt" strokeweight="2pt">
                  <v:stroke dashstyle="1 1" endcap="round"/>
                </v:line>
              </w:pict>
            </w:r>
            <w:r w:rsidR="0059278B" w:rsidRPr="0059278B">
              <w:rPr>
                <w:rFonts w:ascii="ＭＳ 明朝" w:hAnsi="ＭＳ 明朝" w:cs="ＭＳ ゴシック" w:hint="eastAsia"/>
                <w:sz w:val="21"/>
                <w:szCs w:val="21"/>
              </w:rPr>
              <w:t xml:space="preserve">　　</w:t>
            </w:r>
          </w:p>
          <w:p w14:paraId="63B2D324" w14:textId="77777777" w:rsidR="0059278B" w:rsidRPr="0059278B" w:rsidRDefault="0059278B" w:rsidP="00F16DCE">
            <w:pPr>
              <w:spacing w:line="320" w:lineRule="exact"/>
              <w:rPr>
                <w:rFonts w:ascii="ＭＳ 明朝" w:hAnsi="ＭＳ 明朝" w:cs="ＭＳ ゴシック"/>
                <w:sz w:val="21"/>
                <w:szCs w:val="21"/>
              </w:rPr>
            </w:pPr>
          </w:p>
          <w:p w14:paraId="5E5AF919" w14:textId="77777777" w:rsidR="0059278B" w:rsidRPr="0059278B" w:rsidRDefault="0059278B" w:rsidP="00F16DCE">
            <w:pPr>
              <w:spacing w:line="320" w:lineRule="exact"/>
              <w:rPr>
                <w:rFonts w:ascii="ＭＳ 明朝" w:hAnsi="ＭＳ 明朝" w:cs="ＭＳ ゴシック"/>
                <w:sz w:val="21"/>
                <w:szCs w:val="21"/>
              </w:rPr>
            </w:pPr>
          </w:p>
          <w:p w14:paraId="631318EF" w14:textId="77777777" w:rsidR="0059278B" w:rsidRPr="0059278B" w:rsidRDefault="0059278B" w:rsidP="00F16DCE">
            <w:pPr>
              <w:spacing w:line="320" w:lineRule="exact"/>
              <w:rPr>
                <w:rFonts w:ascii="ＭＳ 明朝" w:hAnsi="ＭＳ 明朝" w:cs="ＭＳ ゴシック"/>
                <w:sz w:val="21"/>
                <w:szCs w:val="21"/>
              </w:rPr>
            </w:pPr>
          </w:p>
          <w:p w14:paraId="6EB07565" w14:textId="77777777" w:rsidR="0059278B" w:rsidRPr="0059278B" w:rsidRDefault="0059278B" w:rsidP="00F16DCE">
            <w:pPr>
              <w:spacing w:line="320" w:lineRule="exact"/>
              <w:rPr>
                <w:rFonts w:ascii="ＭＳ 明朝" w:hAnsi="ＭＳ 明朝" w:cs="ＭＳ ゴシック"/>
                <w:sz w:val="21"/>
                <w:szCs w:val="21"/>
              </w:rPr>
            </w:pPr>
          </w:p>
          <w:p w14:paraId="0294851A" w14:textId="77777777" w:rsidR="0059278B" w:rsidRPr="0059278B" w:rsidRDefault="0059278B" w:rsidP="00F16DCE">
            <w:pPr>
              <w:spacing w:line="320" w:lineRule="exact"/>
              <w:rPr>
                <w:rFonts w:ascii="ＭＳ 明朝" w:hAnsi="ＭＳ 明朝" w:cs="ＭＳ ゴシック"/>
                <w:sz w:val="21"/>
                <w:szCs w:val="21"/>
              </w:rPr>
            </w:pPr>
          </w:p>
          <w:p w14:paraId="16C2EF05" w14:textId="77777777" w:rsidR="0059278B" w:rsidRPr="0059278B" w:rsidRDefault="0059278B" w:rsidP="00F16DCE">
            <w:pPr>
              <w:spacing w:line="320" w:lineRule="exact"/>
              <w:rPr>
                <w:rFonts w:ascii="ＭＳ 明朝" w:hAnsi="ＭＳ 明朝" w:cs="ＭＳ ゴシック"/>
                <w:sz w:val="21"/>
                <w:szCs w:val="21"/>
              </w:rPr>
            </w:pPr>
          </w:p>
          <w:p w14:paraId="4F584B9D" w14:textId="77777777" w:rsidR="0059278B" w:rsidRPr="0059278B" w:rsidRDefault="0059278B" w:rsidP="00F16DCE">
            <w:pPr>
              <w:spacing w:line="320" w:lineRule="exact"/>
              <w:rPr>
                <w:rFonts w:ascii="ＭＳ 明朝" w:hAnsi="ＭＳ 明朝" w:cs="ＭＳ ゴシック"/>
                <w:sz w:val="21"/>
                <w:szCs w:val="21"/>
              </w:rPr>
            </w:pPr>
          </w:p>
          <w:p w14:paraId="0959AABE"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２　前項第２号に掲げる事業は、同項第１号に掲げる事業に支障がない限り行うものとし、利益を生じた場合は、同項第１号に掲げる事業に充てるものとする。</w:t>
            </w:r>
          </w:p>
          <w:p w14:paraId="4FF7F34B" w14:textId="77777777" w:rsidR="0059278B" w:rsidRPr="0059278B" w:rsidRDefault="0059278B" w:rsidP="00F16DCE">
            <w:pPr>
              <w:spacing w:line="320" w:lineRule="exact"/>
              <w:rPr>
                <w:rFonts w:ascii="ＭＳ 明朝" w:hAnsi="ＭＳ 明朝" w:cs="ＭＳ ゴシック"/>
                <w:sz w:val="21"/>
                <w:szCs w:val="21"/>
              </w:rPr>
            </w:pPr>
          </w:p>
          <w:p w14:paraId="763D6DE4"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第３章　会員</w:t>
            </w:r>
          </w:p>
          <w:p w14:paraId="2DADC861" w14:textId="77777777" w:rsidR="0059278B" w:rsidRPr="0059278B" w:rsidRDefault="0059278B" w:rsidP="00F16DCE">
            <w:pPr>
              <w:spacing w:line="320" w:lineRule="exact"/>
              <w:rPr>
                <w:rFonts w:ascii="ＭＳ 明朝" w:hAnsi="ＭＳ 明朝" w:cs="ＭＳ ゴシック"/>
                <w:sz w:val="21"/>
                <w:szCs w:val="21"/>
              </w:rPr>
            </w:pPr>
          </w:p>
          <w:p w14:paraId="7EECF126" w14:textId="77777777" w:rsidR="0059278B" w:rsidRPr="0059278B" w:rsidRDefault="0059278B" w:rsidP="00F16DCE">
            <w:pPr>
              <w:spacing w:line="320" w:lineRule="exact"/>
              <w:rPr>
                <w:rFonts w:ascii="ＭＳ 明朝" w:hAnsi="ＭＳ 明朝" w:cs="ＭＳ ゴシック"/>
                <w:sz w:val="21"/>
                <w:szCs w:val="21"/>
              </w:rPr>
            </w:pPr>
          </w:p>
          <w:p w14:paraId="62EC3CAF"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（種別）</w:t>
            </w:r>
          </w:p>
          <w:p w14:paraId="1BE0E569" w14:textId="77777777" w:rsidR="0059278B" w:rsidRPr="0059278B" w:rsidRDefault="0059278B" w:rsidP="00F16DCE">
            <w:pPr>
              <w:spacing w:line="320" w:lineRule="exact"/>
              <w:ind w:left="186" w:hangingChars="100" w:hanging="186"/>
              <w:jc w:val="left"/>
              <w:rPr>
                <w:rFonts w:ascii="ＭＳ 明朝" w:hAnsi="ＭＳ 明朝" w:cs="ＭＳ ゴシック"/>
                <w:sz w:val="21"/>
                <w:szCs w:val="21"/>
              </w:rPr>
            </w:pPr>
            <w:r w:rsidRPr="0059278B">
              <w:rPr>
                <w:rFonts w:ascii="ＭＳ 明朝" w:hAnsi="ＭＳ 明朝" w:cs="ＭＳ ゴシック" w:hint="eastAsia"/>
                <w:sz w:val="21"/>
                <w:szCs w:val="21"/>
              </w:rPr>
              <w:t>第６条　この法人の会員は、次の【　　】種とし、正会員をもって特定非営利活動促進法（以下「法」という。）上の社員とする。</w:t>
            </w:r>
          </w:p>
          <w:p w14:paraId="1DCDACD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正会員　この法人の目的に賛同して入会した個人及び団体</w:t>
            </w:r>
          </w:p>
          <w:p w14:paraId="766C505A"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(2)　賛助会員　この法人の事業を賛助するために入会した個人及び団体</w:t>
            </w:r>
          </w:p>
          <w:p w14:paraId="345378E5" w14:textId="77777777" w:rsidR="0059278B" w:rsidRPr="0059278B" w:rsidRDefault="00000000" w:rsidP="00F16DCE">
            <w:pPr>
              <w:spacing w:line="320" w:lineRule="exact"/>
              <w:rPr>
                <w:rFonts w:ascii="ＭＳ 明朝" w:hAnsi="ＭＳ 明朝" w:cs="ＭＳ ゴシック"/>
                <w:sz w:val="21"/>
                <w:szCs w:val="21"/>
              </w:rPr>
            </w:pPr>
            <w:r>
              <w:rPr>
                <w:rFonts w:ascii="ＭＳ 明朝" w:hAnsi="ＭＳ 明朝" w:cs="ＭＳ ゴシック"/>
                <w:noProof/>
                <w:sz w:val="21"/>
                <w:szCs w:val="21"/>
              </w:rPr>
              <w:pict w14:anchorId="5370376E">
                <v:line id="_x0000_s2326" style="position:absolute;left:0;text-align:left;z-index:4" from="21.3pt,8.2pt" to="21.3pt,21.95pt" strokeweight="2pt">
                  <v:stroke dashstyle="1 1" endcap="round"/>
                </v:line>
              </w:pict>
            </w:r>
          </w:p>
          <w:p w14:paraId="0151A7C3" w14:textId="77777777" w:rsidR="0059278B" w:rsidRPr="0059278B" w:rsidRDefault="0059278B" w:rsidP="00F16DCE">
            <w:pPr>
              <w:spacing w:line="320" w:lineRule="exact"/>
              <w:rPr>
                <w:rFonts w:ascii="ＭＳ 明朝" w:hAnsi="ＭＳ 明朝" w:cs="ＭＳ ゴシック"/>
                <w:sz w:val="21"/>
                <w:szCs w:val="21"/>
              </w:rPr>
            </w:pPr>
          </w:p>
          <w:p w14:paraId="349D8AA7" w14:textId="77777777" w:rsidR="0059278B" w:rsidRPr="0059278B" w:rsidRDefault="0059278B" w:rsidP="00F16DCE">
            <w:pPr>
              <w:spacing w:line="320" w:lineRule="exact"/>
              <w:rPr>
                <w:rFonts w:ascii="ＭＳ 明朝" w:hAnsi="ＭＳ 明朝" w:cs="ＭＳ ゴシック"/>
                <w:sz w:val="21"/>
                <w:szCs w:val="21"/>
              </w:rPr>
            </w:pPr>
          </w:p>
          <w:p w14:paraId="1ADD05F5" w14:textId="77777777" w:rsidR="0059278B" w:rsidRPr="0059278B" w:rsidRDefault="0059278B" w:rsidP="00F16DCE">
            <w:pPr>
              <w:spacing w:line="320" w:lineRule="exact"/>
              <w:rPr>
                <w:rFonts w:ascii="ＭＳ 明朝" w:hAnsi="ＭＳ 明朝" w:cs="ＭＳ ゴシック"/>
                <w:sz w:val="21"/>
                <w:szCs w:val="21"/>
              </w:rPr>
            </w:pPr>
          </w:p>
          <w:p w14:paraId="2C3A4C74" w14:textId="77777777" w:rsidR="0059278B" w:rsidRPr="0059278B" w:rsidRDefault="0059278B" w:rsidP="00F16DCE">
            <w:pPr>
              <w:spacing w:line="320" w:lineRule="exact"/>
              <w:rPr>
                <w:rFonts w:ascii="ＭＳ 明朝" w:hAnsi="ＭＳ 明朝" w:cs="ＭＳ ゴシック"/>
                <w:sz w:val="21"/>
                <w:szCs w:val="21"/>
              </w:rPr>
            </w:pPr>
          </w:p>
          <w:p w14:paraId="5393C210"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（入会）</w:t>
            </w:r>
          </w:p>
          <w:p w14:paraId="6688BFAE"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第７条　会員の入会については、特に条件を定めない。</w:t>
            </w:r>
          </w:p>
          <w:p w14:paraId="272E72E5"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会員として入会しようとするものは、理事長が別に定める入会申込書により、理事長に申し込むものとし、理事長は、正当な理由がない限り、入会を認めなければならない。</w:t>
            </w:r>
          </w:p>
          <w:p w14:paraId="3BFA7842"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３　理事長は、前項のものの入会を認めないときは、速やかに、理由を付した書面をもって本人にその旨を通知しなければならない。</w:t>
            </w:r>
          </w:p>
          <w:p w14:paraId="12E4573E" w14:textId="77777777" w:rsidR="0059278B" w:rsidRPr="0059278B" w:rsidRDefault="0059278B" w:rsidP="00F16DCE">
            <w:pPr>
              <w:spacing w:line="320" w:lineRule="exact"/>
              <w:rPr>
                <w:rFonts w:ascii="ＭＳ 明朝" w:hAnsi="ＭＳ 明朝" w:cs="ＭＳ ゴシック"/>
                <w:sz w:val="21"/>
                <w:szCs w:val="21"/>
              </w:rPr>
            </w:pPr>
          </w:p>
          <w:p w14:paraId="5CF3A224" w14:textId="77777777" w:rsidR="0059278B" w:rsidRPr="0059278B" w:rsidRDefault="0059278B" w:rsidP="00F16DCE">
            <w:pPr>
              <w:spacing w:line="320" w:lineRule="exact"/>
              <w:rPr>
                <w:rFonts w:ascii="ＭＳ 明朝" w:hAnsi="ＭＳ 明朝" w:cs="ＭＳ ゴシック"/>
                <w:sz w:val="21"/>
                <w:szCs w:val="21"/>
              </w:rPr>
            </w:pPr>
          </w:p>
          <w:p w14:paraId="09A016E6" w14:textId="77777777" w:rsidR="0059278B" w:rsidRPr="0059278B" w:rsidRDefault="0059278B" w:rsidP="00F16DCE">
            <w:pPr>
              <w:spacing w:line="320" w:lineRule="exact"/>
              <w:rPr>
                <w:rFonts w:ascii="ＭＳ 明朝" w:hAnsi="ＭＳ 明朝" w:cs="ＭＳ ゴシック"/>
                <w:sz w:val="21"/>
                <w:szCs w:val="21"/>
              </w:rPr>
            </w:pPr>
          </w:p>
          <w:p w14:paraId="5D9B2489" w14:textId="77777777" w:rsidR="0059278B" w:rsidRPr="0059278B" w:rsidRDefault="0059278B" w:rsidP="00F16DCE">
            <w:pPr>
              <w:spacing w:line="320" w:lineRule="exact"/>
              <w:rPr>
                <w:rFonts w:ascii="ＭＳ 明朝" w:hAnsi="ＭＳ 明朝" w:cs="ＭＳ ゴシック"/>
                <w:sz w:val="21"/>
                <w:szCs w:val="21"/>
              </w:rPr>
            </w:pPr>
          </w:p>
          <w:p w14:paraId="23D57157"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（入会金及び会費）</w:t>
            </w:r>
          </w:p>
          <w:p w14:paraId="4E69DAB7" w14:textId="77777777" w:rsid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第８条　会員は、総会において別に定める入会金及び会費を納入しなければならない。</w:t>
            </w:r>
          </w:p>
          <w:p w14:paraId="4DF87C97" w14:textId="77777777" w:rsidR="001A47AC" w:rsidRPr="0059278B" w:rsidRDefault="001A47AC" w:rsidP="00F16DCE">
            <w:pPr>
              <w:spacing w:line="320" w:lineRule="exact"/>
              <w:ind w:left="186" w:hangingChars="100" w:hanging="186"/>
              <w:rPr>
                <w:rFonts w:ascii="ＭＳ 明朝" w:hAnsi="ＭＳ 明朝" w:cs="ＭＳ ゴシック"/>
                <w:sz w:val="21"/>
                <w:szCs w:val="21"/>
              </w:rPr>
            </w:pPr>
          </w:p>
          <w:p w14:paraId="50D08C17"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（会員の資格の喪失）</w:t>
            </w:r>
          </w:p>
          <w:p w14:paraId="6B9B2306"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第９条　会員が次の各号の一に該当するに至ったときは、その資格を喪失する。</w:t>
            </w:r>
          </w:p>
          <w:p w14:paraId="399B80C3"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(1)　退会届の提出をしたとき。</w:t>
            </w:r>
          </w:p>
          <w:p w14:paraId="1DA77BC1"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(2)　本人が死亡し、又は会員である団体が消滅したとき。</w:t>
            </w:r>
          </w:p>
          <w:p w14:paraId="3D435675" w14:textId="77777777" w:rsidR="0059278B" w:rsidRPr="0059278B" w:rsidRDefault="0059278B" w:rsidP="00F16DCE">
            <w:pPr>
              <w:spacing w:line="320" w:lineRule="exact"/>
              <w:jc w:val="left"/>
              <w:rPr>
                <w:rFonts w:ascii="ＭＳ 明朝" w:hAnsi="ＭＳ 明朝" w:cs="ＭＳ ゴシック"/>
                <w:sz w:val="21"/>
                <w:szCs w:val="21"/>
              </w:rPr>
            </w:pPr>
            <w:r w:rsidRPr="0059278B">
              <w:rPr>
                <w:rFonts w:ascii="ＭＳ 明朝" w:hAnsi="ＭＳ 明朝" w:cs="ＭＳ ゴシック" w:hint="eastAsia"/>
                <w:sz w:val="21"/>
                <w:szCs w:val="21"/>
              </w:rPr>
              <w:lastRenderedPageBreak/>
              <w:t>(3)　継続して【　　】年以上会費を滞納したとき。</w:t>
            </w:r>
          </w:p>
          <w:p w14:paraId="5B589AF2"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(4)　除名されたとき。</w:t>
            </w:r>
          </w:p>
          <w:p w14:paraId="713D2AF3" w14:textId="77777777" w:rsidR="0059278B" w:rsidRPr="0059278B" w:rsidRDefault="0059278B" w:rsidP="00F16DCE">
            <w:pPr>
              <w:spacing w:line="320" w:lineRule="exact"/>
              <w:rPr>
                <w:rFonts w:ascii="ＭＳ 明朝" w:hAnsi="ＭＳ 明朝" w:cs="ＭＳ ゴシック"/>
                <w:sz w:val="21"/>
                <w:szCs w:val="21"/>
              </w:rPr>
            </w:pPr>
          </w:p>
          <w:p w14:paraId="52A5A1D7" w14:textId="77777777" w:rsidR="0059278B" w:rsidRPr="0059278B" w:rsidRDefault="0059278B" w:rsidP="00F16DCE">
            <w:pPr>
              <w:spacing w:line="320" w:lineRule="exact"/>
              <w:rPr>
                <w:rFonts w:ascii="ＭＳ 明朝" w:hAnsi="ＭＳ 明朝" w:cs="ＭＳ ゴシック"/>
                <w:sz w:val="21"/>
                <w:szCs w:val="21"/>
              </w:rPr>
            </w:pPr>
          </w:p>
          <w:p w14:paraId="373E8ECC"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（退会）</w:t>
            </w:r>
          </w:p>
          <w:p w14:paraId="75F8EBD7"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第10条　会員は、理事長が別に定める退会届を理事長に提出して、任意に退会することができる。</w:t>
            </w:r>
          </w:p>
          <w:p w14:paraId="697C9F19" w14:textId="77777777" w:rsidR="0059278B" w:rsidRPr="0059278B" w:rsidRDefault="0059278B" w:rsidP="00F16DCE">
            <w:pPr>
              <w:spacing w:line="320" w:lineRule="exact"/>
              <w:rPr>
                <w:rFonts w:ascii="ＭＳ 明朝" w:hAnsi="ＭＳ 明朝" w:cs="ＭＳ ゴシック"/>
                <w:sz w:val="21"/>
                <w:szCs w:val="21"/>
              </w:rPr>
            </w:pPr>
          </w:p>
          <w:p w14:paraId="6CF075FE" w14:textId="77777777" w:rsidR="0059278B" w:rsidRPr="0059278B" w:rsidRDefault="0059278B" w:rsidP="00F16DCE">
            <w:pPr>
              <w:spacing w:line="320" w:lineRule="exact"/>
              <w:rPr>
                <w:rFonts w:ascii="ＭＳ 明朝" w:hAnsi="ＭＳ 明朝" w:cs="ＭＳ ゴシック"/>
                <w:sz w:val="21"/>
                <w:szCs w:val="21"/>
              </w:rPr>
            </w:pPr>
          </w:p>
          <w:p w14:paraId="5FEB916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（除名）</w:t>
            </w:r>
          </w:p>
          <w:p w14:paraId="6B35E745"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第11条　会員が次の各号の一に該当するに至ったときは、総会の議決により、これを除名することができる。この場合、その会員に対し、議決の前に弁明の機会を与えなければならない。</w:t>
            </w:r>
          </w:p>
          <w:p w14:paraId="0DF62D84"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この定款等に違反したとき。</w:t>
            </w:r>
          </w:p>
          <w:p w14:paraId="383CE6B6" w14:textId="77777777" w:rsid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(2)　この法人の名誉を傷つけ、又は目的に反する行為をしたとき。</w:t>
            </w:r>
          </w:p>
          <w:p w14:paraId="136BB215" w14:textId="77777777" w:rsidR="0092773C" w:rsidRDefault="0092773C" w:rsidP="00F16DCE">
            <w:pPr>
              <w:spacing w:line="320" w:lineRule="exact"/>
              <w:ind w:leftChars="86" w:left="372" w:hangingChars="100" w:hanging="186"/>
              <w:rPr>
                <w:rFonts w:ascii="ＭＳ 明朝" w:hAnsi="ＭＳ 明朝" w:cs="ＭＳ ゴシック"/>
                <w:sz w:val="21"/>
                <w:szCs w:val="21"/>
              </w:rPr>
            </w:pPr>
          </w:p>
          <w:p w14:paraId="259B7A91" w14:textId="77777777" w:rsidR="0092773C" w:rsidRPr="00763052" w:rsidRDefault="0092773C" w:rsidP="0092773C">
            <w:pPr>
              <w:spacing w:line="320" w:lineRule="exact"/>
              <w:rPr>
                <w:rFonts w:ascii="ＭＳ 明朝" w:hAnsi="ＭＳ 明朝" w:cs="ＭＳ ゴシック"/>
                <w:sz w:val="21"/>
                <w:szCs w:val="21"/>
              </w:rPr>
            </w:pPr>
            <w:r w:rsidRPr="00763052">
              <w:rPr>
                <w:rFonts w:ascii="ＭＳ 明朝" w:hAnsi="ＭＳ 明朝" w:cs="ＭＳ ゴシック" w:hint="eastAsia"/>
                <w:sz w:val="21"/>
                <w:szCs w:val="21"/>
              </w:rPr>
              <w:t xml:space="preserve">　（拠出金品の不返還）</w:t>
            </w:r>
          </w:p>
          <w:p w14:paraId="58B9C339" w14:textId="77777777" w:rsidR="0092773C" w:rsidRPr="00763052" w:rsidRDefault="0092773C" w:rsidP="0092773C">
            <w:pPr>
              <w:spacing w:line="320" w:lineRule="exact"/>
              <w:rPr>
                <w:rFonts w:ascii="ＭＳ 明朝" w:hAnsi="ＭＳ 明朝" w:cs="ＭＳ ゴシック"/>
                <w:sz w:val="21"/>
                <w:szCs w:val="21"/>
              </w:rPr>
            </w:pPr>
            <w:r w:rsidRPr="00763052">
              <w:rPr>
                <w:rFonts w:ascii="ＭＳ 明朝" w:hAnsi="ＭＳ 明朝" w:cs="ＭＳ ゴシック" w:hint="eastAsia"/>
                <w:sz w:val="21"/>
                <w:szCs w:val="21"/>
              </w:rPr>
              <w:t>第12条　既納の会費及びその他の拠出金品は返還しない。</w:t>
            </w:r>
          </w:p>
          <w:p w14:paraId="69834489" w14:textId="77777777" w:rsidR="0059278B" w:rsidRPr="0059278B" w:rsidRDefault="0059278B" w:rsidP="00F16DCE">
            <w:pPr>
              <w:spacing w:line="320" w:lineRule="exact"/>
              <w:rPr>
                <w:rFonts w:ascii="ＭＳ 明朝" w:hAnsi="ＭＳ 明朝" w:cs="ＭＳ ゴシック"/>
                <w:sz w:val="21"/>
                <w:szCs w:val="21"/>
              </w:rPr>
            </w:pPr>
          </w:p>
          <w:p w14:paraId="6BE92C02"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第４章　役員及び職員</w:t>
            </w:r>
          </w:p>
          <w:p w14:paraId="6B4A4CAC"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（種別及び定数）</w:t>
            </w:r>
          </w:p>
          <w:p w14:paraId="1C6C5DBE"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13</w:t>
            </w:r>
            <w:r w:rsidRPr="0059278B">
              <w:rPr>
                <w:rFonts w:ascii="ＭＳ 明朝" w:hAnsi="ＭＳ 明朝" w:cs="ＭＳ ゴシック" w:hint="eastAsia"/>
                <w:sz w:val="21"/>
                <w:szCs w:val="21"/>
              </w:rPr>
              <w:t>条　この法人に次の役員を置く。</w:t>
            </w:r>
          </w:p>
          <w:p w14:paraId="04551439"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 xml:space="preserve">　(1)　理事　○○人</w:t>
            </w:r>
          </w:p>
          <w:p w14:paraId="4EF58C2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(2)　監事　○○人</w:t>
            </w:r>
          </w:p>
          <w:p w14:paraId="3D0E658C" w14:textId="77777777" w:rsidR="0059278B" w:rsidRPr="0059278B" w:rsidRDefault="0059278B" w:rsidP="00F16DCE">
            <w:pPr>
              <w:spacing w:line="320" w:lineRule="exact"/>
              <w:rPr>
                <w:rFonts w:ascii="ＭＳ 明朝" w:hAnsi="ＭＳ 明朝" w:cs="ＭＳ ゴシック"/>
                <w:sz w:val="21"/>
                <w:szCs w:val="21"/>
              </w:rPr>
            </w:pPr>
          </w:p>
          <w:p w14:paraId="6C5A7A3B" w14:textId="77777777" w:rsidR="0059278B" w:rsidRPr="0059278B" w:rsidRDefault="0059278B" w:rsidP="00F16DCE">
            <w:pPr>
              <w:spacing w:line="320" w:lineRule="exact"/>
              <w:rPr>
                <w:rFonts w:ascii="ＭＳ 明朝" w:hAnsi="ＭＳ 明朝" w:cs="ＭＳ ゴシック"/>
                <w:sz w:val="21"/>
                <w:szCs w:val="21"/>
              </w:rPr>
            </w:pPr>
          </w:p>
          <w:p w14:paraId="6610297C" w14:textId="77777777" w:rsidR="0059278B" w:rsidRPr="0059278B" w:rsidRDefault="0059278B" w:rsidP="00F16DCE">
            <w:pPr>
              <w:spacing w:line="320" w:lineRule="exact"/>
              <w:rPr>
                <w:rFonts w:ascii="ＭＳ 明朝" w:hAnsi="ＭＳ 明朝" w:cs="ＭＳ ゴシック"/>
                <w:sz w:val="21"/>
                <w:szCs w:val="21"/>
              </w:rPr>
            </w:pPr>
          </w:p>
          <w:p w14:paraId="15146439" w14:textId="77777777" w:rsidR="0059278B" w:rsidRPr="0059278B" w:rsidRDefault="0059278B" w:rsidP="00F16DCE">
            <w:pPr>
              <w:spacing w:line="320" w:lineRule="exact"/>
              <w:rPr>
                <w:rFonts w:ascii="ＭＳ 明朝" w:hAnsi="ＭＳ 明朝" w:cs="ＭＳ ゴシック"/>
                <w:sz w:val="21"/>
                <w:szCs w:val="21"/>
              </w:rPr>
            </w:pPr>
          </w:p>
          <w:p w14:paraId="4A55A0F1" w14:textId="77777777" w:rsidR="0059278B" w:rsidRPr="0059278B" w:rsidRDefault="0059278B" w:rsidP="00F16DCE">
            <w:pPr>
              <w:spacing w:line="320" w:lineRule="exact"/>
              <w:rPr>
                <w:rFonts w:ascii="ＭＳ 明朝" w:hAnsi="ＭＳ 明朝" w:cs="ＭＳ ゴシック"/>
                <w:sz w:val="21"/>
                <w:szCs w:val="21"/>
              </w:rPr>
            </w:pPr>
          </w:p>
          <w:p w14:paraId="520C2D45"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２　理事のうち、１人を理事長、【　　】人を副理事長とする。</w:t>
            </w:r>
          </w:p>
          <w:p w14:paraId="3831833D" w14:textId="77777777" w:rsidR="0059278B" w:rsidRPr="0059278B" w:rsidRDefault="0059278B" w:rsidP="00F16DCE">
            <w:pPr>
              <w:spacing w:line="320" w:lineRule="exact"/>
              <w:rPr>
                <w:rFonts w:ascii="ＭＳ 明朝" w:hAnsi="ＭＳ 明朝" w:cs="ＭＳ ゴシック"/>
                <w:sz w:val="21"/>
                <w:szCs w:val="21"/>
              </w:rPr>
            </w:pPr>
          </w:p>
          <w:p w14:paraId="5E848676" w14:textId="77777777" w:rsidR="0059278B" w:rsidRPr="0059278B" w:rsidRDefault="0059278B" w:rsidP="00F16DCE">
            <w:pPr>
              <w:spacing w:line="320" w:lineRule="exact"/>
              <w:rPr>
                <w:rFonts w:ascii="ＭＳ 明朝" w:hAnsi="ＭＳ 明朝" w:cs="ＭＳ ゴシック"/>
                <w:sz w:val="21"/>
                <w:szCs w:val="21"/>
              </w:rPr>
            </w:pPr>
          </w:p>
          <w:p w14:paraId="1D274BC3"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（選任等）</w:t>
            </w:r>
          </w:p>
          <w:p w14:paraId="07924B17"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14</w:t>
            </w:r>
            <w:r w:rsidRPr="0059278B">
              <w:rPr>
                <w:rFonts w:ascii="ＭＳ 明朝" w:hAnsi="ＭＳ 明朝" w:cs="ＭＳ ゴシック" w:hint="eastAsia"/>
                <w:sz w:val="21"/>
                <w:szCs w:val="21"/>
              </w:rPr>
              <w:t>条　理事及び監事は、総会において選任する。</w:t>
            </w:r>
          </w:p>
          <w:p w14:paraId="12575D44"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２　理事長及び副理事長は、理事の互選とする。</w:t>
            </w:r>
          </w:p>
          <w:p w14:paraId="3CA1BE1D"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３　役員のうちには、それぞれの役員について、その配偶者若しく</w:t>
            </w:r>
          </w:p>
          <w:p w14:paraId="24073228" w14:textId="77777777" w:rsidR="0059278B" w:rsidRPr="0059278B" w:rsidRDefault="0059278B" w:rsidP="00F16DCE">
            <w:pPr>
              <w:spacing w:line="320" w:lineRule="exact"/>
              <w:ind w:leftChars="86" w:left="186"/>
              <w:rPr>
                <w:rFonts w:ascii="ＭＳ 明朝" w:hAnsi="ＭＳ 明朝" w:cs="ＭＳ ゴシック"/>
                <w:sz w:val="21"/>
                <w:szCs w:val="21"/>
              </w:rPr>
            </w:pPr>
            <w:r w:rsidRPr="0059278B">
              <w:rPr>
                <w:rFonts w:ascii="ＭＳ 明朝" w:hAnsi="ＭＳ 明朝" w:cs="ＭＳ ゴシック" w:hint="eastAsia"/>
                <w:sz w:val="21"/>
                <w:szCs w:val="21"/>
              </w:rPr>
              <w:t>は三親等以内の親族が１人を超えて含まれ、又は当該役員並びにその配偶者及び三親等以内の親族が役員の総数の３分の１を超えて含まれることになってはならない。</w:t>
            </w:r>
          </w:p>
          <w:p w14:paraId="431BF748"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４  監事は、理事又はこの法人の職員を兼ねることができない。</w:t>
            </w:r>
          </w:p>
          <w:p w14:paraId="22EA5B53" w14:textId="77777777" w:rsidR="0059278B" w:rsidRPr="0059278B" w:rsidRDefault="0059278B" w:rsidP="00F16DCE">
            <w:pPr>
              <w:spacing w:line="320" w:lineRule="exact"/>
              <w:rPr>
                <w:rFonts w:ascii="ＭＳ 明朝" w:hAnsi="ＭＳ 明朝" w:cs="ＭＳ ゴシック"/>
                <w:sz w:val="21"/>
                <w:szCs w:val="21"/>
              </w:rPr>
            </w:pPr>
          </w:p>
          <w:p w14:paraId="13BE54A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（職務）</w:t>
            </w:r>
          </w:p>
          <w:p w14:paraId="07C22173"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15</w:t>
            </w:r>
            <w:r w:rsidRPr="0059278B">
              <w:rPr>
                <w:rFonts w:ascii="ＭＳ 明朝" w:hAnsi="ＭＳ 明朝" w:cs="ＭＳ ゴシック" w:hint="eastAsia"/>
                <w:sz w:val="21"/>
                <w:szCs w:val="21"/>
              </w:rPr>
              <w:t>条  理事長は、この法人を代表し、その業務を総理する。</w:t>
            </w:r>
          </w:p>
          <w:p w14:paraId="3D89F4A5"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理事長以外の理事は、法人の業務について、この法人を代表しない。</w:t>
            </w:r>
          </w:p>
          <w:p w14:paraId="707B3CCC"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lastRenderedPageBreak/>
              <w:t>３  副理事長は、理事長を補佐し、理事長に事故あるとき又は理事長が欠けたときは、理事長があらかじめ指名した順序によって、その職務を代行する。</w:t>
            </w:r>
          </w:p>
          <w:p w14:paraId="42D85CAA"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４  理事は、理事会を構成し、この定款の定め及び理事会の議決に基づき、この法人の業務を執行する。</w:t>
            </w:r>
          </w:p>
          <w:p w14:paraId="0167B7A9"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５  監事は、次に掲げる職務を行う。</w:t>
            </w:r>
          </w:p>
          <w:p w14:paraId="02FD6FF7"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理事の業務執行の状況を監査すること。</w:t>
            </w:r>
          </w:p>
          <w:p w14:paraId="4FBD1898"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(2)　この法人の財産の状況を監査すること。</w:t>
            </w:r>
          </w:p>
          <w:p w14:paraId="24655799"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(3)　前２号の規定による監査の結果、この法人の業務又は財産に関し不正の行為又は法令若しくは定款に違反する重大な事実があることを発見した場合には、これを総会又は所轄庁に報告すること。</w:t>
            </w:r>
          </w:p>
          <w:p w14:paraId="5EDE41AD"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(4)  前号の報告をするため必要がある場合には、総会を招集すること。</w:t>
            </w:r>
          </w:p>
          <w:p w14:paraId="0F8A736D" w14:textId="77777777" w:rsid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(5)　理事の業務執行の状況又はこの法人の財産の状況について、理事に意見を述べ、若しくは理事会の招集を請求すること。</w:t>
            </w:r>
          </w:p>
          <w:p w14:paraId="4D7ACD73" w14:textId="77777777" w:rsidR="001A47AC" w:rsidRPr="0059278B" w:rsidRDefault="001A47AC" w:rsidP="00F16DCE">
            <w:pPr>
              <w:spacing w:line="320" w:lineRule="exact"/>
              <w:ind w:leftChars="86" w:left="372" w:hangingChars="100" w:hanging="186"/>
              <w:rPr>
                <w:rFonts w:ascii="ＭＳ 明朝" w:hAnsi="ＭＳ 明朝" w:cs="ＭＳ ゴシック"/>
                <w:sz w:val="21"/>
                <w:szCs w:val="21"/>
              </w:rPr>
            </w:pPr>
          </w:p>
          <w:p w14:paraId="7B289F19"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（任期等）</w:t>
            </w:r>
          </w:p>
          <w:p w14:paraId="606C789E"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16</w:t>
            </w:r>
            <w:r w:rsidRPr="0059278B">
              <w:rPr>
                <w:rFonts w:ascii="ＭＳ 明朝" w:hAnsi="ＭＳ 明朝" w:cs="ＭＳ ゴシック" w:hint="eastAsia"/>
                <w:sz w:val="21"/>
                <w:szCs w:val="21"/>
              </w:rPr>
              <w:t>条　役員の任期は、【　　】年とする。ただし、再任を妨げない。</w:t>
            </w:r>
          </w:p>
          <w:p w14:paraId="3C5C2D06" w14:textId="77777777" w:rsidR="0059278B" w:rsidRPr="0059278B" w:rsidRDefault="0059278B" w:rsidP="00F16DCE">
            <w:pPr>
              <w:spacing w:line="320" w:lineRule="exact"/>
              <w:rPr>
                <w:rFonts w:ascii="ＭＳ 明朝" w:hAnsi="ＭＳ 明朝" w:cs="ＭＳ ゴシック"/>
                <w:sz w:val="21"/>
                <w:szCs w:val="21"/>
              </w:rPr>
            </w:pPr>
          </w:p>
          <w:p w14:paraId="37382109" w14:textId="77777777" w:rsidR="0059278B" w:rsidRPr="0059278B" w:rsidRDefault="0059278B" w:rsidP="00F16DCE">
            <w:pPr>
              <w:spacing w:line="320" w:lineRule="exact"/>
              <w:rPr>
                <w:rFonts w:ascii="ＭＳ 明朝" w:hAnsi="ＭＳ 明朝" w:cs="ＭＳ ゴシック"/>
                <w:sz w:val="21"/>
                <w:szCs w:val="21"/>
              </w:rPr>
            </w:pPr>
          </w:p>
          <w:p w14:paraId="7F5838A6"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前項の規定にかかわらず、後任の役員が選任されていない場合には、任期の末日後最初の総会が終結するまでその任期を伸長する。</w:t>
            </w:r>
          </w:p>
          <w:p w14:paraId="76822519"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３  補欠のため、又は増員によって就任した役員の任期は、それぞれの前任者又は現任者の任期の残存期間とする。</w:t>
            </w:r>
          </w:p>
          <w:p w14:paraId="79D62664"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４　役員は、辞任又は任期満了後においても、後任者が就任するまでは、その職務を行わなければならない。</w:t>
            </w:r>
          </w:p>
          <w:p w14:paraId="278BC357" w14:textId="77777777" w:rsidR="0059278B" w:rsidRPr="0059278B" w:rsidRDefault="0059278B" w:rsidP="00F16DCE">
            <w:pPr>
              <w:spacing w:line="320" w:lineRule="exact"/>
              <w:rPr>
                <w:rFonts w:ascii="ＭＳ 明朝" w:hAnsi="ＭＳ 明朝" w:cs="ＭＳ ゴシック"/>
                <w:sz w:val="21"/>
                <w:szCs w:val="21"/>
              </w:rPr>
            </w:pPr>
          </w:p>
          <w:p w14:paraId="37D1A192" w14:textId="77777777" w:rsidR="0059278B" w:rsidRPr="0059278B" w:rsidRDefault="0059278B" w:rsidP="00F16DCE">
            <w:pPr>
              <w:spacing w:line="320" w:lineRule="exact"/>
              <w:rPr>
                <w:rFonts w:ascii="ＭＳ 明朝" w:hAnsi="ＭＳ 明朝" w:cs="ＭＳ ゴシック"/>
                <w:sz w:val="21"/>
                <w:szCs w:val="21"/>
              </w:rPr>
            </w:pPr>
          </w:p>
          <w:p w14:paraId="00302407" w14:textId="77777777" w:rsidR="0059278B" w:rsidRPr="0059278B" w:rsidRDefault="0059278B" w:rsidP="00F16DCE">
            <w:pPr>
              <w:spacing w:line="320" w:lineRule="exact"/>
              <w:rPr>
                <w:rFonts w:ascii="ＭＳ 明朝" w:hAnsi="ＭＳ 明朝" w:cs="ＭＳ ゴシック"/>
                <w:sz w:val="21"/>
                <w:szCs w:val="21"/>
              </w:rPr>
            </w:pPr>
          </w:p>
          <w:p w14:paraId="51E2C6AE" w14:textId="77777777" w:rsidR="0059278B" w:rsidRPr="0059278B" w:rsidRDefault="0059278B" w:rsidP="00F16DCE">
            <w:pPr>
              <w:spacing w:line="320" w:lineRule="exact"/>
              <w:rPr>
                <w:rFonts w:ascii="ＭＳ 明朝" w:hAnsi="ＭＳ 明朝" w:cs="ＭＳ ゴシック"/>
                <w:sz w:val="21"/>
                <w:szCs w:val="21"/>
              </w:rPr>
            </w:pPr>
          </w:p>
          <w:p w14:paraId="03ECEC84" w14:textId="77777777" w:rsidR="0059278B" w:rsidRPr="0059278B" w:rsidRDefault="0059278B" w:rsidP="00F16DCE">
            <w:pPr>
              <w:spacing w:line="320" w:lineRule="exact"/>
              <w:rPr>
                <w:rFonts w:ascii="ＭＳ 明朝" w:hAnsi="ＭＳ 明朝" w:cs="ＭＳ ゴシック"/>
                <w:sz w:val="21"/>
                <w:szCs w:val="21"/>
              </w:rPr>
            </w:pPr>
          </w:p>
          <w:p w14:paraId="333A23A6" w14:textId="77777777" w:rsidR="0059278B" w:rsidRPr="0059278B" w:rsidRDefault="0059278B" w:rsidP="00F16DCE">
            <w:pPr>
              <w:spacing w:line="320" w:lineRule="exact"/>
              <w:rPr>
                <w:rFonts w:ascii="ＭＳ 明朝" w:hAnsi="ＭＳ 明朝" w:cs="ＭＳ ゴシック"/>
                <w:sz w:val="21"/>
                <w:szCs w:val="21"/>
              </w:rPr>
            </w:pPr>
          </w:p>
          <w:p w14:paraId="58766AC6" w14:textId="77777777" w:rsidR="0059278B" w:rsidRPr="0059278B" w:rsidRDefault="0059278B" w:rsidP="00F16DCE">
            <w:pPr>
              <w:spacing w:line="320" w:lineRule="exact"/>
              <w:rPr>
                <w:rFonts w:ascii="ＭＳ 明朝" w:hAnsi="ＭＳ 明朝" w:cs="ＭＳ ゴシック"/>
                <w:sz w:val="21"/>
                <w:szCs w:val="21"/>
              </w:rPr>
            </w:pPr>
          </w:p>
          <w:p w14:paraId="51EB151B" w14:textId="77777777" w:rsidR="0059278B" w:rsidRPr="0059278B" w:rsidRDefault="0059278B" w:rsidP="00F16DCE">
            <w:pPr>
              <w:spacing w:line="320" w:lineRule="exact"/>
              <w:rPr>
                <w:rFonts w:ascii="ＭＳ 明朝" w:hAnsi="ＭＳ 明朝" w:cs="ＭＳ ゴシック"/>
                <w:sz w:val="21"/>
                <w:szCs w:val="21"/>
              </w:rPr>
            </w:pPr>
          </w:p>
          <w:p w14:paraId="42958B38"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（欠員補充）</w:t>
            </w:r>
          </w:p>
          <w:p w14:paraId="7E0AB816"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17</w:t>
            </w:r>
            <w:r w:rsidRPr="0059278B">
              <w:rPr>
                <w:rFonts w:ascii="ＭＳ 明朝" w:hAnsi="ＭＳ 明朝" w:cs="ＭＳ ゴシック" w:hint="eastAsia"/>
                <w:sz w:val="21"/>
                <w:szCs w:val="21"/>
              </w:rPr>
              <w:t>条　理事又は監事のうち、その定数の３分の１を超える者が欠けたときは、遅滞なくこれを補充しなければならない。</w:t>
            </w:r>
          </w:p>
          <w:p w14:paraId="7C450E89"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（解任）</w:t>
            </w:r>
          </w:p>
          <w:p w14:paraId="004BA95D"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18</w:t>
            </w:r>
            <w:r w:rsidRPr="0059278B">
              <w:rPr>
                <w:rFonts w:ascii="ＭＳ 明朝" w:hAnsi="ＭＳ 明朝" w:cs="ＭＳ ゴシック" w:hint="eastAsia"/>
                <w:sz w:val="21"/>
                <w:szCs w:val="21"/>
              </w:rPr>
              <w:t>条  役員が次の各号の一に該当するに至ったときは、総会の議決により、これを解任することができる。この場合、その役員に対し、議決する前に弁明の機会を与えなければならない。</w:t>
            </w:r>
          </w:p>
          <w:p w14:paraId="71AD178B"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(1)　職務の遂行に堪えない状況にあると認められるとき。</w:t>
            </w:r>
          </w:p>
          <w:p w14:paraId="186D29A2"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(2)　職務上の義務違反その他役員としてふさわしくない行為が</w:t>
            </w:r>
            <w:r w:rsidRPr="0059278B">
              <w:rPr>
                <w:rFonts w:ascii="ＭＳ 明朝" w:hAnsi="ＭＳ 明朝" w:cs="ＭＳ ゴシック" w:hint="eastAsia"/>
                <w:sz w:val="21"/>
                <w:szCs w:val="21"/>
              </w:rPr>
              <w:lastRenderedPageBreak/>
              <w:t>あったとき。</w:t>
            </w:r>
          </w:p>
          <w:p w14:paraId="2EE2F090"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（報酬等）</w:t>
            </w:r>
          </w:p>
          <w:p w14:paraId="53338D71"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19</w:t>
            </w:r>
            <w:r w:rsidRPr="0059278B">
              <w:rPr>
                <w:rFonts w:ascii="ＭＳ 明朝" w:hAnsi="ＭＳ 明朝" w:cs="ＭＳ ゴシック" w:hint="eastAsia"/>
                <w:sz w:val="21"/>
                <w:szCs w:val="21"/>
              </w:rPr>
              <w:t>条  役員は、その総数の３分の１以下の範囲内で報酬を受けることができる。</w:t>
            </w:r>
          </w:p>
          <w:p w14:paraId="7BC60CAD"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役員には、その職務を執行するために要した費用を弁償することができる。</w:t>
            </w:r>
          </w:p>
          <w:p w14:paraId="77E146E0"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３  前２項に関し必要な事項は、総会の議決を経て、理事長が別に定める。</w:t>
            </w:r>
          </w:p>
          <w:p w14:paraId="1868ED4C"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（職員）</w:t>
            </w:r>
          </w:p>
          <w:p w14:paraId="0C644212"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20</w:t>
            </w:r>
            <w:r w:rsidRPr="0059278B">
              <w:rPr>
                <w:rFonts w:ascii="ＭＳ 明朝" w:hAnsi="ＭＳ 明朝" w:cs="ＭＳ ゴシック" w:hint="eastAsia"/>
                <w:sz w:val="21"/>
                <w:szCs w:val="21"/>
              </w:rPr>
              <w:t>条　この法人に、事務局長その他の職員を置く。</w:t>
            </w:r>
          </w:p>
          <w:p w14:paraId="7D476E9F"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２　職員は、理事長が任免する。</w:t>
            </w:r>
          </w:p>
          <w:p w14:paraId="386BD1E8" w14:textId="77777777" w:rsidR="0059278B" w:rsidRPr="0059278B" w:rsidRDefault="0059278B" w:rsidP="00F16DCE">
            <w:pPr>
              <w:spacing w:line="320" w:lineRule="exact"/>
              <w:rPr>
                <w:rFonts w:ascii="ＭＳ 明朝" w:hAnsi="ＭＳ 明朝" w:cs="ＭＳ ゴシック"/>
                <w:sz w:val="21"/>
                <w:szCs w:val="21"/>
              </w:rPr>
            </w:pPr>
          </w:p>
          <w:p w14:paraId="1B608CC5"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第５章　総会</w:t>
            </w:r>
          </w:p>
          <w:p w14:paraId="62053316" w14:textId="77777777" w:rsidR="0059278B" w:rsidRPr="0059278B" w:rsidRDefault="0059278B" w:rsidP="00F16DCE">
            <w:pPr>
              <w:spacing w:line="320" w:lineRule="exact"/>
              <w:rPr>
                <w:rFonts w:ascii="ＭＳ 明朝" w:hAnsi="ＭＳ 明朝" w:cs="ＭＳ ゴシック"/>
                <w:sz w:val="21"/>
                <w:szCs w:val="21"/>
              </w:rPr>
            </w:pPr>
          </w:p>
          <w:p w14:paraId="7C85C4CE"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（種別）</w:t>
            </w:r>
          </w:p>
          <w:p w14:paraId="32DC0FAB"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21</w:t>
            </w:r>
            <w:r w:rsidRPr="0059278B">
              <w:rPr>
                <w:rFonts w:ascii="ＭＳ 明朝" w:hAnsi="ＭＳ 明朝" w:cs="ＭＳ ゴシック" w:hint="eastAsia"/>
                <w:sz w:val="21"/>
                <w:szCs w:val="21"/>
              </w:rPr>
              <w:t>条　この法人の総会は、通常総会及び臨時総会の２種とする。</w:t>
            </w:r>
          </w:p>
          <w:p w14:paraId="3F51DE4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（構成）</w:t>
            </w:r>
          </w:p>
          <w:p w14:paraId="42C90463"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22</w:t>
            </w:r>
            <w:r w:rsidRPr="0059278B">
              <w:rPr>
                <w:rFonts w:ascii="ＭＳ 明朝" w:hAnsi="ＭＳ 明朝" w:cs="ＭＳ ゴシック" w:hint="eastAsia"/>
                <w:sz w:val="21"/>
                <w:szCs w:val="21"/>
              </w:rPr>
              <w:t>条  総会は、正会員をもって構成する。</w:t>
            </w:r>
          </w:p>
          <w:p w14:paraId="34BA2574"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（権能）</w:t>
            </w:r>
          </w:p>
          <w:p w14:paraId="643BA4A9"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23</w:t>
            </w:r>
            <w:r w:rsidRPr="0059278B">
              <w:rPr>
                <w:rFonts w:ascii="ＭＳ 明朝" w:hAnsi="ＭＳ 明朝" w:cs="ＭＳ ゴシック" w:hint="eastAsia"/>
                <w:sz w:val="21"/>
                <w:szCs w:val="21"/>
              </w:rPr>
              <w:t>条  総会は、以下の事項について議決する。</w:t>
            </w:r>
          </w:p>
          <w:p w14:paraId="5F28D93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定款の変更</w:t>
            </w:r>
          </w:p>
          <w:p w14:paraId="3D21C31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(2)  解散</w:t>
            </w:r>
          </w:p>
          <w:p w14:paraId="5345EDFF"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(3)　合併</w:t>
            </w:r>
          </w:p>
          <w:p w14:paraId="3CC822A8"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(4)  事業計画及び活動予算並びにその変更</w:t>
            </w:r>
          </w:p>
          <w:p w14:paraId="64E66AC2"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(5)  事業報告及び活動決算</w:t>
            </w:r>
          </w:p>
          <w:p w14:paraId="769A8B9C"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(6)  役員の選任又は解任、職務及び報酬</w:t>
            </w:r>
          </w:p>
          <w:p w14:paraId="21EAD889"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(7)　入会金及び会費の額</w:t>
            </w:r>
          </w:p>
          <w:p w14:paraId="4981B2CC" w14:textId="77777777" w:rsidR="0059278B" w:rsidRPr="0059278B" w:rsidRDefault="0059278B" w:rsidP="00F16DCE">
            <w:pPr>
              <w:spacing w:line="320" w:lineRule="exact"/>
              <w:ind w:left="372" w:hangingChars="200" w:hanging="372"/>
              <w:rPr>
                <w:rFonts w:ascii="ＭＳ 明朝" w:hAnsi="ＭＳ 明朝" w:cs="ＭＳ ゴシック"/>
                <w:sz w:val="21"/>
                <w:szCs w:val="21"/>
              </w:rPr>
            </w:pPr>
            <w:r w:rsidRPr="0059278B">
              <w:rPr>
                <w:rFonts w:ascii="ＭＳ 明朝" w:hAnsi="ＭＳ 明朝" w:cs="ＭＳ ゴシック" w:hint="eastAsia"/>
                <w:sz w:val="21"/>
                <w:szCs w:val="21"/>
              </w:rPr>
              <w:t xml:space="preserve">  (8)  借入金（その事業年度内の収益をもって償還する短期借入金を除く。第</w:t>
            </w:r>
            <w:r w:rsidR="00A020CA">
              <w:rPr>
                <w:rFonts w:ascii="ＭＳ 明朝" w:hAnsi="ＭＳ 明朝" w:cs="ＭＳ ゴシック" w:hint="eastAsia"/>
                <w:sz w:val="21"/>
                <w:szCs w:val="21"/>
              </w:rPr>
              <w:t>49</w:t>
            </w:r>
            <w:r w:rsidRPr="0059278B">
              <w:rPr>
                <w:rFonts w:ascii="ＭＳ 明朝" w:hAnsi="ＭＳ 明朝" w:cs="ＭＳ ゴシック" w:hint="eastAsia"/>
                <w:sz w:val="21"/>
                <w:szCs w:val="21"/>
              </w:rPr>
              <w:t>条において同じ。）その他新たな義務の負担及び権利の放棄</w:t>
            </w:r>
          </w:p>
          <w:p w14:paraId="0FB50A5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(9)  事務局の組織及び運営</w:t>
            </w:r>
          </w:p>
          <w:p w14:paraId="2F5A50FF"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(10) その他運営に関する重要事項</w:t>
            </w:r>
          </w:p>
          <w:p w14:paraId="36E2129D"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（開催）</w:t>
            </w:r>
          </w:p>
          <w:p w14:paraId="19F0F1EC"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24</w:t>
            </w:r>
            <w:r w:rsidRPr="0059278B">
              <w:rPr>
                <w:rFonts w:ascii="ＭＳ 明朝" w:hAnsi="ＭＳ 明朝" w:cs="ＭＳ ゴシック" w:hint="eastAsia"/>
                <w:sz w:val="21"/>
                <w:szCs w:val="21"/>
              </w:rPr>
              <w:t>条  通常総会は、毎事業年度【　　】回開催する。</w:t>
            </w:r>
          </w:p>
          <w:p w14:paraId="4B7D98E4"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２  臨時総会は、次の各号の一に該当する場合に開催する。</w:t>
            </w:r>
          </w:p>
          <w:p w14:paraId="2C5F3879"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理事会が必要と認め招集の請求をしたとき。</w:t>
            </w:r>
          </w:p>
          <w:p w14:paraId="5C064509"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(2)　正会員総数の【　　】分の【　　】以上から会議の目的である事項を記載した書面</w:t>
            </w:r>
            <w:r w:rsidR="009E53D9" w:rsidRPr="00763052">
              <w:rPr>
                <w:rFonts w:ascii="ＭＳ 明朝" w:hAnsi="ＭＳ 明朝" w:cs="ＭＳ ゴシック" w:hint="eastAsia"/>
                <w:sz w:val="21"/>
                <w:szCs w:val="21"/>
              </w:rPr>
              <w:t>又は電磁的方法</w:t>
            </w:r>
            <w:r w:rsidRPr="0059278B">
              <w:rPr>
                <w:rFonts w:ascii="ＭＳ 明朝" w:hAnsi="ＭＳ 明朝" w:cs="ＭＳ ゴシック" w:hint="eastAsia"/>
                <w:sz w:val="21"/>
                <w:szCs w:val="21"/>
              </w:rPr>
              <w:t>をもって招集の請求があったとき。</w:t>
            </w:r>
          </w:p>
          <w:p w14:paraId="77934441"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(3)　第</w:t>
            </w:r>
            <w:r w:rsidR="001626D8">
              <w:rPr>
                <w:rFonts w:ascii="ＭＳ 明朝" w:hAnsi="ＭＳ 明朝" w:cs="ＭＳ ゴシック" w:hint="eastAsia"/>
                <w:sz w:val="21"/>
                <w:szCs w:val="21"/>
              </w:rPr>
              <w:t>1</w:t>
            </w:r>
            <w:r w:rsidR="001626D8">
              <w:rPr>
                <w:rFonts w:ascii="ＭＳ 明朝" w:hAnsi="ＭＳ 明朝" w:cs="ＭＳ ゴシック"/>
                <w:sz w:val="21"/>
                <w:szCs w:val="21"/>
              </w:rPr>
              <w:t>5</w:t>
            </w:r>
            <w:r w:rsidRPr="0059278B">
              <w:rPr>
                <w:rFonts w:ascii="ＭＳ 明朝" w:hAnsi="ＭＳ 明朝" w:cs="ＭＳ ゴシック" w:hint="eastAsia"/>
                <w:sz w:val="21"/>
                <w:szCs w:val="21"/>
              </w:rPr>
              <w:t>条第５項第４号の規定により、監事から招集があったとき。</w:t>
            </w:r>
          </w:p>
          <w:p w14:paraId="67AE7795"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（招集）</w:t>
            </w:r>
          </w:p>
          <w:p w14:paraId="2B2E86A4"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25</w:t>
            </w:r>
            <w:r w:rsidRPr="0059278B">
              <w:rPr>
                <w:rFonts w:ascii="ＭＳ 明朝" w:hAnsi="ＭＳ 明朝" w:cs="ＭＳ ゴシック" w:hint="eastAsia"/>
                <w:sz w:val="21"/>
                <w:szCs w:val="21"/>
              </w:rPr>
              <w:t>条  総会は、第</w:t>
            </w:r>
            <w:r w:rsidR="001626D8">
              <w:rPr>
                <w:rFonts w:ascii="ＭＳ 明朝" w:hAnsi="ＭＳ 明朝" w:cs="ＭＳ ゴシック" w:hint="eastAsia"/>
                <w:sz w:val="21"/>
                <w:szCs w:val="21"/>
              </w:rPr>
              <w:t>24</w:t>
            </w:r>
            <w:r w:rsidRPr="0059278B">
              <w:rPr>
                <w:rFonts w:ascii="ＭＳ 明朝" w:hAnsi="ＭＳ 明朝" w:cs="ＭＳ ゴシック" w:hint="eastAsia"/>
                <w:sz w:val="21"/>
                <w:szCs w:val="21"/>
              </w:rPr>
              <w:t>条第２項第３号の場合を除き、理事長が招集する。</w:t>
            </w:r>
          </w:p>
          <w:p w14:paraId="32F0108E"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理事長は、第</w:t>
            </w:r>
            <w:r w:rsidR="001626D8">
              <w:rPr>
                <w:rFonts w:ascii="ＭＳ 明朝" w:hAnsi="ＭＳ 明朝" w:cs="ＭＳ ゴシック" w:hint="eastAsia"/>
                <w:sz w:val="21"/>
                <w:szCs w:val="21"/>
              </w:rPr>
              <w:t>24</w:t>
            </w:r>
            <w:r w:rsidRPr="0059278B">
              <w:rPr>
                <w:rFonts w:ascii="ＭＳ 明朝" w:hAnsi="ＭＳ 明朝" w:cs="ＭＳ ゴシック" w:hint="eastAsia"/>
                <w:sz w:val="21"/>
                <w:szCs w:val="21"/>
              </w:rPr>
              <w:t>条第２項第１号及び第２号の規定による請求があったときは、その日から【　　】日以内に臨時総会を招集し</w:t>
            </w:r>
            <w:r w:rsidRPr="0059278B">
              <w:rPr>
                <w:rFonts w:ascii="ＭＳ 明朝" w:hAnsi="ＭＳ 明朝" w:cs="ＭＳ ゴシック" w:hint="eastAsia"/>
                <w:sz w:val="21"/>
                <w:szCs w:val="21"/>
              </w:rPr>
              <w:lastRenderedPageBreak/>
              <w:t>なければならない。</w:t>
            </w:r>
          </w:p>
          <w:p w14:paraId="3EB7DC4C"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３  総会を招集するときは、会議の日時、場所、目的及び審議事項を記載した書面</w:t>
            </w:r>
            <w:r w:rsidR="009E53D9" w:rsidRPr="0011726B">
              <w:rPr>
                <w:rFonts w:ascii="ＭＳ 明朝" w:hAnsi="ＭＳ 明朝" w:cs="ＭＳ ゴシック" w:hint="eastAsia"/>
                <w:sz w:val="21"/>
                <w:szCs w:val="21"/>
              </w:rPr>
              <w:t>又は電磁的方法</w:t>
            </w:r>
            <w:r w:rsidRPr="0059278B">
              <w:rPr>
                <w:rFonts w:ascii="ＭＳ 明朝" w:hAnsi="ＭＳ 明朝" w:cs="ＭＳ ゴシック" w:hint="eastAsia"/>
                <w:sz w:val="21"/>
                <w:szCs w:val="21"/>
              </w:rPr>
              <w:t>をもって、少なくとも</w:t>
            </w:r>
            <w:r w:rsidRPr="0059278B">
              <w:rPr>
                <w:rFonts w:ascii="ＭＳ 明朝" w:hAnsi="ＭＳ 明朝" w:cs="ＭＳ ゴシック" w:hint="eastAsia"/>
                <w:sz w:val="21"/>
                <w:szCs w:val="21"/>
                <w:shd w:val="clear" w:color="auto" w:fill="FFFFFF"/>
              </w:rPr>
              <w:t>会日の</w:t>
            </w:r>
            <w:r w:rsidRPr="0059278B">
              <w:rPr>
                <w:rFonts w:ascii="ＭＳ 明朝" w:hAnsi="ＭＳ 明朝" w:cs="ＭＳ ゴシック" w:hint="eastAsia"/>
                <w:sz w:val="21"/>
                <w:szCs w:val="21"/>
              </w:rPr>
              <w:t>５日前までに通知しなければならない。</w:t>
            </w:r>
          </w:p>
          <w:p w14:paraId="2E8B18BE" w14:textId="77777777" w:rsidR="0059278B" w:rsidRPr="0059278B" w:rsidRDefault="0059278B" w:rsidP="00F16DCE">
            <w:pPr>
              <w:spacing w:line="320" w:lineRule="exact"/>
              <w:rPr>
                <w:rFonts w:ascii="ＭＳ 明朝" w:hAnsi="ＭＳ 明朝" w:cs="ＭＳ ゴシック"/>
                <w:sz w:val="21"/>
                <w:szCs w:val="21"/>
              </w:rPr>
            </w:pPr>
          </w:p>
          <w:p w14:paraId="2940EF4A"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（議長）</w:t>
            </w:r>
          </w:p>
          <w:p w14:paraId="3B28C18D"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26</w:t>
            </w:r>
            <w:r w:rsidRPr="0059278B">
              <w:rPr>
                <w:rFonts w:ascii="ＭＳ 明朝" w:hAnsi="ＭＳ 明朝" w:cs="ＭＳ ゴシック" w:hint="eastAsia"/>
                <w:sz w:val="21"/>
                <w:szCs w:val="21"/>
              </w:rPr>
              <w:t>条  総会の議長は、その総会において、出席した正会員の中から選出する。</w:t>
            </w:r>
          </w:p>
          <w:p w14:paraId="259605A2"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 xml:space="preserve">  （定足数）</w:t>
            </w:r>
          </w:p>
          <w:p w14:paraId="0762CF4D"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27</w:t>
            </w:r>
            <w:r w:rsidRPr="0059278B">
              <w:rPr>
                <w:rFonts w:ascii="ＭＳ 明朝" w:hAnsi="ＭＳ 明朝" w:cs="ＭＳ ゴシック" w:hint="eastAsia"/>
                <w:sz w:val="21"/>
                <w:szCs w:val="21"/>
              </w:rPr>
              <w:t>条　総会は、正会員総数の【　　】分の【　　】以上の出席がなければ開会することができない。</w:t>
            </w:r>
          </w:p>
          <w:p w14:paraId="74B78055" w14:textId="77777777" w:rsidR="0059278B" w:rsidRPr="0059278B" w:rsidRDefault="0059278B" w:rsidP="00F16DCE">
            <w:pPr>
              <w:spacing w:line="320" w:lineRule="exact"/>
              <w:rPr>
                <w:rFonts w:ascii="ＭＳ 明朝" w:hAnsi="ＭＳ 明朝" w:cs="ＭＳ ゴシック"/>
                <w:sz w:val="21"/>
                <w:szCs w:val="21"/>
              </w:rPr>
            </w:pPr>
          </w:p>
          <w:p w14:paraId="3EC32208"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（議決）</w:t>
            </w:r>
          </w:p>
          <w:p w14:paraId="5EFD6F23"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28</w:t>
            </w:r>
            <w:r w:rsidRPr="0059278B">
              <w:rPr>
                <w:rFonts w:ascii="ＭＳ 明朝" w:hAnsi="ＭＳ 明朝" w:cs="ＭＳ ゴシック" w:hint="eastAsia"/>
                <w:sz w:val="21"/>
                <w:szCs w:val="21"/>
              </w:rPr>
              <w:t>条　総会における議決事項は、第</w:t>
            </w:r>
            <w:r w:rsidR="009215A1">
              <w:rPr>
                <w:rFonts w:ascii="ＭＳ 明朝" w:hAnsi="ＭＳ 明朝" w:cs="ＭＳ ゴシック" w:hint="eastAsia"/>
                <w:sz w:val="21"/>
                <w:szCs w:val="21"/>
              </w:rPr>
              <w:t>25</w:t>
            </w:r>
            <w:r w:rsidRPr="0059278B">
              <w:rPr>
                <w:rFonts w:ascii="ＭＳ 明朝" w:hAnsi="ＭＳ 明朝" w:cs="ＭＳ ゴシック" w:hint="eastAsia"/>
                <w:sz w:val="21"/>
                <w:szCs w:val="21"/>
              </w:rPr>
              <w:t>条第３項の規定によってあらかじめ通知した事項とする。</w:t>
            </w:r>
          </w:p>
          <w:p w14:paraId="3B9D7093"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総会の議事は、この定款に規定するもののほか、出席した正会員の過半数をもって決し、可否同数のときは、議長の決するところによる。</w:t>
            </w:r>
          </w:p>
          <w:p w14:paraId="21F48F98" w14:textId="77777777" w:rsidR="0059278B" w:rsidRPr="0059278B" w:rsidRDefault="00895138" w:rsidP="00F16DCE">
            <w:pPr>
              <w:spacing w:line="320" w:lineRule="exact"/>
              <w:ind w:left="186" w:hangingChars="100" w:hanging="186"/>
              <w:rPr>
                <w:rFonts w:ascii="ＭＳ 明朝" w:hAnsi="ＭＳ 明朝" w:cs="ＭＳ ゴシック"/>
                <w:sz w:val="21"/>
                <w:szCs w:val="21"/>
              </w:rPr>
            </w:pPr>
            <w:r>
              <w:rPr>
                <w:rFonts w:ascii="ＭＳ 明朝" w:hAnsi="ＭＳ 明朝" w:cs="ＭＳ ゴシック" w:hint="eastAsia"/>
                <w:sz w:val="21"/>
                <w:szCs w:val="21"/>
              </w:rPr>
              <w:t>３　理事又は</w:t>
            </w:r>
            <w:r w:rsidRPr="00763052">
              <w:rPr>
                <w:rFonts w:ascii="ＭＳ 明朝" w:hAnsi="ＭＳ 明朝" w:cs="ＭＳ ゴシック" w:hint="eastAsia"/>
                <w:sz w:val="21"/>
                <w:szCs w:val="21"/>
              </w:rPr>
              <w:t>正会員</w:t>
            </w:r>
            <w:r>
              <w:rPr>
                <w:rFonts w:ascii="ＭＳ 明朝" w:hAnsi="ＭＳ 明朝" w:cs="ＭＳ ゴシック" w:hint="eastAsia"/>
                <w:sz w:val="21"/>
                <w:szCs w:val="21"/>
              </w:rPr>
              <w:t>が総会の目的である事項について提案した場合において、</w:t>
            </w:r>
            <w:r w:rsidRPr="00763052">
              <w:rPr>
                <w:rFonts w:ascii="ＭＳ 明朝" w:hAnsi="ＭＳ 明朝" w:cs="ＭＳ ゴシック" w:hint="eastAsia"/>
                <w:sz w:val="21"/>
                <w:szCs w:val="21"/>
              </w:rPr>
              <w:t>正会員</w:t>
            </w:r>
            <w:r w:rsidR="0059278B" w:rsidRPr="0059278B">
              <w:rPr>
                <w:rFonts w:ascii="ＭＳ 明朝" w:hAnsi="ＭＳ 明朝" w:cs="ＭＳ ゴシック" w:hint="eastAsia"/>
                <w:sz w:val="21"/>
                <w:szCs w:val="21"/>
              </w:rPr>
              <w:t>の全員が書面</w:t>
            </w:r>
            <w:r w:rsidR="009E53D9" w:rsidRPr="00763052">
              <w:rPr>
                <w:rFonts w:ascii="ＭＳ 明朝" w:hAnsi="ＭＳ 明朝" w:cs="ＭＳ ゴシック" w:hint="eastAsia"/>
                <w:sz w:val="21"/>
                <w:szCs w:val="21"/>
              </w:rPr>
              <w:t>又は電磁的記録</w:t>
            </w:r>
            <w:r w:rsidR="00B05D69">
              <w:rPr>
                <w:rFonts w:ascii="ＭＳ 明朝" w:hAnsi="ＭＳ 明朝" w:cs="ＭＳ ゴシック" w:hint="eastAsia"/>
                <w:sz w:val="21"/>
                <w:szCs w:val="21"/>
              </w:rPr>
              <w:t>により同意の意思表示をしたときは、当該提案を可決する旨の</w:t>
            </w:r>
            <w:r w:rsidR="0059278B" w:rsidRPr="0059278B">
              <w:rPr>
                <w:rFonts w:ascii="ＭＳ 明朝" w:hAnsi="ＭＳ 明朝" w:cs="ＭＳ ゴシック" w:hint="eastAsia"/>
                <w:sz w:val="21"/>
                <w:szCs w:val="21"/>
              </w:rPr>
              <w:t>総会の決議があったものとみなす。</w:t>
            </w:r>
          </w:p>
          <w:p w14:paraId="3E358C0A"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（表決権等）</w:t>
            </w:r>
          </w:p>
          <w:p w14:paraId="274A42F6"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29</w:t>
            </w:r>
            <w:r w:rsidRPr="0059278B">
              <w:rPr>
                <w:rFonts w:ascii="ＭＳ 明朝" w:hAnsi="ＭＳ 明朝" w:cs="ＭＳ ゴシック" w:hint="eastAsia"/>
                <w:sz w:val="21"/>
                <w:szCs w:val="21"/>
              </w:rPr>
              <w:t>条　各正会員の表決権は、平等なるものとする。</w:t>
            </w:r>
          </w:p>
          <w:p w14:paraId="66F79D59" w14:textId="77777777" w:rsid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やむを得ない理由のため総会に出席できない正会員は、あらかじめ通知された事項について書面</w:t>
            </w:r>
            <w:r w:rsidR="0045586B" w:rsidRPr="00763052">
              <w:rPr>
                <w:rFonts w:ascii="ＭＳ 明朝" w:hAnsi="ＭＳ 明朝" w:cs="ＭＳ ゴシック" w:hint="eastAsia"/>
                <w:sz w:val="21"/>
                <w:szCs w:val="21"/>
              </w:rPr>
              <w:t>若しくは</w:t>
            </w:r>
            <w:r w:rsidR="00A75E72" w:rsidRPr="00763052">
              <w:rPr>
                <w:rFonts w:ascii="ＭＳ 明朝" w:hAnsi="ＭＳ 明朝" w:cs="ＭＳ ゴシック" w:hint="eastAsia"/>
                <w:sz w:val="21"/>
                <w:szCs w:val="21"/>
              </w:rPr>
              <w:t>電磁的方法</w:t>
            </w:r>
            <w:r w:rsidRPr="0059278B">
              <w:rPr>
                <w:rFonts w:ascii="ＭＳ 明朝" w:hAnsi="ＭＳ 明朝" w:cs="ＭＳ ゴシック" w:hint="eastAsia"/>
                <w:sz w:val="21"/>
                <w:szCs w:val="21"/>
              </w:rPr>
              <w:t>をもって表決し、又は他の正会員を代理人として表決を委任することができる。</w:t>
            </w:r>
          </w:p>
          <w:p w14:paraId="445C5232" w14:textId="77777777" w:rsidR="0059278B" w:rsidRPr="0059278B" w:rsidRDefault="00F113E7" w:rsidP="00F16DCE">
            <w:pPr>
              <w:spacing w:line="320" w:lineRule="exact"/>
              <w:ind w:left="186" w:hangingChars="100" w:hanging="186"/>
              <w:rPr>
                <w:rFonts w:ascii="ＭＳ 明朝" w:hAnsi="ＭＳ 明朝" w:cs="ＭＳ ゴシック"/>
                <w:sz w:val="21"/>
                <w:szCs w:val="21"/>
              </w:rPr>
            </w:pPr>
            <w:r w:rsidRPr="00F113E7">
              <w:rPr>
                <w:rFonts w:ascii="ＭＳ 明朝" w:hAnsi="ＭＳ 明朝" w:cs="ＭＳ ゴシック" w:hint="eastAsia"/>
                <w:sz w:val="21"/>
                <w:szCs w:val="21"/>
              </w:rPr>
              <w:t>３</w:t>
            </w:r>
            <w:r w:rsidR="0059278B" w:rsidRPr="0059278B">
              <w:rPr>
                <w:rFonts w:ascii="ＭＳ 明朝" w:hAnsi="ＭＳ 明朝" w:cs="ＭＳ ゴシック" w:hint="eastAsia"/>
                <w:sz w:val="21"/>
                <w:szCs w:val="21"/>
              </w:rPr>
              <w:t xml:space="preserve">  前項の規定により表決した正会員は、第</w:t>
            </w:r>
            <w:r w:rsidR="00CE6CFB">
              <w:rPr>
                <w:rFonts w:ascii="ＭＳ 明朝" w:hAnsi="ＭＳ 明朝" w:cs="ＭＳ ゴシック" w:hint="eastAsia"/>
                <w:sz w:val="21"/>
                <w:szCs w:val="21"/>
              </w:rPr>
              <w:t>27</w:t>
            </w:r>
            <w:r w:rsidR="0059278B" w:rsidRPr="0059278B">
              <w:rPr>
                <w:rFonts w:ascii="ＭＳ 明朝" w:hAnsi="ＭＳ 明朝" w:cs="ＭＳ ゴシック" w:hint="eastAsia"/>
                <w:sz w:val="21"/>
                <w:szCs w:val="21"/>
              </w:rPr>
              <w:t>条、第</w:t>
            </w:r>
            <w:r w:rsidR="00CE6CFB">
              <w:rPr>
                <w:rFonts w:ascii="ＭＳ 明朝" w:hAnsi="ＭＳ 明朝" w:cs="ＭＳ ゴシック" w:hint="eastAsia"/>
                <w:sz w:val="21"/>
                <w:szCs w:val="21"/>
              </w:rPr>
              <w:t>28</w:t>
            </w:r>
            <w:r w:rsidR="0059278B" w:rsidRPr="0059278B">
              <w:rPr>
                <w:rFonts w:ascii="ＭＳ 明朝" w:hAnsi="ＭＳ 明朝" w:cs="ＭＳ ゴシック" w:hint="eastAsia"/>
                <w:sz w:val="21"/>
                <w:szCs w:val="21"/>
              </w:rPr>
              <w:t>条第２項、第</w:t>
            </w:r>
            <w:r w:rsidR="00CE6CFB">
              <w:rPr>
                <w:rFonts w:ascii="ＭＳ 明朝" w:hAnsi="ＭＳ 明朝" w:cs="ＭＳ ゴシック" w:hint="eastAsia"/>
                <w:sz w:val="21"/>
                <w:szCs w:val="21"/>
              </w:rPr>
              <w:t>30</w:t>
            </w:r>
            <w:r w:rsidR="0059278B" w:rsidRPr="0059278B">
              <w:rPr>
                <w:rFonts w:ascii="ＭＳ 明朝" w:hAnsi="ＭＳ 明朝" w:cs="ＭＳ ゴシック" w:hint="eastAsia"/>
                <w:sz w:val="21"/>
                <w:szCs w:val="21"/>
              </w:rPr>
              <w:t>条第１項第２号及び第</w:t>
            </w:r>
            <w:r w:rsidR="00CE6CFB">
              <w:rPr>
                <w:rFonts w:ascii="ＭＳ 明朝" w:hAnsi="ＭＳ 明朝" w:cs="ＭＳ ゴシック" w:hint="eastAsia"/>
                <w:sz w:val="21"/>
                <w:szCs w:val="21"/>
              </w:rPr>
              <w:t>50</w:t>
            </w:r>
            <w:r w:rsidR="0059278B" w:rsidRPr="0059278B">
              <w:rPr>
                <w:rFonts w:ascii="ＭＳ 明朝" w:hAnsi="ＭＳ 明朝" w:cs="ＭＳ ゴシック" w:hint="eastAsia"/>
                <w:sz w:val="21"/>
                <w:szCs w:val="21"/>
              </w:rPr>
              <w:t>条の適用については、総会に出席したものとみなす。</w:t>
            </w:r>
          </w:p>
          <w:p w14:paraId="24CA3377" w14:textId="77777777" w:rsidR="0059278B" w:rsidRPr="0059278B" w:rsidRDefault="00F113E7" w:rsidP="00F16DCE">
            <w:pPr>
              <w:spacing w:line="320" w:lineRule="exact"/>
              <w:ind w:left="186" w:hangingChars="100" w:hanging="186"/>
              <w:rPr>
                <w:rFonts w:ascii="ＭＳ 明朝" w:hAnsi="ＭＳ 明朝" w:cs="ＭＳ ゴシック"/>
                <w:sz w:val="21"/>
                <w:szCs w:val="21"/>
              </w:rPr>
            </w:pPr>
            <w:r w:rsidRPr="00F113E7">
              <w:rPr>
                <w:rFonts w:ascii="ＭＳ 明朝" w:hAnsi="ＭＳ 明朝" w:cs="ＭＳ ゴシック" w:hint="eastAsia"/>
                <w:sz w:val="21"/>
                <w:szCs w:val="21"/>
              </w:rPr>
              <w:t>４</w:t>
            </w:r>
            <w:r w:rsidR="0059278B" w:rsidRPr="0059278B">
              <w:rPr>
                <w:rFonts w:ascii="ＭＳ 明朝" w:hAnsi="ＭＳ 明朝" w:cs="ＭＳ ゴシック" w:hint="eastAsia"/>
                <w:sz w:val="21"/>
                <w:szCs w:val="21"/>
              </w:rPr>
              <w:t xml:space="preserve">　総会の議決について、特別の利害関係を有する正会員は、その議事の議決に加わることができない。</w:t>
            </w:r>
          </w:p>
          <w:p w14:paraId="7C2513E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（議事録）</w:t>
            </w:r>
          </w:p>
          <w:p w14:paraId="35795D2F" w14:textId="77777777" w:rsidR="0059278B" w:rsidRPr="0059278B" w:rsidRDefault="0059278B" w:rsidP="00F16DCE">
            <w:pPr>
              <w:spacing w:line="320" w:lineRule="exact"/>
              <w:ind w:left="234" w:hangingChars="126" w:hanging="234"/>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30</w:t>
            </w:r>
            <w:r w:rsidRPr="0059278B">
              <w:rPr>
                <w:rFonts w:ascii="ＭＳ 明朝" w:hAnsi="ＭＳ 明朝" w:cs="ＭＳ ゴシック" w:hint="eastAsia"/>
                <w:sz w:val="21"/>
                <w:szCs w:val="21"/>
              </w:rPr>
              <w:t>条　総会の議事については、次の事項を記載した議事録を作成しなければならない。</w:t>
            </w:r>
          </w:p>
          <w:p w14:paraId="0BF8AD05"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日時及び場所</w:t>
            </w:r>
          </w:p>
          <w:p w14:paraId="5E123D3B" w14:textId="77777777" w:rsidR="0059278B" w:rsidRPr="0059278B" w:rsidRDefault="0059278B" w:rsidP="00F16DCE">
            <w:pPr>
              <w:spacing w:line="320" w:lineRule="exact"/>
              <w:ind w:leftChars="86" w:left="465" w:hangingChars="150" w:hanging="279"/>
              <w:rPr>
                <w:rFonts w:ascii="ＭＳ 明朝" w:hAnsi="ＭＳ 明朝" w:cs="ＭＳ ゴシック"/>
                <w:sz w:val="21"/>
                <w:szCs w:val="21"/>
              </w:rPr>
            </w:pPr>
            <w:r w:rsidRPr="0059278B">
              <w:rPr>
                <w:rFonts w:ascii="ＭＳ 明朝" w:hAnsi="ＭＳ 明朝" w:cs="ＭＳ ゴシック" w:hint="eastAsia"/>
                <w:sz w:val="21"/>
                <w:szCs w:val="21"/>
              </w:rPr>
              <w:t>(2)　正会員総数及び出席者数（書面</w:t>
            </w:r>
            <w:r w:rsidR="0045586B" w:rsidRPr="00763052">
              <w:rPr>
                <w:rFonts w:ascii="ＭＳ 明朝" w:hAnsi="ＭＳ 明朝" w:cs="ＭＳ ゴシック" w:hint="eastAsia"/>
                <w:sz w:val="21"/>
                <w:szCs w:val="21"/>
              </w:rPr>
              <w:t>若しくは電磁的方法による</w:t>
            </w:r>
            <w:r w:rsidRPr="0059278B">
              <w:rPr>
                <w:rFonts w:ascii="ＭＳ 明朝" w:hAnsi="ＭＳ 明朝" w:cs="ＭＳ ゴシック" w:hint="eastAsia"/>
                <w:sz w:val="21"/>
                <w:szCs w:val="21"/>
              </w:rPr>
              <w:t>表決者又は表決委任者がある場合にあっては、その数を付記すること。）</w:t>
            </w:r>
          </w:p>
          <w:p w14:paraId="7CC3E4E9"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(3)  審議事項</w:t>
            </w:r>
          </w:p>
          <w:p w14:paraId="0231AEBE"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(4)  議事の経過の概要及び議決の結果</w:t>
            </w:r>
          </w:p>
          <w:p w14:paraId="4709584F"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(5)  議事録署名人の選任に関する事項</w:t>
            </w:r>
          </w:p>
          <w:p w14:paraId="4C8DABC3"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議事録には、議長及びその会議において選任された議事録署名人２人以上が署名</w:t>
            </w:r>
            <w:r w:rsidR="0045586B" w:rsidRPr="00763052">
              <w:rPr>
                <w:rFonts w:ascii="ＭＳ 明朝" w:hAnsi="ＭＳ 明朝" w:cs="ＭＳ ゴシック" w:hint="eastAsia"/>
                <w:sz w:val="21"/>
                <w:szCs w:val="21"/>
              </w:rPr>
              <w:t>又は記名</w:t>
            </w:r>
            <w:r w:rsidRPr="0059278B">
              <w:rPr>
                <w:rFonts w:ascii="ＭＳ 明朝" w:hAnsi="ＭＳ 明朝" w:cs="ＭＳ ゴシック" w:hint="eastAsia"/>
                <w:sz w:val="21"/>
                <w:szCs w:val="21"/>
              </w:rPr>
              <w:t>押印しなければならない。</w:t>
            </w:r>
          </w:p>
          <w:p w14:paraId="7203393E" w14:textId="4A179D17" w:rsidR="0059278B" w:rsidRDefault="0059278B" w:rsidP="00F16DCE">
            <w:pPr>
              <w:pStyle w:val="a6"/>
              <w:spacing w:line="320" w:lineRule="exact"/>
              <w:ind w:left="186" w:hangingChars="100" w:hanging="186"/>
              <w:rPr>
                <w:rFonts w:hAnsi="ＭＳ 明朝" w:cs="ＭＳ ゴシック"/>
              </w:rPr>
            </w:pPr>
            <w:r w:rsidRPr="0059278B">
              <w:rPr>
                <w:rFonts w:hAnsi="ＭＳ 明朝" w:cs="ＭＳ ゴシック" w:hint="eastAsia"/>
              </w:rPr>
              <w:t>３　前２項の規定に関わらず、正会員全員が書面</w:t>
            </w:r>
            <w:r w:rsidR="00A75E72" w:rsidRPr="00763052">
              <w:rPr>
                <w:rFonts w:hAnsi="ＭＳ 明朝" w:cs="ＭＳ ゴシック" w:hint="eastAsia"/>
                <w:lang w:eastAsia="ja-JP"/>
              </w:rPr>
              <w:t>又は電磁的</w:t>
            </w:r>
            <w:r w:rsidR="004650E5" w:rsidRPr="00763052">
              <w:rPr>
                <w:rFonts w:hAnsi="ＭＳ 明朝" w:cs="ＭＳ ゴシック" w:hint="eastAsia"/>
                <w:lang w:eastAsia="ja-JP"/>
              </w:rPr>
              <w:t>記録</w:t>
            </w:r>
            <w:r w:rsidRPr="0059278B">
              <w:rPr>
                <w:rFonts w:hAnsi="ＭＳ 明朝" w:cs="ＭＳ ゴシック" w:hint="eastAsia"/>
              </w:rPr>
              <w:lastRenderedPageBreak/>
              <w:t>により同意の意思表示をしたことにより、総会の決議があったとみなされた場合においては、次の事項を記載した議事録を作成しなければならない。</w:t>
            </w:r>
          </w:p>
          <w:p w14:paraId="23B9FA8E" w14:textId="19D46DFC" w:rsidR="001235EF" w:rsidRPr="001235EF" w:rsidRDefault="001235EF" w:rsidP="001235EF">
            <w:pPr>
              <w:pStyle w:val="a6"/>
              <w:spacing w:line="320" w:lineRule="exact"/>
              <w:ind w:firstLineChars="100" w:firstLine="186"/>
              <w:rPr>
                <w:rFonts w:hAnsi="ＭＳ 明朝" w:cs="ＭＳ ゴシック"/>
              </w:rPr>
            </w:pPr>
            <w:r w:rsidRPr="0059278B">
              <w:rPr>
                <w:rFonts w:hAnsi="ＭＳ 明朝" w:cs="ＭＳ ゴシック" w:hint="eastAsia"/>
                <w:szCs w:val="21"/>
              </w:rPr>
              <w:t xml:space="preserve">(1)　</w:t>
            </w:r>
            <w:proofErr w:type="spellStart"/>
            <w:r w:rsidRPr="0059278B">
              <w:rPr>
                <w:rFonts w:hAnsi="ＭＳ 明朝" w:cs="ＭＳ ゴシック" w:hint="eastAsia"/>
              </w:rPr>
              <w:t>総会の決議があったものとみなされた事項の内容</w:t>
            </w:r>
            <w:proofErr w:type="spellEnd"/>
          </w:p>
          <w:p w14:paraId="30CDE2F1" w14:textId="2C5D7EC1" w:rsidR="001235EF" w:rsidRPr="0059278B" w:rsidRDefault="001235EF" w:rsidP="001235EF">
            <w:pPr>
              <w:spacing w:line="320" w:lineRule="exact"/>
              <w:ind w:leftChars="86" w:left="465" w:hangingChars="150" w:hanging="279"/>
              <w:rPr>
                <w:rFonts w:ascii="ＭＳ 明朝" w:hAnsi="ＭＳ 明朝" w:cs="ＭＳ ゴシック"/>
                <w:sz w:val="21"/>
                <w:szCs w:val="21"/>
              </w:rPr>
            </w:pPr>
            <w:r w:rsidRPr="0059278B">
              <w:rPr>
                <w:rFonts w:ascii="ＭＳ 明朝" w:hAnsi="ＭＳ 明朝" w:cs="ＭＳ ゴシック" w:hint="eastAsia"/>
                <w:sz w:val="21"/>
                <w:szCs w:val="21"/>
              </w:rPr>
              <w:t xml:space="preserve">(2)　</w:t>
            </w:r>
            <w:r w:rsidRPr="001235EF">
              <w:rPr>
                <w:rFonts w:ascii="ＭＳ 明朝" w:hAnsi="ＭＳ 明朝" w:cs="ＭＳ ゴシック" w:hint="eastAsia"/>
                <w:sz w:val="21"/>
                <w:szCs w:val="21"/>
              </w:rPr>
              <w:t>前号の事項の提案をした者の氏名又は名称</w:t>
            </w:r>
          </w:p>
          <w:p w14:paraId="65880AB8" w14:textId="264BDAB6" w:rsidR="001235EF" w:rsidRPr="0059278B" w:rsidRDefault="001235EF" w:rsidP="001235EF">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 xml:space="preserve">(3)  </w:t>
            </w:r>
            <w:r w:rsidRPr="001235EF">
              <w:rPr>
                <w:rFonts w:ascii="ＭＳ 明朝" w:hAnsi="ＭＳ 明朝" w:cs="ＭＳ ゴシック" w:hint="eastAsia"/>
                <w:sz w:val="21"/>
                <w:szCs w:val="21"/>
              </w:rPr>
              <w:t>総会の決議があったものとみなされた日</w:t>
            </w:r>
          </w:p>
          <w:p w14:paraId="2F102683" w14:textId="5CD65174" w:rsidR="001235EF" w:rsidRPr="0059278B" w:rsidRDefault="001235EF" w:rsidP="001235EF">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 xml:space="preserve">(4)  </w:t>
            </w:r>
            <w:r w:rsidRPr="001235EF">
              <w:rPr>
                <w:rFonts w:ascii="ＭＳ 明朝" w:hAnsi="ＭＳ 明朝" w:cs="ＭＳ ゴシック" w:hint="eastAsia"/>
                <w:sz w:val="21"/>
                <w:szCs w:val="21"/>
              </w:rPr>
              <w:t>議事録の作成に係る職務を行った者の氏名</w:t>
            </w:r>
          </w:p>
          <w:p w14:paraId="4A6EAD1B" w14:textId="7EBD79F5" w:rsidR="0059278B" w:rsidRPr="001235EF" w:rsidRDefault="0059278B" w:rsidP="001235EF">
            <w:pPr>
              <w:pStyle w:val="a6"/>
              <w:spacing w:line="320" w:lineRule="exact"/>
              <w:ind w:left="186" w:hangingChars="100" w:hanging="186"/>
              <w:rPr>
                <w:rFonts w:hAnsi="ＭＳ 明朝" w:cs="ＭＳ ゴシック" w:hint="eastAsia"/>
              </w:rPr>
            </w:pPr>
            <w:r w:rsidRPr="0059278B">
              <w:rPr>
                <w:rFonts w:hAnsi="ＭＳ 明朝" w:cs="ＭＳ ゴシック" w:hint="eastAsia"/>
              </w:rPr>
              <w:t xml:space="preserve">　</w:t>
            </w:r>
          </w:p>
          <w:p w14:paraId="12F3B73C"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第６章　理事会</w:t>
            </w:r>
          </w:p>
          <w:p w14:paraId="2AC924C8" w14:textId="77777777" w:rsidR="0059278B" w:rsidRPr="0059278B" w:rsidRDefault="0059278B" w:rsidP="00F16DCE">
            <w:pPr>
              <w:spacing w:line="320" w:lineRule="exact"/>
              <w:rPr>
                <w:rFonts w:ascii="ＭＳ 明朝" w:hAnsi="ＭＳ 明朝" w:cs="ＭＳ ゴシック"/>
                <w:sz w:val="21"/>
                <w:szCs w:val="21"/>
              </w:rPr>
            </w:pPr>
          </w:p>
          <w:p w14:paraId="0194D80A"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（構成）</w:t>
            </w:r>
          </w:p>
          <w:p w14:paraId="4630A0C5"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31</w:t>
            </w:r>
            <w:r w:rsidRPr="0059278B">
              <w:rPr>
                <w:rFonts w:ascii="ＭＳ 明朝" w:hAnsi="ＭＳ 明朝" w:cs="ＭＳ ゴシック" w:hint="eastAsia"/>
                <w:sz w:val="21"/>
                <w:szCs w:val="21"/>
              </w:rPr>
              <w:t>条　理事会は、理事をもって構成する。</w:t>
            </w:r>
          </w:p>
          <w:p w14:paraId="529474B1"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（権能）</w:t>
            </w:r>
          </w:p>
          <w:p w14:paraId="244D886A"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32</w:t>
            </w:r>
            <w:r w:rsidRPr="0059278B">
              <w:rPr>
                <w:rFonts w:ascii="ＭＳ 明朝" w:hAnsi="ＭＳ 明朝" w:cs="ＭＳ ゴシック" w:hint="eastAsia"/>
                <w:sz w:val="21"/>
                <w:szCs w:val="21"/>
              </w:rPr>
              <w:t>条  理事会は、この定款で定めるもののほか、次の事項を議決する。</w:t>
            </w:r>
          </w:p>
          <w:p w14:paraId="4D770361"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総会に付議すべき事項</w:t>
            </w:r>
          </w:p>
          <w:p w14:paraId="69C974E8"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(2)　総会の議決した事項の執行に関する事項</w:t>
            </w:r>
          </w:p>
          <w:p w14:paraId="7096CBDC"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(3)　その他総会の議決を要しない会務の執行に関する事項</w:t>
            </w:r>
          </w:p>
          <w:p w14:paraId="6417A01F"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（開催）</w:t>
            </w:r>
          </w:p>
          <w:p w14:paraId="79669FFF"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33</w:t>
            </w:r>
            <w:r w:rsidRPr="0059278B">
              <w:rPr>
                <w:rFonts w:ascii="ＭＳ 明朝" w:hAnsi="ＭＳ 明朝" w:cs="ＭＳ ゴシック" w:hint="eastAsia"/>
                <w:sz w:val="21"/>
                <w:szCs w:val="21"/>
              </w:rPr>
              <w:t>条  理事会は、次の各号の一に該当する場合に開催する。</w:t>
            </w:r>
          </w:p>
          <w:p w14:paraId="7114F890"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理事長が必要と認めたとき。</w:t>
            </w:r>
          </w:p>
          <w:p w14:paraId="4C90A120" w14:textId="77777777" w:rsidR="0059278B" w:rsidRPr="0059278B" w:rsidRDefault="0059278B" w:rsidP="00F16DCE">
            <w:pPr>
              <w:spacing w:line="320" w:lineRule="exact"/>
              <w:ind w:leftChars="86" w:left="465" w:hangingChars="150" w:hanging="279"/>
              <w:rPr>
                <w:rFonts w:ascii="ＭＳ 明朝" w:hAnsi="ＭＳ 明朝" w:cs="ＭＳ ゴシック"/>
                <w:sz w:val="21"/>
                <w:szCs w:val="21"/>
              </w:rPr>
            </w:pPr>
            <w:r w:rsidRPr="0059278B">
              <w:rPr>
                <w:rFonts w:ascii="ＭＳ 明朝" w:hAnsi="ＭＳ 明朝" w:cs="ＭＳ ゴシック" w:hint="eastAsia"/>
                <w:sz w:val="21"/>
                <w:szCs w:val="21"/>
              </w:rPr>
              <w:t>(2)　理事総数の【　　】分の【　　】以上から会議の目的である事項を記載した書面</w:t>
            </w:r>
            <w:r w:rsidR="00A75E72" w:rsidRPr="00763052">
              <w:rPr>
                <w:rFonts w:ascii="ＭＳ 明朝" w:hAnsi="ＭＳ 明朝" w:cs="ＭＳ ゴシック" w:hint="eastAsia"/>
                <w:sz w:val="21"/>
                <w:szCs w:val="21"/>
              </w:rPr>
              <w:t>又は電磁的方法</w:t>
            </w:r>
            <w:r w:rsidRPr="0059278B">
              <w:rPr>
                <w:rFonts w:ascii="ＭＳ 明朝" w:hAnsi="ＭＳ 明朝" w:cs="ＭＳ ゴシック" w:hint="eastAsia"/>
                <w:sz w:val="21"/>
                <w:szCs w:val="21"/>
              </w:rPr>
              <w:t>をもって招集の請求があったとき。</w:t>
            </w:r>
          </w:p>
          <w:p w14:paraId="6382295B"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(3)　第</w:t>
            </w:r>
            <w:r w:rsidR="000F5E79">
              <w:rPr>
                <w:rFonts w:ascii="ＭＳ 明朝" w:hAnsi="ＭＳ 明朝" w:cs="ＭＳ ゴシック" w:hint="eastAsia"/>
                <w:sz w:val="21"/>
                <w:szCs w:val="21"/>
              </w:rPr>
              <w:t>15</w:t>
            </w:r>
            <w:r w:rsidRPr="0059278B">
              <w:rPr>
                <w:rFonts w:ascii="ＭＳ 明朝" w:hAnsi="ＭＳ 明朝" w:cs="ＭＳ ゴシック" w:hint="eastAsia"/>
                <w:sz w:val="21"/>
                <w:szCs w:val="21"/>
              </w:rPr>
              <w:t>条第５項第５号の規定により、監事から招集の請求があったとき。</w:t>
            </w:r>
          </w:p>
          <w:p w14:paraId="13797502"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（招集）</w:t>
            </w:r>
          </w:p>
          <w:p w14:paraId="358A8540"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34</w:t>
            </w:r>
            <w:r w:rsidRPr="0059278B">
              <w:rPr>
                <w:rFonts w:ascii="ＭＳ 明朝" w:hAnsi="ＭＳ 明朝" w:cs="ＭＳ ゴシック" w:hint="eastAsia"/>
                <w:sz w:val="21"/>
                <w:szCs w:val="21"/>
              </w:rPr>
              <w:t>条  理事会は、理事長が招集する。</w:t>
            </w:r>
          </w:p>
          <w:p w14:paraId="1E26B295"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理事長は、第</w:t>
            </w:r>
            <w:r w:rsidR="000F5E79">
              <w:rPr>
                <w:rFonts w:ascii="ＭＳ 明朝" w:hAnsi="ＭＳ 明朝" w:cs="ＭＳ ゴシック" w:hint="eastAsia"/>
                <w:sz w:val="21"/>
                <w:szCs w:val="21"/>
              </w:rPr>
              <w:t>33</w:t>
            </w:r>
            <w:r w:rsidRPr="0059278B">
              <w:rPr>
                <w:rFonts w:ascii="ＭＳ 明朝" w:hAnsi="ＭＳ 明朝" w:cs="ＭＳ ゴシック" w:hint="eastAsia"/>
                <w:sz w:val="21"/>
                <w:szCs w:val="21"/>
              </w:rPr>
              <w:t>条第２号及び第３号の規定による請求があったときは、その日から【　　】日以内に理事会を招集しなければならない。</w:t>
            </w:r>
          </w:p>
          <w:p w14:paraId="4D9DB8CC" w14:textId="77777777" w:rsidR="00A75E72" w:rsidRPr="0059278B" w:rsidRDefault="0059278B" w:rsidP="00451427">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３  理事会を招集するときは、会議の日時、場所、目的及び審議事項を記載した書面</w:t>
            </w:r>
            <w:r w:rsidR="00A75E72" w:rsidRPr="00763052">
              <w:rPr>
                <w:rFonts w:ascii="ＭＳ 明朝" w:hAnsi="ＭＳ 明朝" w:cs="ＭＳ ゴシック" w:hint="eastAsia"/>
                <w:sz w:val="21"/>
                <w:szCs w:val="21"/>
              </w:rPr>
              <w:t>又は電磁的方法</w:t>
            </w:r>
            <w:r w:rsidRPr="0059278B">
              <w:rPr>
                <w:rFonts w:ascii="ＭＳ 明朝" w:hAnsi="ＭＳ 明朝" w:cs="ＭＳ ゴシック" w:hint="eastAsia"/>
                <w:sz w:val="21"/>
                <w:szCs w:val="21"/>
              </w:rPr>
              <w:t>をもって、少なくとも</w:t>
            </w:r>
            <w:r w:rsidRPr="0059278B">
              <w:rPr>
                <w:rFonts w:ascii="ＭＳ 明朝" w:hAnsi="ＭＳ 明朝" w:cs="ＭＳ ゴシック" w:hint="eastAsia"/>
                <w:sz w:val="21"/>
                <w:szCs w:val="21"/>
                <w:shd w:val="clear" w:color="auto" w:fill="FFFFFF"/>
              </w:rPr>
              <w:t>会日の</w:t>
            </w:r>
            <w:r w:rsidRPr="0059278B">
              <w:rPr>
                <w:rFonts w:ascii="ＭＳ 明朝" w:hAnsi="ＭＳ 明朝" w:cs="ＭＳ ゴシック" w:hint="eastAsia"/>
                <w:sz w:val="21"/>
                <w:szCs w:val="21"/>
              </w:rPr>
              <w:t>【　　】日前までに通知しなければならない。</w:t>
            </w:r>
          </w:p>
          <w:p w14:paraId="36C74C91"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（議長）</w:t>
            </w:r>
          </w:p>
          <w:p w14:paraId="16D12414" w14:textId="77777777" w:rsidR="0059278B" w:rsidRPr="0059278B" w:rsidRDefault="0059278B" w:rsidP="001A47AC">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35</w:t>
            </w:r>
            <w:r w:rsidRPr="0059278B">
              <w:rPr>
                <w:rFonts w:ascii="ＭＳ 明朝" w:hAnsi="ＭＳ 明朝" w:cs="ＭＳ ゴシック" w:hint="eastAsia"/>
                <w:sz w:val="21"/>
                <w:szCs w:val="21"/>
              </w:rPr>
              <w:t>条　理事会の議長は、理事長がこれに当たる。</w:t>
            </w:r>
          </w:p>
          <w:p w14:paraId="7061DF17"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（議決）</w:t>
            </w:r>
          </w:p>
          <w:p w14:paraId="75B86EA9"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36</w:t>
            </w:r>
            <w:r w:rsidRPr="0059278B">
              <w:rPr>
                <w:rFonts w:ascii="ＭＳ 明朝" w:hAnsi="ＭＳ 明朝" w:cs="ＭＳ ゴシック" w:hint="eastAsia"/>
                <w:sz w:val="21"/>
                <w:szCs w:val="21"/>
              </w:rPr>
              <w:t>条  理事会における議決事項は、第</w:t>
            </w:r>
            <w:r w:rsidR="00FF368A">
              <w:rPr>
                <w:rFonts w:ascii="ＭＳ 明朝" w:hAnsi="ＭＳ 明朝" w:cs="ＭＳ ゴシック" w:hint="eastAsia"/>
                <w:sz w:val="21"/>
                <w:szCs w:val="21"/>
              </w:rPr>
              <w:t>34</w:t>
            </w:r>
            <w:r w:rsidRPr="0059278B">
              <w:rPr>
                <w:rFonts w:ascii="ＭＳ 明朝" w:hAnsi="ＭＳ 明朝" w:cs="ＭＳ ゴシック" w:hint="eastAsia"/>
                <w:sz w:val="21"/>
                <w:szCs w:val="21"/>
              </w:rPr>
              <w:t>条第３項の規定によってあらかじめ通知した事項とする。</w:t>
            </w:r>
          </w:p>
          <w:p w14:paraId="3F7A4C98"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理事会の議事は、理事総数の過半数をもって決し、可否同数のときは、議長の決するところによる。</w:t>
            </w:r>
          </w:p>
          <w:p w14:paraId="51D93F28"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（表決権等）</w:t>
            </w:r>
          </w:p>
          <w:p w14:paraId="1658B681"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37</w:t>
            </w:r>
            <w:r w:rsidRPr="0059278B">
              <w:rPr>
                <w:rFonts w:ascii="ＭＳ 明朝" w:hAnsi="ＭＳ 明朝" w:cs="ＭＳ ゴシック" w:hint="eastAsia"/>
                <w:sz w:val="21"/>
                <w:szCs w:val="21"/>
              </w:rPr>
              <w:t>条　各理事の表決権は、平等なるものとする。</w:t>
            </w:r>
          </w:p>
          <w:p w14:paraId="645E2596" w14:textId="77777777" w:rsid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やむを得ない理由のため理事会に出席できない理事は、あらかじめ通知された事項について書面</w:t>
            </w:r>
            <w:r w:rsidR="00A75E72" w:rsidRPr="00763052">
              <w:rPr>
                <w:rFonts w:ascii="ＭＳ 明朝" w:hAnsi="ＭＳ 明朝" w:cs="ＭＳ ゴシック" w:hint="eastAsia"/>
                <w:sz w:val="21"/>
                <w:szCs w:val="21"/>
              </w:rPr>
              <w:t>又は電磁的方法</w:t>
            </w:r>
            <w:r w:rsidRPr="0059278B">
              <w:rPr>
                <w:rFonts w:ascii="ＭＳ 明朝" w:hAnsi="ＭＳ 明朝" w:cs="ＭＳ ゴシック" w:hint="eastAsia"/>
                <w:sz w:val="21"/>
                <w:szCs w:val="21"/>
              </w:rPr>
              <w:t>をもって表決することができる。</w:t>
            </w:r>
          </w:p>
          <w:p w14:paraId="0AD4EA93" w14:textId="77777777" w:rsidR="0059278B" w:rsidRPr="0059278B" w:rsidRDefault="00F113E7" w:rsidP="00F16DCE">
            <w:pPr>
              <w:spacing w:line="320" w:lineRule="exact"/>
              <w:ind w:left="186" w:hangingChars="100" w:hanging="186"/>
              <w:rPr>
                <w:rFonts w:ascii="ＭＳ 明朝" w:hAnsi="ＭＳ 明朝" w:cs="ＭＳ ゴシック"/>
                <w:sz w:val="21"/>
                <w:szCs w:val="21"/>
              </w:rPr>
            </w:pPr>
            <w:r w:rsidRPr="00F113E7">
              <w:rPr>
                <w:rFonts w:ascii="ＭＳ 明朝" w:hAnsi="ＭＳ 明朝" w:cs="ＭＳ ゴシック" w:hint="eastAsia"/>
                <w:sz w:val="21"/>
                <w:szCs w:val="21"/>
              </w:rPr>
              <w:lastRenderedPageBreak/>
              <w:t>３</w:t>
            </w:r>
            <w:r w:rsidR="0059278B" w:rsidRPr="0059278B">
              <w:rPr>
                <w:rFonts w:ascii="ＭＳ 明朝" w:hAnsi="ＭＳ 明朝" w:cs="ＭＳ ゴシック" w:hint="eastAsia"/>
                <w:sz w:val="21"/>
                <w:szCs w:val="21"/>
              </w:rPr>
              <w:t xml:space="preserve">  前項の規定により表決した理事は、第</w:t>
            </w:r>
            <w:r w:rsidR="00FF368A">
              <w:rPr>
                <w:rFonts w:ascii="ＭＳ 明朝" w:hAnsi="ＭＳ 明朝" w:cs="ＭＳ ゴシック" w:hint="eastAsia"/>
                <w:sz w:val="21"/>
                <w:szCs w:val="21"/>
              </w:rPr>
              <w:t>36</w:t>
            </w:r>
            <w:r w:rsidR="0059278B" w:rsidRPr="0059278B">
              <w:rPr>
                <w:rFonts w:ascii="ＭＳ 明朝" w:hAnsi="ＭＳ 明朝" w:cs="ＭＳ ゴシック" w:hint="eastAsia"/>
                <w:sz w:val="21"/>
                <w:szCs w:val="21"/>
              </w:rPr>
              <w:t>条第２項及び第</w:t>
            </w:r>
            <w:r w:rsidR="00FF368A">
              <w:rPr>
                <w:rFonts w:ascii="ＭＳ 明朝" w:hAnsi="ＭＳ 明朝" w:cs="ＭＳ ゴシック" w:hint="eastAsia"/>
                <w:sz w:val="21"/>
                <w:szCs w:val="21"/>
              </w:rPr>
              <w:t>38</w:t>
            </w:r>
            <w:r w:rsidR="0059278B" w:rsidRPr="0059278B">
              <w:rPr>
                <w:rFonts w:ascii="ＭＳ 明朝" w:hAnsi="ＭＳ 明朝" w:cs="ＭＳ ゴシック" w:hint="eastAsia"/>
                <w:sz w:val="21"/>
                <w:szCs w:val="21"/>
              </w:rPr>
              <w:t>条第１項第２号の適用については、理事会に出席したものとみなす。</w:t>
            </w:r>
          </w:p>
          <w:p w14:paraId="2537BF47" w14:textId="77777777" w:rsidR="0059278B" w:rsidRPr="0059278B" w:rsidRDefault="00F113E7" w:rsidP="00F16DCE">
            <w:pPr>
              <w:spacing w:line="320" w:lineRule="exact"/>
              <w:ind w:left="186" w:hangingChars="100" w:hanging="186"/>
              <w:rPr>
                <w:rFonts w:ascii="ＭＳ 明朝" w:hAnsi="ＭＳ 明朝" w:cs="ＭＳ ゴシック"/>
                <w:sz w:val="21"/>
                <w:szCs w:val="21"/>
              </w:rPr>
            </w:pPr>
            <w:r w:rsidRPr="00F113E7">
              <w:rPr>
                <w:rFonts w:ascii="ＭＳ 明朝" w:hAnsi="ＭＳ 明朝" w:cs="ＭＳ ゴシック" w:hint="eastAsia"/>
                <w:sz w:val="21"/>
                <w:szCs w:val="21"/>
              </w:rPr>
              <w:t>４</w:t>
            </w:r>
            <w:r w:rsidR="0059278B" w:rsidRPr="0059278B">
              <w:rPr>
                <w:rFonts w:ascii="ＭＳ 明朝" w:hAnsi="ＭＳ 明朝" w:cs="ＭＳ ゴシック" w:hint="eastAsia"/>
                <w:sz w:val="21"/>
                <w:szCs w:val="21"/>
              </w:rPr>
              <w:t xml:space="preserve">　理事会の議決について、特別の利害関係を有する理事は、その議事の議決に加わることができない。</w:t>
            </w:r>
          </w:p>
          <w:p w14:paraId="66B1D145"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（議事録）</w:t>
            </w:r>
          </w:p>
          <w:p w14:paraId="4EB63309"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38</w:t>
            </w:r>
            <w:r w:rsidRPr="0059278B">
              <w:rPr>
                <w:rFonts w:ascii="ＭＳ 明朝" w:hAnsi="ＭＳ 明朝" w:cs="ＭＳ ゴシック" w:hint="eastAsia"/>
                <w:sz w:val="21"/>
                <w:szCs w:val="21"/>
              </w:rPr>
              <w:t>条  理事会の議事については、次の事項を記載した議事録を作成しなければならない。</w:t>
            </w:r>
          </w:p>
          <w:p w14:paraId="3ED0BA7C"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日時及び場所</w:t>
            </w:r>
          </w:p>
          <w:p w14:paraId="688EF532" w14:textId="77777777" w:rsidR="0059278B" w:rsidRPr="0059278B" w:rsidRDefault="0059278B" w:rsidP="00F16DCE">
            <w:pPr>
              <w:spacing w:line="320" w:lineRule="exact"/>
              <w:ind w:leftChars="86" w:left="465" w:hangingChars="150" w:hanging="279"/>
              <w:rPr>
                <w:rFonts w:ascii="ＭＳ 明朝" w:hAnsi="ＭＳ 明朝" w:cs="ＭＳ ゴシック"/>
                <w:sz w:val="21"/>
                <w:szCs w:val="21"/>
              </w:rPr>
            </w:pPr>
            <w:r w:rsidRPr="0059278B">
              <w:rPr>
                <w:rFonts w:ascii="ＭＳ 明朝" w:hAnsi="ＭＳ 明朝" w:cs="ＭＳ ゴシック" w:hint="eastAsia"/>
                <w:sz w:val="21"/>
                <w:szCs w:val="21"/>
              </w:rPr>
              <w:t>(2)  理事総数、出席者数及び出席者氏名（</w:t>
            </w:r>
            <w:r w:rsidRPr="00763052">
              <w:rPr>
                <w:rFonts w:ascii="ＭＳ 明朝" w:hAnsi="ＭＳ 明朝" w:cs="ＭＳ ゴシック" w:hint="eastAsia"/>
                <w:sz w:val="21"/>
                <w:szCs w:val="21"/>
              </w:rPr>
              <w:t>書面</w:t>
            </w:r>
            <w:r w:rsidR="00A75E72" w:rsidRPr="00763052">
              <w:rPr>
                <w:rFonts w:ascii="ＭＳ 明朝" w:hAnsi="ＭＳ 明朝" w:cs="ＭＳ ゴシック" w:hint="eastAsia"/>
                <w:sz w:val="21"/>
                <w:szCs w:val="21"/>
              </w:rPr>
              <w:t>又は電磁的方法による</w:t>
            </w:r>
            <w:r w:rsidRPr="0059278B">
              <w:rPr>
                <w:rFonts w:ascii="ＭＳ 明朝" w:hAnsi="ＭＳ 明朝" w:cs="ＭＳ ゴシック" w:hint="eastAsia"/>
                <w:sz w:val="21"/>
                <w:szCs w:val="21"/>
              </w:rPr>
              <w:t>表決者にあっては、その旨を付記すること。）</w:t>
            </w:r>
          </w:p>
          <w:p w14:paraId="4F616A50"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(3)  審議事項</w:t>
            </w:r>
          </w:p>
          <w:p w14:paraId="67384F29"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(4)  議事の経過の概要及び議決の結果</w:t>
            </w:r>
          </w:p>
          <w:p w14:paraId="7641B86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(5)  議事録署名人の選任に関する事項</w:t>
            </w:r>
          </w:p>
          <w:p w14:paraId="524C1F75"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議事録には</w:t>
            </w:r>
            <w:r w:rsidR="00670889">
              <w:rPr>
                <w:rFonts w:ascii="ＭＳ 明朝" w:hAnsi="ＭＳ 明朝" w:cs="ＭＳ ゴシック" w:hint="eastAsia"/>
                <w:sz w:val="21"/>
                <w:szCs w:val="21"/>
              </w:rPr>
              <w:t>、議長及びその会議において選任された議事録署名人２人以上が署名又は記名</w:t>
            </w:r>
            <w:r w:rsidRPr="0059278B">
              <w:rPr>
                <w:rFonts w:ascii="ＭＳ 明朝" w:hAnsi="ＭＳ 明朝" w:cs="ＭＳ ゴシック" w:hint="eastAsia"/>
                <w:sz w:val="21"/>
                <w:szCs w:val="21"/>
              </w:rPr>
              <w:t>押印しなければならない。</w:t>
            </w:r>
          </w:p>
          <w:p w14:paraId="4D5FB5D4" w14:textId="77777777" w:rsidR="0059278B" w:rsidRPr="0059278B" w:rsidRDefault="0059278B" w:rsidP="00F16DCE">
            <w:pPr>
              <w:spacing w:line="320" w:lineRule="exact"/>
              <w:rPr>
                <w:rFonts w:ascii="ＭＳ 明朝" w:hAnsi="ＭＳ 明朝" w:cs="ＭＳ ゴシック"/>
                <w:sz w:val="21"/>
                <w:szCs w:val="21"/>
              </w:rPr>
            </w:pPr>
          </w:p>
          <w:p w14:paraId="6BCF5630"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第７章  資産及び会計</w:t>
            </w:r>
          </w:p>
          <w:p w14:paraId="0C2A56EB" w14:textId="77777777" w:rsidR="0059278B" w:rsidRPr="0059278B" w:rsidRDefault="0059278B" w:rsidP="00F16DCE">
            <w:pPr>
              <w:spacing w:line="320" w:lineRule="exact"/>
              <w:rPr>
                <w:rFonts w:ascii="ＭＳ 明朝" w:hAnsi="ＭＳ 明朝" w:cs="ＭＳ ゴシック"/>
                <w:sz w:val="21"/>
                <w:szCs w:val="21"/>
              </w:rPr>
            </w:pPr>
          </w:p>
          <w:p w14:paraId="4F552300"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（資産の構成）</w:t>
            </w:r>
          </w:p>
          <w:p w14:paraId="102CA898" w14:textId="77777777" w:rsidR="0059278B" w:rsidRPr="0059278B" w:rsidRDefault="0059278B" w:rsidP="00F16DCE">
            <w:pPr>
              <w:spacing w:line="320" w:lineRule="exact"/>
              <w:ind w:leftChars="-3" w:left="187" w:hangingChars="104" w:hanging="193"/>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39</w:t>
            </w:r>
            <w:r w:rsidRPr="0059278B">
              <w:rPr>
                <w:rFonts w:ascii="ＭＳ 明朝" w:hAnsi="ＭＳ 明朝" w:cs="ＭＳ ゴシック" w:hint="eastAsia"/>
                <w:sz w:val="21"/>
                <w:szCs w:val="21"/>
              </w:rPr>
              <w:t>条  この法人の資産は、次の各号に掲げるものをもって構成する。</w:t>
            </w:r>
          </w:p>
          <w:p w14:paraId="1C4C90C9"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設立の時の財産目録に記載された資産</w:t>
            </w:r>
          </w:p>
          <w:p w14:paraId="405B200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(2)  入会金及び会費</w:t>
            </w:r>
          </w:p>
          <w:p w14:paraId="02E85815"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(3)  寄附金品</w:t>
            </w:r>
          </w:p>
          <w:p w14:paraId="2687BF33"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(4)  財産から生じる収益</w:t>
            </w:r>
          </w:p>
          <w:p w14:paraId="40BEC964"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(5)  事業に伴う収益</w:t>
            </w:r>
          </w:p>
          <w:p w14:paraId="7240E534"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(6)  その他の収益</w:t>
            </w:r>
          </w:p>
          <w:p w14:paraId="3EA600F7"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（資産の区分）</w:t>
            </w:r>
          </w:p>
          <w:p w14:paraId="017FCDFD"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40</w:t>
            </w:r>
            <w:r w:rsidRPr="0059278B">
              <w:rPr>
                <w:rFonts w:ascii="ＭＳ 明朝" w:hAnsi="ＭＳ 明朝" w:cs="ＭＳ ゴシック" w:hint="eastAsia"/>
                <w:sz w:val="21"/>
                <w:szCs w:val="21"/>
              </w:rPr>
              <w:t>条　この法人の資産は、これを分けて特定非営利活動に係る事業に関する資産及びその他の事業に関する資産の２種とする。</w:t>
            </w:r>
          </w:p>
          <w:p w14:paraId="1F0E169D"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（資産の管理）</w:t>
            </w:r>
          </w:p>
          <w:p w14:paraId="7A86453F"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41</w:t>
            </w:r>
            <w:r w:rsidRPr="0059278B">
              <w:rPr>
                <w:rFonts w:ascii="ＭＳ 明朝" w:hAnsi="ＭＳ 明朝" w:cs="ＭＳ ゴシック" w:hint="eastAsia"/>
                <w:sz w:val="21"/>
                <w:szCs w:val="21"/>
              </w:rPr>
              <w:t>条  この法人の資産は、理事長が管理し、その方法は、総会の議決を経て、理事長が別に定める。</w:t>
            </w:r>
          </w:p>
          <w:p w14:paraId="0C1B80C8"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（会計の原則）</w:t>
            </w:r>
          </w:p>
          <w:p w14:paraId="16283055"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42</w:t>
            </w:r>
            <w:r w:rsidRPr="0059278B">
              <w:rPr>
                <w:rFonts w:ascii="ＭＳ 明朝" w:hAnsi="ＭＳ 明朝" w:cs="ＭＳ ゴシック" w:hint="eastAsia"/>
                <w:sz w:val="21"/>
                <w:szCs w:val="21"/>
              </w:rPr>
              <w:t>条　この法人の会計は、法第27条各号に掲げる原則に従って行うものとする。</w:t>
            </w:r>
          </w:p>
          <w:p w14:paraId="1ED2DEC9" w14:textId="77777777" w:rsidR="0059278B" w:rsidRPr="0059278B" w:rsidRDefault="0059278B" w:rsidP="00F16DCE">
            <w:pPr>
              <w:spacing w:line="320" w:lineRule="exact"/>
              <w:rPr>
                <w:rFonts w:ascii="ＭＳ 明朝" w:hAnsi="ＭＳ 明朝" w:cs="ＭＳ ゴシック"/>
                <w:sz w:val="21"/>
                <w:szCs w:val="21"/>
              </w:rPr>
            </w:pPr>
          </w:p>
          <w:p w14:paraId="1AB97773"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（会計の区分）</w:t>
            </w:r>
          </w:p>
          <w:p w14:paraId="5828339E"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43</w:t>
            </w:r>
            <w:r w:rsidRPr="0059278B">
              <w:rPr>
                <w:rFonts w:ascii="ＭＳ 明朝" w:hAnsi="ＭＳ 明朝" w:cs="ＭＳ ゴシック" w:hint="eastAsia"/>
                <w:sz w:val="21"/>
                <w:szCs w:val="21"/>
              </w:rPr>
              <w:t>条　この法人の会計は、これを分けて特定非営利活動に係る事業に関する会計及びその他の事業に関する会計の２種とする。</w:t>
            </w:r>
          </w:p>
          <w:p w14:paraId="1951211F"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（事業計画及び予算）</w:t>
            </w:r>
          </w:p>
          <w:p w14:paraId="58706B3E"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44</w:t>
            </w:r>
            <w:r w:rsidRPr="0059278B">
              <w:rPr>
                <w:rFonts w:ascii="ＭＳ 明朝" w:hAnsi="ＭＳ 明朝" w:cs="ＭＳ ゴシック" w:hint="eastAsia"/>
                <w:sz w:val="21"/>
                <w:szCs w:val="21"/>
              </w:rPr>
              <w:t>条  この法人の事業計画及びこれに伴う活動予算は、理事長が作成し、総会の議決を経なければならない。</w:t>
            </w:r>
          </w:p>
          <w:p w14:paraId="6BCF0037"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（暫定予算）</w:t>
            </w:r>
          </w:p>
          <w:p w14:paraId="7F481DE3"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45</w:t>
            </w:r>
            <w:r w:rsidRPr="0059278B">
              <w:rPr>
                <w:rFonts w:ascii="ＭＳ 明朝" w:hAnsi="ＭＳ 明朝" w:cs="ＭＳ ゴシック" w:hint="eastAsia"/>
                <w:sz w:val="21"/>
                <w:szCs w:val="21"/>
              </w:rPr>
              <w:t>条  前条の規定にかかわらず、やむを得ない理由により予算</w:t>
            </w:r>
            <w:r w:rsidRPr="0059278B">
              <w:rPr>
                <w:rFonts w:ascii="ＭＳ 明朝" w:hAnsi="ＭＳ 明朝" w:cs="ＭＳ ゴシック" w:hint="eastAsia"/>
                <w:sz w:val="21"/>
                <w:szCs w:val="21"/>
              </w:rPr>
              <w:lastRenderedPageBreak/>
              <w:t>が成立しないときは、理事長は、理事会の議決を経て、予算成立の日まで前事業年度の予算に準じ収益費用を講じることができる。</w:t>
            </w:r>
          </w:p>
          <w:p w14:paraId="0CAF7A7D"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２　前項の収益費用は、新たに成立した予算の収益費用とみなす。</w:t>
            </w:r>
          </w:p>
          <w:p w14:paraId="42FACBFA"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（予算の追加及び更正）</w:t>
            </w:r>
          </w:p>
          <w:p w14:paraId="2A700300"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46</w:t>
            </w:r>
            <w:r w:rsidRPr="0059278B">
              <w:rPr>
                <w:rFonts w:ascii="ＭＳ 明朝" w:hAnsi="ＭＳ 明朝" w:cs="ＭＳ ゴシック" w:hint="eastAsia"/>
                <w:sz w:val="21"/>
                <w:szCs w:val="21"/>
              </w:rPr>
              <w:t>条  予算議決後にやむを得ない事由が生じたときは、総会の議決を経て、既定予算の追加又は更正をすることができる。</w:t>
            </w:r>
          </w:p>
          <w:p w14:paraId="262FCDED"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（事業報告及び決算）</w:t>
            </w:r>
          </w:p>
          <w:p w14:paraId="12FBB60C"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47</w:t>
            </w:r>
            <w:r w:rsidRPr="0059278B">
              <w:rPr>
                <w:rFonts w:ascii="ＭＳ 明朝" w:hAnsi="ＭＳ 明朝" w:cs="ＭＳ ゴシック" w:hint="eastAsia"/>
                <w:sz w:val="21"/>
                <w:szCs w:val="21"/>
              </w:rPr>
              <w:t>条  この法人の事業報告書、活動計算書、貸借対照表及び財産目録等の決算に関する書類は、毎事業年度終了後、速やかに、理事長が作成し、監事の監査を受け、総会の議決を経なければならない。</w:t>
            </w:r>
          </w:p>
          <w:p w14:paraId="5D839FA2"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決算上剰余金を生じたときは、次事業年度に繰り越すものとする。</w:t>
            </w:r>
          </w:p>
          <w:p w14:paraId="1D8FE950"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（事業年度）</w:t>
            </w:r>
          </w:p>
          <w:p w14:paraId="34F66546"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48</w:t>
            </w:r>
            <w:r w:rsidRPr="0059278B">
              <w:rPr>
                <w:rFonts w:ascii="ＭＳ 明朝" w:hAnsi="ＭＳ 明朝" w:cs="ＭＳ ゴシック" w:hint="eastAsia"/>
                <w:sz w:val="21"/>
                <w:szCs w:val="21"/>
              </w:rPr>
              <w:t>条　この法人の事業年度は、毎年【　　】月【　　】日に始まり翌年【　　】月【　　】日に終わる。</w:t>
            </w:r>
          </w:p>
          <w:p w14:paraId="6B9805A5"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（臨機の措置）</w:t>
            </w:r>
          </w:p>
          <w:p w14:paraId="421D7544"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49</w:t>
            </w:r>
            <w:r w:rsidRPr="0059278B">
              <w:rPr>
                <w:rFonts w:ascii="ＭＳ 明朝" w:hAnsi="ＭＳ 明朝" w:cs="ＭＳ ゴシック" w:hint="eastAsia"/>
                <w:sz w:val="21"/>
                <w:szCs w:val="21"/>
              </w:rPr>
              <w:t>条　予算をもって定めるもののほか、借入金の借入れその他新たな義務の負担をし、又は権利の放棄をしようとするときは、総会の議決を経なければならない。</w:t>
            </w:r>
          </w:p>
          <w:p w14:paraId="7F2881F3" w14:textId="77777777" w:rsidR="0059278B" w:rsidRPr="0059278B" w:rsidRDefault="0059278B" w:rsidP="00F16DCE">
            <w:pPr>
              <w:spacing w:line="320" w:lineRule="exact"/>
              <w:rPr>
                <w:rFonts w:ascii="ＭＳ 明朝" w:hAnsi="ＭＳ 明朝" w:cs="ＭＳ ゴシック"/>
                <w:sz w:val="21"/>
                <w:szCs w:val="21"/>
              </w:rPr>
            </w:pPr>
          </w:p>
          <w:p w14:paraId="500E35B9"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第８章  定款の変更、解散及び合併</w:t>
            </w:r>
          </w:p>
          <w:p w14:paraId="4C2FCA28" w14:textId="77777777" w:rsidR="0059278B" w:rsidRPr="0059278B" w:rsidRDefault="0059278B" w:rsidP="00F16DCE">
            <w:pPr>
              <w:spacing w:line="320" w:lineRule="exact"/>
              <w:rPr>
                <w:rFonts w:ascii="ＭＳ 明朝" w:hAnsi="ＭＳ 明朝" w:cs="ＭＳ ゴシック"/>
                <w:sz w:val="21"/>
                <w:szCs w:val="21"/>
              </w:rPr>
            </w:pPr>
          </w:p>
          <w:p w14:paraId="606B331A" w14:textId="77777777" w:rsidR="0059278B" w:rsidRPr="0059278B" w:rsidRDefault="0059278B" w:rsidP="00F16DCE">
            <w:pPr>
              <w:spacing w:line="320" w:lineRule="exact"/>
              <w:rPr>
                <w:rFonts w:ascii="ＭＳ 明朝" w:hAnsi="ＭＳ 明朝" w:cs="ＭＳ ゴシック"/>
                <w:sz w:val="21"/>
                <w:szCs w:val="21"/>
              </w:rPr>
            </w:pPr>
          </w:p>
          <w:p w14:paraId="0B944CBB"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（定款の変更）</w:t>
            </w:r>
          </w:p>
          <w:p w14:paraId="53506512"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50</w:t>
            </w:r>
            <w:r w:rsidRPr="0059278B">
              <w:rPr>
                <w:rFonts w:ascii="ＭＳ 明朝" w:hAnsi="ＭＳ 明朝" w:cs="ＭＳ ゴシック" w:hint="eastAsia"/>
                <w:sz w:val="21"/>
                <w:szCs w:val="21"/>
              </w:rPr>
              <w:t>条　この法人が定款を変更しようとするときは、総会に出席した正会員の【　　】分の【　　】以上の多数による議決を経、かつ、</w:t>
            </w:r>
            <w:r w:rsidRPr="0059278B">
              <w:rPr>
                <w:rFonts w:ascii="ＭＳ 明朝" w:hAnsi="ＭＳ 明朝" w:cs="ＭＳ ゴシック" w:hint="eastAsia"/>
                <w:sz w:val="21"/>
                <w:szCs w:val="21"/>
                <w:shd w:val="clear" w:color="auto" w:fill="FFFFFF"/>
              </w:rPr>
              <w:t>法第25条第３項</w:t>
            </w:r>
            <w:r w:rsidRPr="0059278B">
              <w:rPr>
                <w:rFonts w:ascii="ＭＳ 明朝" w:hAnsi="ＭＳ 明朝" w:cs="ＭＳ ゴシック" w:hint="eastAsia"/>
                <w:sz w:val="21"/>
                <w:szCs w:val="21"/>
              </w:rPr>
              <w:t>に規定する以下の事項を変更する場合、所轄庁の認証を得なければならない。</w:t>
            </w:r>
          </w:p>
          <w:p w14:paraId="4E4233C9" w14:textId="77777777" w:rsidR="0059278B" w:rsidRPr="0059278B" w:rsidRDefault="0059278B" w:rsidP="00F16DCE">
            <w:pPr>
              <w:spacing w:line="320" w:lineRule="exact"/>
              <w:ind w:leftChars="86" w:left="465" w:hangingChars="150" w:hanging="279"/>
              <w:rPr>
                <w:rFonts w:ascii="ＭＳ 明朝" w:hAnsi="ＭＳ 明朝" w:cs="ＭＳ ゴシック"/>
                <w:sz w:val="21"/>
                <w:szCs w:val="21"/>
              </w:rPr>
            </w:pPr>
            <w:r w:rsidRPr="0059278B">
              <w:rPr>
                <w:rFonts w:ascii="ＭＳ 明朝" w:hAnsi="ＭＳ 明朝" w:cs="ＭＳ ゴシック" w:hint="eastAsia"/>
                <w:sz w:val="21"/>
                <w:szCs w:val="21"/>
              </w:rPr>
              <w:t>(1)　目的</w:t>
            </w:r>
          </w:p>
          <w:p w14:paraId="5CC9947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(2)　名称</w:t>
            </w:r>
          </w:p>
          <w:p w14:paraId="3C516908" w14:textId="77777777" w:rsidR="0059278B" w:rsidRPr="0059278B" w:rsidRDefault="0059278B" w:rsidP="00F16DCE">
            <w:pPr>
              <w:spacing w:line="320" w:lineRule="exact"/>
              <w:ind w:leftChars="86" w:left="465" w:hangingChars="150" w:hanging="279"/>
              <w:rPr>
                <w:rFonts w:ascii="ＭＳ 明朝" w:hAnsi="ＭＳ 明朝" w:cs="ＭＳ ゴシック"/>
                <w:sz w:val="21"/>
                <w:szCs w:val="21"/>
              </w:rPr>
            </w:pPr>
            <w:r w:rsidRPr="0059278B">
              <w:rPr>
                <w:rFonts w:ascii="ＭＳ 明朝" w:hAnsi="ＭＳ 明朝" w:cs="ＭＳ ゴシック" w:hint="eastAsia"/>
                <w:sz w:val="21"/>
                <w:szCs w:val="21"/>
              </w:rPr>
              <w:t>(3)　その行う特定非営利活動の種類及び当該特定非営利活動に　係る事業の種類</w:t>
            </w:r>
          </w:p>
          <w:p w14:paraId="1A371C8B" w14:textId="77777777" w:rsidR="0059278B" w:rsidRPr="0059278B" w:rsidRDefault="0059278B" w:rsidP="00F16DCE">
            <w:pPr>
              <w:spacing w:line="320" w:lineRule="exact"/>
              <w:ind w:leftChars="86" w:left="465" w:hangingChars="150" w:hanging="279"/>
              <w:rPr>
                <w:rFonts w:ascii="ＭＳ 明朝" w:hAnsi="ＭＳ 明朝" w:cs="ＭＳ ゴシック"/>
                <w:sz w:val="21"/>
                <w:szCs w:val="21"/>
              </w:rPr>
            </w:pPr>
            <w:r w:rsidRPr="0059278B">
              <w:rPr>
                <w:rFonts w:ascii="ＭＳ 明朝" w:hAnsi="ＭＳ 明朝" w:cs="ＭＳ ゴシック" w:hint="eastAsia"/>
                <w:sz w:val="21"/>
                <w:szCs w:val="21"/>
              </w:rPr>
              <w:t>(4)　主たる事務所及びその他の事務所の所在地（所轄庁変更を伴うものに限る）</w:t>
            </w:r>
          </w:p>
          <w:p w14:paraId="4F4EC2A8"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(5)　社員の資格の得喪に関する事項</w:t>
            </w:r>
          </w:p>
          <w:p w14:paraId="1B8E8FC9" w14:textId="77777777" w:rsidR="0059278B" w:rsidRPr="0059278B" w:rsidRDefault="0059278B" w:rsidP="00F16DCE">
            <w:pPr>
              <w:spacing w:line="320" w:lineRule="exact"/>
              <w:ind w:leftChars="86" w:left="465" w:hangingChars="150" w:hanging="279"/>
              <w:rPr>
                <w:rFonts w:ascii="ＭＳ 明朝" w:hAnsi="ＭＳ 明朝" w:cs="ＭＳ ゴシック"/>
                <w:sz w:val="21"/>
                <w:szCs w:val="21"/>
              </w:rPr>
            </w:pPr>
            <w:r w:rsidRPr="0059278B">
              <w:rPr>
                <w:rFonts w:ascii="ＭＳ 明朝" w:hAnsi="ＭＳ 明朝" w:cs="ＭＳ ゴシック" w:hint="eastAsia"/>
                <w:sz w:val="21"/>
                <w:szCs w:val="21"/>
              </w:rPr>
              <w:t>(6)　役員に関する事項（役員の定数に関する事項を除く）</w:t>
            </w:r>
          </w:p>
          <w:p w14:paraId="472EC2F3"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(7)　会議に関する事項</w:t>
            </w:r>
          </w:p>
          <w:p w14:paraId="67F9AF34" w14:textId="77777777" w:rsidR="0059278B" w:rsidRPr="0059278B" w:rsidRDefault="0059278B" w:rsidP="00F16DCE">
            <w:pPr>
              <w:spacing w:line="320" w:lineRule="exact"/>
              <w:ind w:leftChars="86" w:left="372"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(8)　その他の事業を行う場合における、その種類その他当該その他の事業に関する事項</w:t>
            </w:r>
          </w:p>
          <w:p w14:paraId="70C3504E" w14:textId="77777777" w:rsidR="0059278B" w:rsidRPr="0059278B" w:rsidRDefault="0059278B" w:rsidP="00F16DCE">
            <w:pPr>
              <w:spacing w:line="320" w:lineRule="exact"/>
              <w:ind w:firstLineChars="50" w:firstLine="93"/>
              <w:rPr>
                <w:rFonts w:ascii="ＭＳ 明朝" w:hAnsi="ＭＳ 明朝" w:cs="ＭＳ ゴシック"/>
                <w:sz w:val="21"/>
                <w:szCs w:val="21"/>
              </w:rPr>
            </w:pPr>
            <w:r w:rsidRPr="0059278B">
              <w:rPr>
                <w:rFonts w:ascii="ＭＳ 明朝" w:hAnsi="ＭＳ 明朝" w:cs="ＭＳ ゴシック" w:hint="eastAsia"/>
                <w:sz w:val="21"/>
                <w:szCs w:val="21"/>
              </w:rPr>
              <w:t>（9</w:t>
            </w:r>
            <w:r w:rsidRPr="0059278B">
              <w:rPr>
                <w:rFonts w:ascii="ＭＳ 明朝" w:hAnsi="ＭＳ 明朝" w:cs="ＭＳ ゴシック"/>
                <w:sz w:val="21"/>
                <w:szCs w:val="21"/>
              </w:rPr>
              <w:t>）</w:t>
            </w:r>
            <w:r w:rsidRPr="0059278B">
              <w:rPr>
                <w:rFonts w:ascii="ＭＳ 明朝" w:hAnsi="ＭＳ 明朝" w:cs="ＭＳ ゴシック" w:hint="eastAsia"/>
                <w:sz w:val="21"/>
                <w:szCs w:val="21"/>
              </w:rPr>
              <w:t xml:space="preserve"> 解散に関する事項（残余財産の帰属すべき事項に限る）</w:t>
            </w:r>
          </w:p>
          <w:p w14:paraId="0FECA831" w14:textId="77777777" w:rsidR="0059278B" w:rsidRPr="0059278B" w:rsidRDefault="0059278B" w:rsidP="00F16DCE">
            <w:pPr>
              <w:spacing w:line="320" w:lineRule="exact"/>
              <w:ind w:firstLineChars="50" w:firstLine="93"/>
              <w:rPr>
                <w:rFonts w:ascii="ＭＳ 明朝" w:hAnsi="ＭＳ 明朝" w:cs="ＭＳ ゴシック"/>
                <w:sz w:val="21"/>
                <w:szCs w:val="21"/>
              </w:rPr>
            </w:pPr>
            <w:r w:rsidRPr="0059278B">
              <w:rPr>
                <w:rFonts w:ascii="ＭＳ 明朝" w:hAnsi="ＭＳ 明朝" w:cs="ＭＳ ゴシック" w:hint="eastAsia"/>
                <w:sz w:val="21"/>
                <w:szCs w:val="21"/>
              </w:rPr>
              <w:t>（10）定款の変更に関する事項</w:t>
            </w:r>
          </w:p>
          <w:p w14:paraId="04FD09FD" w14:textId="77777777" w:rsidR="0059278B" w:rsidRPr="0059278B" w:rsidRDefault="0059278B" w:rsidP="00F16DCE">
            <w:pPr>
              <w:spacing w:line="320" w:lineRule="exact"/>
              <w:rPr>
                <w:rFonts w:ascii="ＭＳ 明朝" w:hAnsi="ＭＳ 明朝" w:cs="ＭＳ ゴシック"/>
                <w:sz w:val="21"/>
                <w:szCs w:val="21"/>
              </w:rPr>
            </w:pPr>
          </w:p>
          <w:p w14:paraId="7A74EC7F"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（解散）</w:t>
            </w:r>
          </w:p>
          <w:p w14:paraId="72A1D02D"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51</w:t>
            </w:r>
            <w:r w:rsidRPr="0059278B">
              <w:rPr>
                <w:rFonts w:ascii="ＭＳ 明朝" w:hAnsi="ＭＳ 明朝" w:cs="ＭＳ ゴシック" w:hint="eastAsia"/>
                <w:sz w:val="21"/>
                <w:szCs w:val="21"/>
              </w:rPr>
              <w:t>条  この法人は、次に掲げる事由により解散する。</w:t>
            </w:r>
          </w:p>
          <w:p w14:paraId="44BC3AEB"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lastRenderedPageBreak/>
              <w:t>(1)　総会の決議</w:t>
            </w:r>
          </w:p>
          <w:p w14:paraId="042D2ADB"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(2)  目的とする特定非営利活動に係る事業の成功の不能</w:t>
            </w:r>
          </w:p>
          <w:p w14:paraId="53D1D319"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(3)　正会員の欠亡</w:t>
            </w:r>
          </w:p>
          <w:p w14:paraId="339C411F"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(4)  合併</w:t>
            </w:r>
          </w:p>
          <w:p w14:paraId="0C7B1057"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(5)　破産手続き開始の決定</w:t>
            </w:r>
          </w:p>
          <w:p w14:paraId="682E976B"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(6)　所轄庁による設立の認証の取消し</w:t>
            </w:r>
          </w:p>
          <w:p w14:paraId="5E73DE74"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(7)</w:t>
            </w:r>
          </w:p>
          <w:p w14:paraId="1E29E847" w14:textId="77777777" w:rsidR="0059278B" w:rsidRPr="0059278B" w:rsidRDefault="00000000" w:rsidP="00F16DCE">
            <w:pPr>
              <w:spacing w:line="320" w:lineRule="exact"/>
              <w:rPr>
                <w:rFonts w:ascii="ＭＳ 明朝" w:hAnsi="ＭＳ 明朝" w:cs="ＭＳ ゴシック"/>
                <w:sz w:val="21"/>
                <w:szCs w:val="21"/>
              </w:rPr>
            </w:pPr>
            <w:r>
              <w:rPr>
                <w:rFonts w:ascii="ＭＳ 明朝" w:hAnsi="ＭＳ 明朝" w:cs="ＭＳ ゴシック"/>
                <w:noProof/>
                <w:sz w:val="21"/>
                <w:szCs w:val="21"/>
              </w:rPr>
              <w:pict w14:anchorId="130B6974">
                <v:line id="_x0000_s2327" style="position:absolute;left:0;text-align:left;z-index:5" from="19.85pt,8.2pt" to="19.85pt,21.95pt" strokeweight="2pt">
                  <v:stroke dashstyle="1 1" endcap="round"/>
                </v:line>
              </w:pict>
            </w:r>
          </w:p>
          <w:p w14:paraId="48C0A0FE" w14:textId="77777777" w:rsidR="0059278B" w:rsidRPr="0059278B" w:rsidRDefault="0059278B" w:rsidP="00F16DCE">
            <w:pPr>
              <w:spacing w:line="320" w:lineRule="exact"/>
              <w:rPr>
                <w:rFonts w:ascii="ＭＳ 明朝" w:hAnsi="ＭＳ 明朝" w:cs="ＭＳ ゴシック"/>
                <w:sz w:val="21"/>
                <w:szCs w:val="21"/>
              </w:rPr>
            </w:pPr>
          </w:p>
          <w:p w14:paraId="20ED08C4"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２　前項第１号の事由によりこの法人が解散するときは、正会員総数の【　　】分の【　　】以上の承諾を得なければならない。</w:t>
            </w:r>
          </w:p>
          <w:p w14:paraId="40760E89" w14:textId="77777777" w:rsidR="0059278B" w:rsidRPr="0059278B" w:rsidRDefault="0059278B" w:rsidP="00F16DCE">
            <w:pPr>
              <w:spacing w:line="320" w:lineRule="exact"/>
              <w:rPr>
                <w:rFonts w:ascii="ＭＳ 明朝" w:hAnsi="ＭＳ 明朝" w:cs="ＭＳ ゴシック"/>
                <w:sz w:val="21"/>
                <w:szCs w:val="21"/>
              </w:rPr>
            </w:pPr>
          </w:p>
          <w:p w14:paraId="0C18749D" w14:textId="77777777" w:rsidR="0059278B" w:rsidRPr="0059278B" w:rsidRDefault="0059278B" w:rsidP="00F16DCE">
            <w:pPr>
              <w:spacing w:line="320" w:lineRule="exact"/>
              <w:rPr>
                <w:rFonts w:ascii="ＭＳ 明朝" w:hAnsi="ＭＳ 明朝" w:cs="ＭＳ ゴシック"/>
                <w:sz w:val="21"/>
                <w:szCs w:val="21"/>
              </w:rPr>
            </w:pPr>
          </w:p>
          <w:p w14:paraId="213E7285"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３　第１項第２号の事由により解散するときは、所轄庁の認定を得なければならない。</w:t>
            </w:r>
          </w:p>
          <w:p w14:paraId="73BC16BB"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（残余財産の帰属）</w:t>
            </w:r>
          </w:p>
          <w:p w14:paraId="11C0E98A"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52</w:t>
            </w:r>
            <w:r w:rsidRPr="0059278B">
              <w:rPr>
                <w:rFonts w:ascii="ＭＳ 明朝" w:hAnsi="ＭＳ 明朝" w:cs="ＭＳ ゴシック" w:hint="eastAsia"/>
                <w:sz w:val="21"/>
                <w:szCs w:val="21"/>
              </w:rPr>
              <w:t>条　この法人が解散（合併又は破産による解散を除く。）したときに残存する財産は、法第11条第３項に掲げる者のうち、【○○○】に譲渡するものとする。</w:t>
            </w:r>
          </w:p>
          <w:p w14:paraId="30CC124C" w14:textId="77777777" w:rsidR="0059278B" w:rsidRPr="0059278B" w:rsidRDefault="0059278B" w:rsidP="00F16DCE">
            <w:pPr>
              <w:spacing w:line="320" w:lineRule="exact"/>
              <w:rPr>
                <w:rFonts w:ascii="ＭＳ 明朝" w:hAnsi="ＭＳ 明朝" w:cs="ＭＳ ゴシック"/>
                <w:sz w:val="21"/>
                <w:szCs w:val="21"/>
              </w:rPr>
            </w:pPr>
          </w:p>
          <w:p w14:paraId="1FE6CC2C" w14:textId="77777777" w:rsidR="0059278B" w:rsidRPr="0059278B" w:rsidRDefault="0059278B" w:rsidP="00F16DCE">
            <w:pPr>
              <w:spacing w:line="320" w:lineRule="exact"/>
              <w:rPr>
                <w:rFonts w:ascii="ＭＳ 明朝" w:hAnsi="ＭＳ 明朝" w:cs="ＭＳ ゴシック"/>
                <w:sz w:val="21"/>
                <w:szCs w:val="21"/>
              </w:rPr>
            </w:pPr>
          </w:p>
          <w:p w14:paraId="7433704C" w14:textId="77777777" w:rsidR="0059278B" w:rsidRPr="0059278B" w:rsidRDefault="0059278B" w:rsidP="00F16DCE">
            <w:pPr>
              <w:spacing w:line="320" w:lineRule="exact"/>
              <w:rPr>
                <w:rFonts w:ascii="ＭＳ 明朝" w:hAnsi="ＭＳ 明朝" w:cs="ＭＳ ゴシック"/>
                <w:sz w:val="21"/>
                <w:szCs w:val="21"/>
              </w:rPr>
            </w:pPr>
          </w:p>
          <w:p w14:paraId="74681C47" w14:textId="77777777" w:rsidR="0059278B" w:rsidRPr="0059278B" w:rsidRDefault="0059278B" w:rsidP="00F16DCE">
            <w:pPr>
              <w:spacing w:line="320" w:lineRule="exact"/>
              <w:rPr>
                <w:rFonts w:ascii="ＭＳ 明朝" w:hAnsi="ＭＳ 明朝" w:cs="ＭＳ ゴシック"/>
                <w:sz w:val="21"/>
                <w:szCs w:val="21"/>
              </w:rPr>
            </w:pPr>
          </w:p>
          <w:p w14:paraId="5911B59F" w14:textId="77777777" w:rsidR="0059278B" w:rsidRPr="0059278B" w:rsidRDefault="0059278B" w:rsidP="00F16DCE">
            <w:pPr>
              <w:spacing w:line="320" w:lineRule="exact"/>
              <w:rPr>
                <w:rFonts w:ascii="ＭＳ 明朝" w:hAnsi="ＭＳ 明朝" w:cs="ＭＳ ゴシック"/>
                <w:sz w:val="21"/>
                <w:szCs w:val="21"/>
              </w:rPr>
            </w:pPr>
          </w:p>
          <w:p w14:paraId="177168E9" w14:textId="77777777" w:rsidR="0059278B" w:rsidRPr="0059278B" w:rsidRDefault="0059278B" w:rsidP="00F16DCE">
            <w:pPr>
              <w:spacing w:line="320" w:lineRule="exact"/>
              <w:rPr>
                <w:rFonts w:ascii="ＭＳ 明朝" w:hAnsi="ＭＳ 明朝" w:cs="ＭＳ ゴシック"/>
                <w:sz w:val="21"/>
                <w:szCs w:val="21"/>
              </w:rPr>
            </w:pPr>
          </w:p>
          <w:p w14:paraId="74D26571" w14:textId="77777777" w:rsidR="0059278B" w:rsidRPr="0059278B" w:rsidRDefault="0059278B" w:rsidP="00F16DCE">
            <w:pPr>
              <w:spacing w:line="320" w:lineRule="exact"/>
              <w:rPr>
                <w:rFonts w:ascii="ＭＳ 明朝" w:hAnsi="ＭＳ 明朝" w:cs="ＭＳ ゴシック"/>
                <w:sz w:val="21"/>
                <w:szCs w:val="21"/>
              </w:rPr>
            </w:pPr>
          </w:p>
          <w:p w14:paraId="468AA619" w14:textId="77777777" w:rsidR="0059278B" w:rsidRPr="0059278B" w:rsidRDefault="0059278B" w:rsidP="00F16DCE">
            <w:pPr>
              <w:spacing w:line="320" w:lineRule="exact"/>
              <w:rPr>
                <w:rFonts w:ascii="ＭＳ 明朝" w:hAnsi="ＭＳ 明朝" w:cs="ＭＳ ゴシック"/>
                <w:sz w:val="21"/>
                <w:szCs w:val="21"/>
              </w:rPr>
            </w:pPr>
          </w:p>
          <w:p w14:paraId="5012E546"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（合併）</w:t>
            </w:r>
          </w:p>
          <w:p w14:paraId="7FF2803F"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53</w:t>
            </w:r>
            <w:r w:rsidRPr="0059278B">
              <w:rPr>
                <w:rFonts w:ascii="ＭＳ 明朝" w:hAnsi="ＭＳ 明朝" w:cs="ＭＳ ゴシック" w:hint="eastAsia"/>
                <w:sz w:val="21"/>
                <w:szCs w:val="21"/>
              </w:rPr>
              <w:t>条　この法人が合併しようとするときは、総会において正会員総数の【　　】分の【　　】以上の議決を経、かつ、所轄庁の認証を得なければならない。</w:t>
            </w:r>
          </w:p>
          <w:p w14:paraId="152EFE94" w14:textId="77777777" w:rsidR="0059278B" w:rsidRPr="0059278B" w:rsidRDefault="0059278B" w:rsidP="00F16DCE">
            <w:pPr>
              <w:spacing w:line="320" w:lineRule="exact"/>
              <w:rPr>
                <w:rFonts w:ascii="ＭＳ 明朝" w:hAnsi="ＭＳ 明朝" w:cs="ＭＳ ゴシック"/>
                <w:sz w:val="21"/>
                <w:szCs w:val="21"/>
              </w:rPr>
            </w:pPr>
          </w:p>
          <w:p w14:paraId="46E939D3" w14:textId="77777777" w:rsidR="0059278B" w:rsidRPr="0059278B" w:rsidRDefault="0059278B" w:rsidP="00F16DCE">
            <w:pPr>
              <w:spacing w:line="320" w:lineRule="exact"/>
              <w:rPr>
                <w:rFonts w:ascii="ＭＳ 明朝" w:hAnsi="ＭＳ 明朝" w:cs="ＭＳ ゴシック"/>
                <w:sz w:val="21"/>
                <w:szCs w:val="21"/>
              </w:rPr>
            </w:pPr>
          </w:p>
          <w:p w14:paraId="7C5C271E"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第９章  公告の方法</w:t>
            </w:r>
          </w:p>
          <w:p w14:paraId="7655B76F" w14:textId="77777777" w:rsidR="0059278B" w:rsidRDefault="008153A1" w:rsidP="00F16DCE">
            <w:pPr>
              <w:spacing w:line="320" w:lineRule="exact"/>
              <w:rPr>
                <w:rFonts w:ascii="ＭＳ 明朝" w:hAnsi="ＭＳ 明朝" w:cs="ＭＳ ゴシック"/>
                <w:sz w:val="21"/>
                <w:szCs w:val="21"/>
              </w:rPr>
            </w:pPr>
            <w:r>
              <w:rPr>
                <w:rFonts w:ascii="ＭＳ 明朝" w:hAnsi="ＭＳ 明朝" w:cs="ＭＳ ゴシック" w:hint="eastAsia"/>
                <w:sz w:val="21"/>
                <w:szCs w:val="21"/>
              </w:rPr>
              <w:t xml:space="preserve">　（公告の方法）</w:t>
            </w:r>
          </w:p>
          <w:p w14:paraId="516B222C" w14:textId="77777777" w:rsidR="008153A1" w:rsidRDefault="008153A1" w:rsidP="00F16DCE">
            <w:pPr>
              <w:spacing w:line="320" w:lineRule="exact"/>
              <w:rPr>
                <w:rFonts w:ascii="ＭＳ 明朝" w:hAnsi="ＭＳ 明朝" w:cs="ＭＳ ゴシック"/>
                <w:sz w:val="21"/>
                <w:szCs w:val="21"/>
              </w:rPr>
            </w:pPr>
            <w:r>
              <w:rPr>
                <w:rFonts w:ascii="ＭＳ 明朝" w:hAnsi="ＭＳ 明朝" w:cs="ＭＳ ゴシック" w:hint="eastAsia"/>
                <w:sz w:val="21"/>
                <w:szCs w:val="21"/>
              </w:rPr>
              <w:t>第</w:t>
            </w:r>
            <w:r w:rsidR="0092773C">
              <w:rPr>
                <w:rFonts w:ascii="ＭＳ 明朝" w:hAnsi="ＭＳ 明朝" w:cs="ＭＳ ゴシック" w:hint="eastAsia"/>
                <w:sz w:val="21"/>
                <w:szCs w:val="21"/>
              </w:rPr>
              <w:t>54</w:t>
            </w:r>
            <w:r>
              <w:rPr>
                <w:rFonts w:ascii="ＭＳ 明朝" w:hAnsi="ＭＳ 明朝" w:cs="ＭＳ ゴシック" w:hint="eastAsia"/>
                <w:sz w:val="21"/>
                <w:szCs w:val="21"/>
              </w:rPr>
              <w:t xml:space="preserve">条　この法人の公告は、この法人の掲示場に掲示するととも　</w:t>
            </w:r>
          </w:p>
          <w:p w14:paraId="160ACDC6" w14:textId="77777777" w:rsidR="008153A1" w:rsidRDefault="008153A1" w:rsidP="00F16DCE">
            <w:pPr>
              <w:spacing w:line="320" w:lineRule="exact"/>
              <w:rPr>
                <w:rFonts w:ascii="ＭＳ 明朝" w:hAnsi="ＭＳ 明朝" w:cs="ＭＳ ゴシック"/>
                <w:sz w:val="21"/>
                <w:szCs w:val="21"/>
              </w:rPr>
            </w:pPr>
            <w:r>
              <w:rPr>
                <w:rFonts w:ascii="ＭＳ 明朝" w:hAnsi="ＭＳ 明朝" w:cs="ＭＳ ゴシック" w:hint="eastAsia"/>
                <w:sz w:val="21"/>
                <w:szCs w:val="21"/>
              </w:rPr>
              <w:t xml:space="preserve">　に、官報に掲載して行う。</w:t>
            </w:r>
          </w:p>
          <w:p w14:paraId="3784EBF6" w14:textId="77777777" w:rsidR="008153A1" w:rsidRPr="0059278B" w:rsidRDefault="008153A1" w:rsidP="00F16DCE">
            <w:pPr>
              <w:spacing w:line="320" w:lineRule="exact"/>
              <w:rPr>
                <w:rFonts w:ascii="ＭＳ 明朝" w:hAnsi="ＭＳ 明朝" w:cs="ＭＳ ゴシック"/>
                <w:sz w:val="21"/>
                <w:szCs w:val="21"/>
              </w:rPr>
            </w:pPr>
            <w:r>
              <w:rPr>
                <w:rFonts w:ascii="ＭＳ 明朝" w:hAnsi="ＭＳ 明朝" w:cs="ＭＳ ゴシック" w:hint="eastAsia"/>
                <w:sz w:val="21"/>
                <w:szCs w:val="21"/>
              </w:rPr>
              <w:t xml:space="preserve">　　ただし、法第28条の２第１項に規定する貸借対照表の公告については、【○○○】に掲載して行う。</w:t>
            </w:r>
          </w:p>
          <w:p w14:paraId="015D1DB4" w14:textId="77777777" w:rsidR="0059278B" w:rsidRPr="0059278B" w:rsidRDefault="0059278B" w:rsidP="00F16DCE">
            <w:pPr>
              <w:spacing w:line="320" w:lineRule="exact"/>
              <w:rPr>
                <w:rFonts w:ascii="ＭＳ 明朝" w:hAnsi="ＭＳ 明朝" w:cs="ＭＳ ゴシック"/>
                <w:sz w:val="21"/>
                <w:szCs w:val="21"/>
              </w:rPr>
            </w:pPr>
          </w:p>
          <w:p w14:paraId="6C4933FE" w14:textId="77777777" w:rsidR="0059278B" w:rsidRPr="0059278B" w:rsidRDefault="0059278B" w:rsidP="00F16DCE">
            <w:pPr>
              <w:spacing w:line="320" w:lineRule="exact"/>
              <w:rPr>
                <w:rFonts w:ascii="ＭＳ 明朝" w:hAnsi="ＭＳ 明朝" w:cs="ＭＳ ゴシック"/>
                <w:sz w:val="21"/>
                <w:szCs w:val="21"/>
              </w:rPr>
            </w:pPr>
          </w:p>
          <w:p w14:paraId="4F5C7A8E" w14:textId="77777777" w:rsidR="0059278B" w:rsidRPr="0059278B" w:rsidRDefault="0059278B" w:rsidP="00F16DCE">
            <w:pPr>
              <w:spacing w:line="320" w:lineRule="exact"/>
              <w:rPr>
                <w:rFonts w:ascii="ＭＳ 明朝" w:hAnsi="ＭＳ 明朝" w:cs="ＭＳ ゴシック"/>
                <w:sz w:val="21"/>
                <w:szCs w:val="21"/>
              </w:rPr>
            </w:pPr>
          </w:p>
          <w:p w14:paraId="29D67287" w14:textId="77777777" w:rsidR="0059278B" w:rsidRPr="0059278B" w:rsidRDefault="0059278B" w:rsidP="00F16DCE">
            <w:pPr>
              <w:spacing w:line="320" w:lineRule="exact"/>
              <w:rPr>
                <w:rFonts w:ascii="ＭＳ 明朝" w:hAnsi="ＭＳ 明朝" w:cs="ＭＳ ゴシック"/>
                <w:sz w:val="21"/>
                <w:szCs w:val="21"/>
              </w:rPr>
            </w:pPr>
          </w:p>
          <w:p w14:paraId="22F46FD3" w14:textId="77777777" w:rsidR="0059278B" w:rsidRPr="0059278B" w:rsidRDefault="0059278B" w:rsidP="00F16DCE">
            <w:pPr>
              <w:spacing w:line="320" w:lineRule="exact"/>
              <w:rPr>
                <w:rFonts w:ascii="ＭＳ 明朝" w:hAnsi="ＭＳ 明朝" w:cs="ＭＳ ゴシック"/>
                <w:sz w:val="21"/>
                <w:szCs w:val="21"/>
              </w:rPr>
            </w:pPr>
          </w:p>
          <w:p w14:paraId="1672AFC5" w14:textId="77777777" w:rsidR="0059278B" w:rsidRPr="0059278B" w:rsidRDefault="0059278B" w:rsidP="00F16DCE">
            <w:pPr>
              <w:spacing w:line="320" w:lineRule="exact"/>
              <w:rPr>
                <w:rFonts w:ascii="ＭＳ 明朝" w:hAnsi="ＭＳ 明朝" w:cs="ＭＳ ゴシック"/>
                <w:sz w:val="21"/>
                <w:szCs w:val="21"/>
              </w:rPr>
            </w:pPr>
          </w:p>
          <w:p w14:paraId="48CDE24C" w14:textId="77777777" w:rsidR="0059278B" w:rsidRPr="0059278B" w:rsidRDefault="0059278B" w:rsidP="00F16DCE">
            <w:pPr>
              <w:spacing w:line="320" w:lineRule="exact"/>
              <w:rPr>
                <w:rFonts w:ascii="ＭＳ 明朝" w:hAnsi="ＭＳ 明朝" w:cs="ＭＳ ゴシック"/>
                <w:sz w:val="21"/>
                <w:szCs w:val="21"/>
              </w:rPr>
            </w:pPr>
          </w:p>
          <w:p w14:paraId="1D6F4D43" w14:textId="77777777" w:rsidR="0059278B" w:rsidRPr="0059278B" w:rsidRDefault="0059278B" w:rsidP="00F16DCE">
            <w:pPr>
              <w:spacing w:line="320" w:lineRule="exact"/>
              <w:rPr>
                <w:rFonts w:ascii="ＭＳ 明朝" w:hAnsi="ＭＳ 明朝" w:cs="ＭＳ ゴシック"/>
                <w:sz w:val="21"/>
                <w:szCs w:val="21"/>
              </w:rPr>
            </w:pPr>
          </w:p>
          <w:p w14:paraId="51F3BA09" w14:textId="77777777" w:rsidR="0059278B" w:rsidRPr="0059278B" w:rsidRDefault="0059278B" w:rsidP="00F16DCE">
            <w:pPr>
              <w:spacing w:line="320" w:lineRule="exact"/>
              <w:rPr>
                <w:rFonts w:ascii="ＭＳ 明朝" w:hAnsi="ＭＳ 明朝" w:cs="ＭＳ ゴシック"/>
                <w:sz w:val="21"/>
                <w:szCs w:val="21"/>
              </w:rPr>
            </w:pPr>
          </w:p>
          <w:p w14:paraId="0E34DC0A" w14:textId="77777777" w:rsidR="0059278B" w:rsidRPr="0059278B" w:rsidRDefault="0059278B" w:rsidP="00F16DCE">
            <w:pPr>
              <w:spacing w:line="320" w:lineRule="exact"/>
              <w:rPr>
                <w:rFonts w:ascii="ＭＳ 明朝" w:hAnsi="ＭＳ 明朝" w:cs="ＭＳ ゴシック"/>
                <w:sz w:val="21"/>
                <w:szCs w:val="21"/>
              </w:rPr>
            </w:pPr>
          </w:p>
          <w:p w14:paraId="1CEA2D46" w14:textId="77777777" w:rsidR="0059278B" w:rsidRPr="0059278B" w:rsidRDefault="0059278B" w:rsidP="00F16DCE">
            <w:pPr>
              <w:spacing w:line="320" w:lineRule="exact"/>
              <w:rPr>
                <w:rFonts w:ascii="ＭＳ 明朝" w:hAnsi="ＭＳ 明朝" w:cs="ＭＳ ゴシック"/>
                <w:sz w:val="21"/>
                <w:szCs w:val="21"/>
              </w:rPr>
            </w:pPr>
          </w:p>
          <w:p w14:paraId="5ED78E66" w14:textId="77777777" w:rsidR="0059278B" w:rsidRPr="0059278B" w:rsidRDefault="0059278B" w:rsidP="00F16DCE">
            <w:pPr>
              <w:spacing w:line="320" w:lineRule="exact"/>
              <w:rPr>
                <w:rFonts w:ascii="ＭＳ 明朝" w:hAnsi="ＭＳ 明朝" w:cs="ＭＳ ゴシック"/>
                <w:sz w:val="21"/>
                <w:szCs w:val="21"/>
              </w:rPr>
            </w:pPr>
          </w:p>
          <w:p w14:paraId="0E7ED332" w14:textId="77777777" w:rsidR="0059278B" w:rsidRPr="0059278B" w:rsidRDefault="0059278B" w:rsidP="00F16DCE">
            <w:pPr>
              <w:spacing w:line="320" w:lineRule="exact"/>
              <w:rPr>
                <w:rFonts w:ascii="ＭＳ 明朝" w:hAnsi="ＭＳ 明朝" w:cs="ＭＳ ゴシック"/>
                <w:sz w:val="21"/>
                <w:szCs w:val="21"/>
              </w:rPr>
            </w:pPr>
          </w:p>
          <w:p w14:paraId="3278ED79" w14:textId="77777777" w:rsidR="0059278B" w:rsidRPr="0059278B" w:rsidRDefault="0059278B" w:rsidP="00F16DCE">
            <w:pPr>
              <w:spacing w:line="320" w:lineRule="exact"/>
              <w:rPr>
                <w:rFonts w:ascii="ＭＳ 明朝" w:hAnsi="ＭＳ 明朝" w:cs="ＭＳ ゴシック"/>
                <w:sz w:val="21"/>
                <w:szCs w:val="21"/>
              </w:rPr>
            </w:pPr>
          </w:p>
          <w:p w14:paraId="643AF94C" w14:textId="77777777" w:rsidR="0059278B" w:rsidRPr="0059278B" w:rsidRDefault="0059278B" w:rsidP="00F16DCE">
            <w:pPr>
              <w:spacing w:line="320" w:lineRule="exact"/>
              <w:rPr>
                <w:rFonts w:ascii="ＭＳ 明朝" w:hAnsi="ＭＳ 明朝" w:cs="ＭＳ ゴシック"/>
                <w:sz w:val="21"/>
                <w:szCs w:val="21"/>
              </w:rPr>
            </w:pPr>
          </w:p>
          <w:p w14:paraId="457AB73E" w14:textId="77777777" w:rsidR="0059278B" w:rsidRPr="0059278B" w:rsidRDefault="0059278B" w:rsidP="00F16DCE">
            <w:pPr>
              <w:spacing w:line="320" w:lineRule="exact"/>
              <w:rPr>
                <w:rFonts w:ascii="ＭＳ 明朝" w:hAnsi="ＭＳ 明朝" w:cs="ＭＳ ゴシック"/>
                <w:sz w:val="21"/>
                <w:szCs w:val="21"/>
              </w:rPr>
            </w:pPr>
          </w:p>
          <w:p w14:paraId="0FD4AF2D" w14:textId="77777777" w:rsidR="0059278B" w:rsidRPr="0059278B" w:rsidRDefault="0059278B" w:rsidP="00F16DCE">
            <w:pPr>
              <w:spacing w:line="320" w:lineRule="exact"/>
              <w:rPr>
                <w:rFonts w:ascii="ＭＳ 明朝" w:hAnsi="ＭＳ 明朝" w:cs="ＭＳ ゴシック"/>
                <w:sz w:val="21"/>
                <w:szCs w:val="21"/>
              </w:rPr>
            </w:pPr>
          </w:p>
          <w:p w14:paraId="6D51092B" w14:textId="77777777" w:rsidR="0059278B" w:rsidRPr="0059278B" w:rsidRDefault="0059278B" w:rsidP="00F16DCE">
            <w:pPr>
              <w:spacing w:line="320" w:lineRule="exact"/>
              <w:rPr>
                <w:rFonts w:ascii="ＭＳ 明朝" w:hAnsi="ＭＳ 明朝" w:cs="ＭＳ ゴシック"/>
                <w:sz w:val="21"/>
                <w:szCs w:val="21"/>
              </w:rPr>
            </w:pPr>
          </w:p>
          <w:p w14:paraId="58D99CD2" w14:textId="77777777" w:rsidR="0059278B" w:rsidRPr="0059278B" w:rsidRDefault="0059278B" w:rsidP="00F16DCE">
            <w:pPr>
              <w:spacing w:line="320" w:lineRule="exact"/>
              <w:rPr>
                <w:rFonts w:ascii="ＭＳ 明朝" w:hAnsi="ＭＳ 明朝" w:cs="ＭＳ ゴシック"/>
                <w:sz w:val="21"/>
                <w:szCs w:val="21"/>
              </w:rPr>
            </w:pPr>
          </w:p>
          <w:p w14:paraId="2F621B34" w14:textId="77777777" w:rsidR="0059278B" w:rsidRPr="0059278B" w:rsidRDefault="0059278B" w:rsidP="00F16DCE">
            <w:pPr>
              <w:spacing w:line="320" w:lineRule="exact"/>
              <w:rPr>
                <w:rFonts w:ascii="ＭＳ 明朝" w:hAnsi="ＭＳ 明朝" w:cs="ＭＳ ゴシック"/>
                <w:sz w:val="21"/>
                <w:szCs w:val="21"/>
              </w:rPr>
            </w:pPr>
          </w:p>
          <w:p w14:paraId="61BA577B" w14:textId="77777777" w:rsidR="0059278B" w:rsidRPr="0059278B" w:rsidRDefault="0059278B" w:rsidP="00F16DCE">
            <w:pPr>
              <w:spacing w:line="320" w:lineRule="exact"/>
              <w:rPr>
                <w:rFonts w:ascii="ＭＳ 明朝" w:hAnsi="ＭＳ 明朝" w:cs="ＭＳ ゴシック"/>
                <w:sz w:val="21"/>
                <w:szCs w:val="21"/>
              </w:rPr>
            </w:pPr>
          </w:p>
          <w:p w14:paraId="44BAEF5C" w14:textId="77777777" w:rsidR="0059278B" w:rsidRPr="0059278B" w:rsidRDefault="0059278B" w:rsidP="00F16DCE">
            <w:pPr>
              <w:spacing w:line="320" w:lineRule="exact"/>
              <w:rPr>
                <w:rFonts w:ascii="ＭＳ 明朝" w:hAnsi="ＭＳ 明朝" w:cs="ＭＳ ゴシック"/>
                <w:sz w:val="21"/>
                <w:szCs w:val="21"/>
              </w:rPr>
            </w:pPr>
          </w:p>
          <w:p w14:paraId="527D88EB" w14:textId="77777777" w:rsidR="0059278B" w:rsidRPr="0059278B" w:rsidRDefault="0059278B" w:rsidP="00F16DCE">
            <w:pPr>
              <w:spacing w:line="320" w:lineRule="exact"/>
              <w:rPr>
                <w:rFonts w:ascii="ＭＳ 明朝" w:hAnsi="ＭＳ 明朝" w:cs="ＭＳ ゴシック"/>
                <w:sz w:val="21"/>
                <w:szCs w:val="21"/>
              </w:rPr>
            </w:pPr>
          </w:p>
          <w:p w14:paraId="34FA79CF" w14:textId="77777777" w:rsidR="0059278B" w:rsidRPr="0059278B" w:rsidRDefault="0059278B" w:rsidP="00F16DCE">
            <w:pPr>
              <w:spacing w:line="320" w:lineRule="exact"/>
              <w:rPr>
                <w:rFonts w:ascii="ＭＳ 明朝" w:hAnsi="ＭＳ 明朝" w:cs="ＭＳ ゴシック"/>
                <w:sz w:val="21"/>
                <w:szCs w:val="21"/>
              </w:rPr>
            </w:pPr>
          </w:p>
          <w:p w14:paraId="081FDD42" w14:textId="77777777" w:rsidR="0059278B" w:rsidRPr="0059278B" w:rsidRDefault="0059278B" w:rsidP="00F16DCE">
            <w:pPr>
              <w:spacing w:line="320" w:lineRule="exact"/>
              <w:rPr>
                <w:rFonts w:ascii="ＭＳ 明朝" w:hAnsi="ＭＳ 明朝" w:cs="ＭＳ ゴシック"/>
                <w:sz w:val="21"/>
                <w:szCs w:val="21"/>
              </w:rPr>
            </w:pPr>
          </w:p>
          <w:p w14:paraId="4977E566" w14:textId="77777777" w:rsidR="0059278B" w:rsidRPr="0059278B" w:rsidRDefault="0059278B" w:rsidP="00F16DCE">
            <w:pPr>
              <w:spacing w:line="320" w:lineRule="exact"/>
              <w:rPr>
                <w:rFonts w:ascii="ＭＳ 明朝" w:hAnsi="ＭＳ 明朝" w:cs="ＭＳ ゴシック"/>
                <w:sz w:val="21"/>
                <w:szCs w:val="21"/>
              </w:rPr>
            </w:pPr>
          </w:p>
          <w:p w14:paraId="17A84B48" w14:textId="77777777" w:rsidR="0059278B" w:rsidRPr="0059278B" w:rsidRDefault="0059278B" w:rsidP="00F16DCE">
            <w:pPr>
              <w:spacing w:line="320" w:lineRule="exact"/>
              <w:rPr>
                <w:rFonts w:ascii="ＭＳ 明朝" w:hAnsi="ＭＳ 明朝" w:cs="ＭＳ ゴシック"/>
                <w:sz w:val="21"/>
                <w:szCs w:val="21"/>
              </w:rPr>
            </w:pPr>
          </w:p>
          <w:p w14:paraId="2E5CB8BD" w14:textId="77777777" w:rsidR="0059278B" w:rsidRPr="0059278B" w:rsidRDefault="0059278B" w:rsidP="00F16DCE">
            <w:pPr>
              <w:spacing w:line="320" w:lineRule="exact"/>
              <w:rPr>
                <w:rFonts w:ascii="ＭＳ 明朝" w:hAnsi="ＭＳ 明朝" w:cs="ＭＳ ゴシック"/>
                <w:sz w:val="21"/>
                <w:szCs w:val="21"/>
              </w:rPr>
            </w:pPr>
          </w:p>
          <w:p w14:paraId="3627EB40" w14:textId="77777777" w:rsidR="0059278B" w:rsidRPr="0059278B" w:rsidRDefault="0059278B" w:rsidP="00F16DCE">
            <w:pPr>
              <w:spacing w:line="320" w:lineRule="exact"/>
              <w:rPr>
                <w:rFonts w:ascii="ＭＳ 明朝" w:hAnsi="ＭＳ 明朝" w:cs="ＭＳ ゴシック"/>
                <w:sz w:val="21"/>
                <w:szCs w:val="21"/>
              </w:rPr>
            </w:pPr>
          </w:p>
          <w:p w14:paraId="3478BFC1" w14:textId="77777777" w:rsidR="0059278B" w:rsidRPr="0059278B" w:rsidRDefault="0059278B" w:rsidP="00F16DCE">
            <w:pPr>
              <w:spacing w:line="320" w:lineRule="exact"/>
              <w:rPr>
                <w:rFonts w:ascii="ＭＳ 明朝" w:hAnsi="ＭＳ 明朝" w:cs="ＭＳ ゴシック"/>
                <w:sz w:val="21"/>
                <w:szCs w:val="21"/>
              </w:rPr>
            </w:pPr>
          </w:p>
          <w:p w14:paraId="17613039" w14:textId="77777777" w:rsidR="0059278B" w:rsidRPr="0059278B" w:rsidRDefault="0059278B" w:rsidP="00F16DCE">
            <w:pPr>
              <w:spacing w:line="320" w:lineRule="exact"/>
              <w:rPr>
                <w:rFonts w:ascii="ＭＳ 明朝" w:hAnsi="ＭＳ 明朝" w:cs="ＭＳ ゴシック"/>
                <w:sz w:val="21"/>
                <w:szCs w:val="21"/>
              </w:rPr>
            </w:pPr>
          </w:p>
          <w:p w14:paraId="0683BDC6" w14:textId="77777777" w:rsidR="0059278B" w:rsidRPr="0059278B" w:rsidRDefault="0059278B" w:rsidP="00F16DCE">
            <w:pPr>
              <w:spacing w:line="320" w:lineRule="exact"/>
              <w:rPr>
                <w:rFonts w:ascii="ＭＳ 明朝" w:hAnsi="ＭＳ 明朝" w:cs="ＭＳ ゴシック"/>
                <w:sz w:val="21"/>
                <w:szCs w:val="21"/>
              </w:rPr>
            </w:pPr>
          </w:p>
          <w:p w14:paraId="0713F7DA" w14:textId="77777777" w:rsidR="0059278B" w:rsidRPr="0059278B" w:rsidRDefault="0059278B" w:rsidP="00F16DCE">
            <w:pPr>
              <w:spacing w:line="320" w:lineRule="exact"/>
              <w:rPr>
                <w:rFonts w:ascii="ＭＳ 明朝" w:hAnsi="ＭＳ 明朝" w:cs="ＭＳ ゴシック"/>
                <w:sz w:val="21"/>
                <w:szCs w:val="21"/>
              </w:rPr>
            </w:pPr>
          </w:p>
          <w:p w14:paraId="24180C09" w14:textId="77777777" w:rsidR="0059278B" w:rsidRPr="0059278B" w:rsidRDefault="0059278B" w:rsidP="00F16DCE">
            <w:pPr>
              <w:spacing w:line="320" w:lineRule="exact"/>
              <w:rPr>
                <w:rFonts w:ascii="ＭＳ 明朝" w:hAnsi="ＭＳ 明朝" w:cs="ＭＳ ゴシック"/>
                <w:sz w:val="21"/>
                <w:szCs w:val="21"/>
              </w:rPr>
            </w:pPr>
          </w:p>
          <w:p w14:paraId="499284B1" w14:textId="77777777" w:rsidR="0059278B" w:rsidRPr="0059278B" w:rsidRDefault="0059278B" w:rsidP="00F16DCE">
            <w:pPr>
              <w:spacing w:line="320" w:lineRule="exact"/>
              <w:rPr>
                <w:rFonts w:ascii="ＭＳ 明朝" w:hAnsi="ＭＳ 明朝" w:cs="ＭＳ ゴシック"/>
                <w:sz w:val="21"/>
                <w:szCs w:val="21"/>
              </w:rPr>
            </w:pPr>
          </w:p>
          <w:p w14:paraId="14F968D3"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第10章  雑則</w:t>
            </w:r>
          </w:p>
          <w:p w14:paraId="3F37170E"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（細則）</w:t>
            </w:r>
          </w:p>
          <w:p w14:paraId="3F7C5AF6"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第</w:t>
            </w:r>
            <w:r w:rsidR="0092773C">
              <w:rPr>
                <w:rFonts w:ascii="ＭＳ 明朝" w:hAnsi="ＭＳ 明朝" w:cs="ＭＳ ゴシック" w:hint="eastAsia"/>
                <w:sz w:val="21"/>
                <w:szCs w:val="21"/>
              </w:rPr>
              <w:t>55</w:t>
            </w:r>
            <w:r w:rsidRPr="0059278B">
              <w:rPr>
                <w:rFonts w:ascii="ＭＳ 明朝" w:hAnsi="ＭＳ 明朝" w:cs="ＭＳ ゴシック" w:hint="eastAsia"/>
                <w:sz w:val="21"/>
                <w:szCs w:val="21"/>
              </w:rPr>
              <w:t>条  この定款の施行について必要な細則は、理事会の議決を経て、理事長がこれを定める。</w:t>
            </w:r>
          </w:p>
          <w:p w14:paraId="20BA7845" w14:textId="77777777" w:rsidR="0059278B" w:rsidRPr="0059278B" w:rsidRDefault="0059278B" w:rsidP="00F16DCE">
            <w:pPr>
              <w:spacing w:line="320" w:lineRule="exact"/>
              <w:rPr>
                <w:rFonts w:ascii="ＭＳ 明朝" w:hAnsi="ＭＳ 明朝" w:cs="ＭＳ ゴシック"/>
                <w:sz w:val="21"/>
                <w:szCs w:val="21"/>
              </w:rPr>
            </w:pPr>
          </w:p>
          <w:p w14:paraId="2CA4ADEF"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附　則</w:t>
            </w:r>
          </w:p>
          <w:p w14:paraId="44B16C83"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１　この定款は、この法人の成立の日から施行する。</w:t>
            </w:r>
          </w:p>
          <w:p w14:paraId="659CAA64" w14:textId="77777777" w:rsidR="0059278B" w:rsidRPr="0059278B" w:rsidRDefault="0059278B" w:rsidP="00F16DCE">
            <w:pPr>
              <w:spacing w:line="320" w:lineRule="exact"/>
              <w:rPr>
                <w:rFonts w:ascii="ＭＳ 明朝" w:hAnsi="ＭＳ 明朝" w:cs="ＭＳ ゴシック"/>
                <w:sz w:val="21"/>
                <w:szCs w:val="21"/>
              </w:rPr>
            </w:pPr>
          </w:p>
          <w:p w14:paraId="46419F23"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２  この法人の設立当初の役員は、次に掲げる者とする。</w:t>
            </w:r>
          </w:p>
          <w:p w14:paraId="5E82CF44"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理事長　　　　  　○　○　○　○</w:t>
            </w:r>
          </w:p>
          <w:p w14:paraId="5B563D77"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副理事長　　　　　○　○　○　○</w:t>
            </w:r>
          </w:p>
          <w:p w14:paraId="1680EF4D"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理事　　　　　　　○　○　○　○</w:t>
            </w:r>
          </w:p>
          <w:p w14:paraId="6B69141E"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同　　　　　　　　○　○　○　○</w:t>
            </w:r>
          </w:p>
          <w:p w14:paraId="3935B71D" w14:textId="77777777" w:rsidR="0059278B" w:rsidRPr="0059278B" w:rsidRDefault="00000000" w:rsidP="00F16DCE">
            <w:pPr>
              <w:spacing w:line="320" w:lineRule="exact"/>
              <w:rPr>
                <w:rFonts w:ascii="ＭＳ 明朝" w:hAnsi="ＭＳ 明朝" w:cs="ＭＳ ゴシック"/>
                <w:sz w:val="21"/>
                <w:szCs w:val="21"/>
              </w:rPr>
            </w:pPr>
            <w:r>
              <w:rPr>
                <w:rFonts w:ascii="ＭＳ 明朝" w:hAnsi="ＭＳ 明朝" w:cs="ＭＳ ゴシック"/>
                <w:noProof/>
                <w:sz w:val="21"/>
                <w:szCs w:val="21"/>
              </w:rPr>
              <w:pict w14:anchorId="37D94F99">
                <v:line id="_x0000_s2328" style="position:absolute;left:0;text-align:left;z-index:6" from="19.85pt,8.2pt" to="19.85pt,21.95pt" strokeweight="2pt">
                  <v:stroke dashstyle="1 1" endcap="round"/>
                </v:line>
              </w:pict>
            </w:r>
          </w:p>
          <w:p w14:paraId="5CBEA2E2" w14:textId="77777777" w:rsidR="0059278B" w:rsidRPr="0059278B" w:rsidRDefault="0059278B" w:rsidP="00F16DCE">
            <w:pPr>
              <w:spacing w:line="320" w:lineRule="exact"/>
              <w:rPr>
                <w:rFonts w:ascii="ＭＳ 明朝" w:hAnsi="ＭＳ 明朝" w:cs="ＭＳ ゴシック"/>
                <w:sz w:val="21"/>
                <w:szCs w:val="21"/>
              </w:rPr>
            </w:pPr>
          </w:p>
          <w:p w14:paraId="187B9FA8"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監事        　    ○　○　○　○</w:t>
            </w:r>
          </w:p>
          <w:p w14:paraId="59A8A48E" w14:textId="77777777" w:rsidR="00F113E7" w:rsidRDefault="0059278B" w:rsidP="00F113E7">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同　　　　　　　　○　○　○　○</w:t>
            </w:r>
          </w:p>
          <w:p w14:paraId="35BDC217" w14:textId="77777777" w:rsidR="00F113E7" w:rsidRDefault="00F113E7" w:rsidP="00F113E7">
            <w:pPr>
              <w:spacing w:line="320" w:lineRule="exact"/>
              <w:rPr>
                <w:rFonts w:ascii="ＭＳ 明朝" w:hAnsi="ＭＳ 明朝" w:cs="ＭＳ ゴシック"/>
                <w:sz w:val="21"/>
                <w:szCs w:val="21"/>
              </w:rPr>
            </w:pPr>
          </w:p>
          <w:p w14:paraId="4BCBB26A" w14:textId="77777777" w:rsidR="0059278B" w:rsidRPr="0059278B" w:rsidRDefault="0059278B" w:rsidP="00F113E7">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lastRenderedPageBreak/>
              <w:t>３  この法人の設立当初の役員の任期は、第</w:t>
            </w:r>
            <w:r w:rsidR="0063462C">
              <w:rPr>
                <w:rFonts w:ascii="ＭＳ 明朝" w:hAnsi="ＭＳ 明朝" w:cs="ＭＳ ゴシック" w:hint="eastAsia"/>
                <w:sz w:val="21"/>
                <w:szCs w:val="21"/>
              </w:rPr>
              <w:t>16</w:t>
            </w:r>
            <w:r w:rsidRPr="0059278B">
              <w:rPr>
                <w:rFonts w:ascii="ＭＳ 明朝" w:hAnsi="ＭＳ 明朝" w:cs="ＭＳ ゴシック" w:hint="eastAsia"/>
                <w:sz w:val="21"/>
                <w:szCs w:val="21"/>
              </w:rPr>
              <w:t>条第１項の規定にかかわらず、成立の日から【　　】年【　　】月【　　】日までとする。</w:t>
            </w:r>
          </w:p>
          <w:p w14:paraId="60885FFA" w14:textId="77777777" w:rsidR="0059278B" w:rsidRPr="0063462C" w:rsidRDefault="0059278B" w:rsidP="00F16DCE">
            <w:pPr>
              <w:spacing w:line="320" w:lineRule="exact"/>
              <w:rPr>
                <w:rFonts w:ascii="ＭＳ 明朝" w:hAnsi="ＭＳ 明朝" w:cs="ＭＳ ゴシック"/>
                <w:sz w:val="21"/>
                <w:szCs w:val="21"/>
              </w:rPr>
            </w:pPr>
          </w:p>
          <w:p w14:paraId="6AD6E0FF" w14:textId="77777777" w:rsidR="0059278B" w:rsidRPr="0059278B" w:rsidRDefault="0059278B" w:rsidP="00F16DCE">
            <w:pPr>
              <w:spacing w:line="320" w:lineRule="exact"/>
              <w:rPr>
                <w:rFonts w:ascii="ＭＳ 明朝" w:hAnsi="ＭＳ 明朝" w:cs="ＭＳ ゴシック"/>
                <w:sz w:val="21"/>
                <w:szCs w:val="21"/>
              </w:rPr>
            </w:pPr>
          </w:p>
          <w:p w14:paraId="5082750C" w14:textId="77777777" w:rsidR="0059278B" w:rsidRPr="0059278B" w:rsidRDefault="0059278B" w:rsidP="00F16DCE">
            <w:pPr>
              <w:spacing w:line="320" w:lineRule="exact"/>
              <w:rPr>
                <w:rFonts w:ascii="ＭＳ 明朝" w:hAnsi="ＭＳ 明朝" w:cs="ＭＳ ゴシック"/>
                <w:sz w:val="21"/>
                <w:szCs w:val="21"/>
              </w:rPr>
            </w:pPr>
          </w:p>
          <w:p w14:paraId="37D1221B" w14:textId="77777777" w:rsidR="0059278B" w:rsidRPr="0059278B" w:rsidRDefault="0059278B" w:rsidP="00F16DCE">
            <w:pPr>
              <w:spacing w:line="320" w:lineRule="exact"/>
              <w:rPr>
                <w:rFonts w:ascii="ＭＳ 明朝" w:hAnsi="ＭＳ 明朝" w:cs="ＭＳ ゴシック"/>
                <w:sz w:val="21"/>
                <w:szCs w:val="21"/>
              </w:rPr>
            </w:pPr>
          </w:p>
          <w:p w14:paraId="6D1629FE"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４　この法人の設立当初の事業計画及び活動予算は、第</w:t>
            </w:r>
            <w:r w:rsidR="0063462C">
              <w:rPr>
                <w:rFonts w:ascii="ＭＳ 明朝" w:hAnsi="ＭＳ 明朝" w:cs="ＭＳ ゴシック" w:hint="eastAsia"/>
                <w:sz w:val="21"/>
                <w:szCs w:val="21"/>
              </w:rPr>
              <w:t>44</w:t>
            </w:r>
            <w:r w:rsidRPr="0059278B">
              <w:rPr>
                <w:rFonts w:ascii="ＭＳ 明朝" w:hAnsi="ＭＳ 明朝" w:cs="ＭＳ ゴシック" w:hint="eastAsia"/>
                <w:sz w:val="21"/>
                <w:szCs w:val="21"/>
              </w:rPr>
              <w:t>条の規定にかかわらず、設立総会の定めるところによるものとする。</w:t>
            </w:r>
          </w:p>
          <w:p w14:paraId="0655DA5B"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５  この法人の設立当初の事業年度は、第</w:t>
            </w:r>
            <w:r w:rsidR="0063462C">
              <w:rPr>
                <w:rFonts w:ascii="ＭＳ 明朝" w:hAnsi="ＭＳ 明朝" w:cs="ＭＳ ゴシック" w:hint="eastAsia"/>
                <w:sz w:val="21"/>
                <w:szCs w:val="21"/>
              </w:rPr>
              <w:t>48</w:t>
            </w:r>
            <w:r w:rsidRPr="0059278B">
              <w:rPr>
                <w:rFonts w:ascii="ＭＳ 明朝" w:hAnsi="ＭＳ 明朝" w:cs="ＭＳ ゴシック" w:hint="eastAsia"/>
                <w:sz w:val="21"/>
                <w:szCs w:val="21"/>
              </w:rPr>
              <w:t xml:space="preserve">条の規定にかかわらず、成立の日から【　　】年【　　】月【　　】日までとする。  　　　　　　　　　　　　　　　　　　　　</w:t>
            </w:r>
          </w:p>
          <w:p w14:paraId="26A689E3" w14:textId="77777777" w:rsidR="0059278B" w:rsidRPr="0059278B" w:rsidRDefault="0059278B" w:rsidP="00F16DCE">
            <w:pPr>
              <w:spacing w:line="320" w:lineRule="exact"/>
              <w:ind w:left="186" w:hangingChars="100" w:hanging="186"/>
              <w:rPr>
                <w:rFonts w:ascii="ＭＳ 明朝" w:hAnsi="ＭＳ 明朝" w:cs="ＭＳ ゴシック"/>
                <w:sz w:val="21"/>
                <w:szCs w:val="21"/>
              </w:rPr>
            </w:pPr>
            <w:r w:rsidRPr="0059278B">
              <w:rPr>
                <w:rFonts w:ascii="ＭＳ 明朝" w:hAnsi="ＭＳ 明朝" w:cs="ＭＳ ゴシック" w:hint="eastAsia"/>
                <w:sz w:val="21"/>
                <w:szCs w:val="21"/>
              </w:rPr>
              <w:t>６  この法人の設立当初の入会金及び会費は、第８条の規定にかかわらず、次に掲げる額とする。</w:t>
            </w:r>
          </w:p>
          <w:p w14:paraId="5E047F1D"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(1)　正会員入会金　　○○○円</w:t>
            </w:r>
          </w:p>
          <w:p w14:paraId="6D8D5778" w14:textId="77777777" w:rsidR="0059278B" w:rsidRPr="0059278B" w:rsidRDefault="0059278B" w:rsidP="00F16DCE">
            <w:pPr>
              <w:spacing w:line="320" w:lineRule="exact"/>
              <w:ind w:firstLineChars="350" w:firstLine="651"/>
              <w:rPr>
                <w:rFonts w:ascii="ＭＳ 明朝" w:hAnsi="ＭＳ 明朝" w:cs="ＭＳ ゴシック"/>
                <w:sz w:val="21"/>
                <w:szCs w:val="21"/>
              </w:rPr>
            </w:pPr>
            <w:r w:rsidRPr="0059278B">
              <w:rPr>
                <w:rFonts w:ascii="ＭＳ 明朝" w:hAnsi="ＭＳ 明朝" w:cs="ＭＳ ゴシック" w:hint="eastAsia"/>
                <w:sz w:val="21"/>
                <w:szCs w:val="21"/>
              </w:rPr>
              <w:t>正会員会費　　　□□□円（１年間分）</w:t>
            </w:r>
          </w:p>
          <w:p w14:paraId="626191ED" w14:textId="77777777" w:rsidR="0059278B" w:rsidRPr="0059278B" w:rsidRDefault="0059278B" w:rsidP="00F16DCE">
            <w:pPr>
              <w:spacing w:line="320" w:lineRule="exact"/>
              <w:ind w:firstLineChars="100" w:firstLine="186"/>
              <w:rPr>
                <w:rFonts w:ascii="ＭＳ 明朝" w:hAnsi="ＭＳ 明朝" w:cs="ＭＳ ゴシック"/>
                <w:sz w:val="21"/>
                <w:szCs w:val="21"/>
              </w:rPr>
            </w:pPr>
            <w:r w:rsidRPr="0059278B">
              <w:rPr>
                <w:rFonts w:ascii="ＭＳ 明朝" w:hAnsi="ＭＳ 明朝" w:cs="ＭＳ ゴシック" w:hint="eastAsia"/>
                <w:sz w:val="21"/>
                <w:szCs w:val="21"/>
              </w:rPr>
              <w:t>(2)　賛助会員入会金　△△△円</w:t>
            </w:r>
          </w:p>
          <w:p w14:paraId="54280A56" w14:textId="77777777" w:rsidR="0059278B" w:rsidRPr="0059278B" w:rsidRDefault="0059278B" w:rsidP="00F16DCE">
            <w:pPr>
              <w:spacing w:line="320" w:lineRule="exact"/>
              <w:rPr>
                <w:rFonts w:ascii="ＭＳ 明朝" w:hAnsi="ＭＳ 明朝" w:cs="ＭＳ ゴシック"/>
                <w:sz w:val="21"/>
                <w:szCs w:val="21"/>
              </w:rPr>
            </w:pPr>
            <w:r w:rsidRPr="0059278B">
              <w:rPr>
                <w:rFonts w:ascii="ＭＳ 明朝" w:hAnsi="ＭＳ 明朝" w:cs="ＭＳ ゴシック" w:hint="eastAsia"/>
                <w:sz w:val="21"/>
                <w:szCs w:val="21"/>
              </w:rPr>
              <w:t xml:space="preserve">　　   賛助会員会費　　▽▽▽円（１年間分）</w:t>
            </w:r>
          </w:p>
        </w:tc>
        <w:tc>
          <w:tcPr>
            <w:tcW w:w="3599" w:type="dxa"/>
            <w:shd w:val="clear" w:color="auto" w:fill="auto"/>
          </w:tcPr>
          <w:p w14:paraId="1F216BE5" w14:textId="77777777" w:rsid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lastRenderedPageBreak/>
              <w:t xml:space="preserve">　</w:t>
            </w:r>
          </w:p>
          <w:p w14:paraId="6035042F"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　条</w:t>
            </w:r>
            <w:r w:rsidRPr="00340440">
              <w:rPr>
                <w:rFonts w:ascii="ＭＳ 明朝" w:hAnsi="ＭＳ 明朝" w:cs="ＭＳ ゴシック" w:hint="eastAsia"/>
                <w:sz w:val="20"/>
              </w:rPr>
              <w:t>＞と下線を付した条は、法に定める必要的記載事項である。それ以外の条文は、法人の任意による記載事項である。</w:t>
            </w:r>
          </w:p>
          <w:p w14:paraId="6CEE70AA" w14:textId="77777777" w:rsidR="00340440" w:rsidRPr="00340440" w:rsidRDefault="00340440" w:rsidP="00F16DCE">
            <w:pPr>
              <w:spacing w:line="320" w:lineRule="exact"/>
              <w:rPr>
                <w:rFonts w:ascii="ＭＳ 明朝" w:hAnsi="ＭＳ 明朝" w:cs="ＭＳ ゴシック"/>
                <w:sz w:val="20"/>
              </w:rPr>
            </w:pPr>
          </w:p>
          <w:p w14:paraId="126511B0"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第１条</w:t>
            </w:r>
            <w:r w:rsidRPr="00340440">
              <w:rPr>
                <w:rFonts w:ascii="ＭＳ 明朝" w:hAnsi="ＭＳ 明朝" w:cs="ＭＳ ゴシック" w:hint="eastAsia"/>
                <w:sz w:val="20"/>
              </w:rPr>
              <w:t>＞…必要的記載事項（法11①二）</w:t>
            </w:r>
          </w:p>
          <w:p w14:paraId="4A643E04" w14:textId="77777777" w:rsidR="0059278B" w:rsidRPr="00340440" w:rsidRDefault="0059278B" w:rsidP="00F16DCE">
            <w:pPr>
              <w:spacing w:line="320" w:lineRule="exact"/>
              <w:rPr>
                <w:rFonts w:ascii="ＭＳ 明朝" w:hAnsi="ＭＳ 明朝" w:cs="ＭＳ ゴシック"/>
                <w:sz w:val="20"/>
              </w:rPr>
            </w:pPr>
          </w:p>
          <w:p w14:paraId="02ABF852"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第２条</w:t>
            </w:r>
            <w:r w:rsidRPr="00340440">
              <w:rPr>
                <w:rFonts w:ascii="ＭＳ 明朝" w:hAnsi="ＭＳ 明朝" w:cs="ＭＳ ゴシック" w:hint="eastAsia"/>
                <w:sz w:val="20"/>
              </w:rPr>
              <w:t>＞…必要的記載事項（法11①四）</w:t>
            </w:r>
          </w:p>
          <w:p w14:paraId="1A62259A"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主たる事務所」と「その他の事務所（＝従たる事務所）」を明確に区分した上で、設置する事務所をすべて記載する。ただし、記載が必要となるのはそれぞれの事務所所在地の最小行政区画まででよく、それ以下の住所は任意的記載事項である。</w:t>
            </w:r>
          </w:p>
          <w:p w14:paraId="4249472F" w14:textId="77777777" w:rsidR="0059278B" w:rsidRPr="00340440" w:rsidRDefault="0059278B" w:rsidP="00F16DCE">
            <w:pPr>
              <w:spacing w:line="320" w:lineRule="exact"/>
              <w:rPr>
                <w:rFonts w:ascii="ＭＳ 明朝" w:hAnsi="ＭＳ 明朝" w:cs="ＭＳ ゴシック"/>
                <w:sz w:val="20"/>
              </w:rPr>
            </w:pPr>
          </w:p>
          <w:p w14:paraId="103CB66F"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第３条</w:t>
            </w:r>
            <w:r w:rsidRPr="00340440">
              <w:rPr>
                <w:rFonts w:ascii="ＭＳ 明朝" w:hAnsi="ＭＳ 明朝" w:cs="ＭＳ ゴシック" w:hint="eastAsia"/>
                <w:sz w:val="20"/>
              </w:rPr>
              <w:t>＞…必要的記載事項（法11①一）</w:t>
            </w:r>
          </w:p>
          <w:p w14:paraId="042F8A6F"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注：特定非営利活動を行うことを主たる目的とした法人であること等を明らかにする必要がある。例えば、目的には、① 受益対象者の範囲、② 主要な事業、③ 法人の事業活動が社会にもたらす効果（どのような意味で社会の利益につながるのか）や法人としての最終目標等を具体的かつ明確に伝わるように記載する。</w:t>
            </w:r>
          </w:p>
          <w:p w14:paraId="2EDE6A17" w14:textId="77777777" w:rsidR="0059278B" w:rsidRDefault="0059278B" w:rsidP="00F16DCE">
            <w:pPr>
              <w:spacing w:line="320" w:lineRule="exact"/>
              <w:rPr>
                <w:rFonts w:ascii="ＭＳ 明朝" w:hAnsi="ＭＳ 明朝" w:cs="ＭＳ ゴシック"/>
                <w:sz w:val="20"/>
              </w:rPr>
            </w:pPr>
          </w:p>
          <w:p w14:paraId="2598BCD0" w14:textId="77777777" w:rsidR="00340440" w:rsidRPr="00340440" w:rsidRDefault="00340440" w:rsidP="00F16DCE">
            <w:pPr>
              <w:spacing w:line="320" w:lineRule="exact"/>
              <w:rPr>
                <w:rFonts w:ascii="ＭＳ 明朝" w:hAnsi="ＭＳ 明朝" w:cs="ＭＳ ゴシック"/>
                <w:sz w:val="20"/>
              </w:rPr>
            </w:pPr>
          </w:p>
          <w:p w14:paraId="6F9043D6"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第４条</w:t>
            </w:r>
            <w:r w:rsidRPr="00340440">
              <w:rPr>
                <w:rFonts w:ascii="ＭＳ 明朝" w:hAnsi="ＭＳ 明朝" w:cs="ＭＳ ゴシック" w:hint="eastAsia"/>
                <w:sz w:val="20"/>
              </w:rPr>
              <w:t>＞…必要的記載事項（法11①三）</w:t>
            </w:r>
          </w:p>
          <w:p w14:paraId="0C876580"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注：法の別表に掲げる活動の種類のうち、該当するものを選択して</w:t>
            </w:r>
            <w:r w:rsidR="00D66998" w:rsidRPr="00340440">
              <w:rPr>
                <w:rFonts w:ascii="ＭＳ 明朝" w:hAnsi="ＭＳ 明朝" w:cs="ＭＳ ゴシック" w:hint="eastAsia"/>
                <w:sz w:val="20"/>
              </w:rPr>
              <w:t>、</w:t>
            </w:r>
            <w:r w:rsidR="00D66998" w:rsidRPr="00763052">
              <w:rPr>
                <w:rFonts w:ascii="ＭＳ 明朝" w:hAnsi="ＭＳ 明朝" w:cs="ＭＳ ゴシック" w:hint="eastAsia"/>
                <w:sz w:val="20"/>
              </w:rPr>
              <w:t>法の別表に掲げる順番に</w:t>
            </w:r>
            <w:r w:rsidRPr="00340440">
              <w:rPr>
                <w:rFonts w:ascii="ＭＳ 明朝" w:hAnsi="ＭＳ 明朝" w:cs="ＭＳ ゴシック" w:hint="eastAsia"/>
                <w:sz w:val="20"/>
              </w:rPr>
              <w:t>記載する（複数の種類の選択も可能）。</w:t>
            </w:r>
          </w:p>
          <w:p w14:paraId="414DA39C" w14:textId="77777777" w:rsidR="0059278B" w:rsidRPr="00340440" w:rsidRDefault="0059278B" w:rsidP="00F16DCE">
            <w:pPr>
              <w:spacing w:line="320" w:lineRule="exact"/>
              <w:rPr>
                <w:rFonts w:ascii="ＭＳ 明朝" w:hAnsi="ＭＳ 明朝" w:cs="ＭＳ ゴシック"/>
                <w:sz w:val="20"/>
              </w:rPr>
            </w:pPr>
          </w:p>
          <w:p w14:paraId="5A8A75C8" w14:textId="77777777" w:rsidR="00D66998" w:rsidRPr="00340440" w:rsidRDefault="00D66998" w:rsidP="00F16DCE">
            <w:pPr>
              <w:spacing w:line="320" w:lineRule="exact"/>
              <w:rPr>
                <w:rFonts w:ascii="ＭＳ 明朝" w:hAnsi="ＭＳ 明朝" w:cs="ＭＳ ゴシック"/>
                <w:sz w:val="20"/>
              </w:rPr>
            </w:pPr>
          </w:p>
          <w:p w14:paraId="0CD558E5" w14:textId="77777777" w:rsidR="0059278B" w:rsidRPr="00340440" w:rsidRDefault="0059278B" w:rsidP="00F16DCE">
            <w:pPr>
              <w:spacing w:line="320" w:lineRule="exact"/>
              <w:rPr>
                <w:rFonts w:ascii="ＭＳ 明朝" w:hAnsi="ＭＳ 明朝" w:cs="ＭＳ ゴシック"/>
                <w:sz w:val="20"/>
              </w:rPr>
            </w:pPr>
          </w:p>
          <w:p w14:paraId="6FBFF77F"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第５条</w:t>
            </w:r>
            <w:r w:rsidRPr="00340440">
              <w:rPr>
                <w:rFonts w:ascii="ＭＳ 明朝" w:hAnsi="ＭＳ 明朝" w:cs="ＭＳ ゴシック" w:hint="eastAsia"/>
                <w:sz w:val="20"/>
              </w:rPr>
              <w:t>＞…必要的記載事項（法11①三及び十一）</w:t>
            </w:r>
          </w:p>
          <w:p w14:paraId="3286A6B8"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参考：法５</w:t>
            </w:r>
          </w:p>
          <w:p w14:paraId="72B6A3C0"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注１：第１項…法人が行う具体的な事業の内容を記載する。その際、「特定非営利活動に係る事業」と「その他の事業」の内容は明確に区分しなければならない。</w:t>
            </w:r>
          </w:p>
          <w:p w14:paraId="63B504D1"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注２：「その他の事業」を行わない場合は、「この法人は、第３条の目的を達成するため、次の特定非営利活動に係る事業を</w:t>
            </w:r>
            <w:r w:rsidRPr="00340440">
              <w:rPr>
                <w:rFonts w:ascii="ＭＳ 明朝" w:hAnsi="ＭＳ 明朝" w:cs="ＭＳ ゴシック" w:hint="eastAsia"/>
                <w:sz w:val="20"/>
              </w:rPr>
              <w:lastRenderedPageBreak/>
              <w:t>行う」旨を記載し、第１項第２号及び第２項の記載を要しない。</w:t>
            </w:r>
          </w:p>
          <w:p w14:paraId="3286C0BC"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３：「特定非営利活動に係る事業」において、付随的な事業を行う場合には、「その他この法人の目的を達成するために必要な事業」旨を記載する。ただし、「その他の事業」ではこの旨の記載はできない。</w:t>
            </w:r>
          </w:p>
          <w:p w14:paraId="769CBAF8"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参考：第２項…法５①</w:t>
            </w:r>
          </w:p>
          <w:p w14:paraId="75BDB1A7" w14:textId="77777777" w:rsidR="0059278B" w:rsidRPr="00340440" w:rsidRDefault="0059278B" w:rsidP="00F16DCE">
            <w:pPr>
              <w:spacing w:line="320" w:lineRule="exact"/>
              <w:rPr>
                <w:rFonts w:ascii="ＭＳ 明朝" w:hAnsi="ＭＳ 明朝" w:cs="ＭＳ ゴシック"/>
                <w:sz w:val="20"/>
              </w:rPr>
            </w:pPr>
          </w:p>
          <w:p w14:paraId="095553B9" w14:textId="77777777" w:rsidR="00340440" w:rsidRDefault="00340440" w:rsidP="00F16DCE">
            <w:pPr>
              <w:spacing w:line="320" w:lineRule="exact"/>
              <w:rPr>
                <w:rFonts w:ascii="ＭＳ 明朝" w:hAnsi="ＭＳ 明朝" w:cs="ＭＳ ゴシック"/>
                <w:sz w:val="20"/>
              </w:rPr>
            </w:pPr>
          </w:p>
          <w:p w14:paraId="2979A405" w14:textId="77777777" w:rsidR="002F4297" w:rsidRPr="00340440" w:rsidRDefault="002F4297" w:rsidP="00F16DCE">
            <w:pPr>
              <w:spacing w:line="320" w:lineRule="exact"/>
              <w:rPr>
                <w:rFonts w:ascii="ＭＳ 明朝" w:hAnsi="ＭＳ 明朝" w:cs="ＭＳ ゴシック"/>
                <w:sz w:val="20"/>
              </w:rPr>
            </w:pPr>
          </w:p>
          <w:p w14:paraId="3A96160E"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第３章</w:t>
            </w:r>
            <w:r w:rsidRPr="00340440">
              <w:rPr>
                <w:rFonts w:ascii="ＭＳ 明朝" w:hAnsi="ＭＳ 明朝" w:cs="ＭＳ ゴシック" w:hint="eastAsia"/>
                <w:sz w:val="20"/>
              </w:rPr>
              <w:t>＞…社員の資格の得喪に関する事項は必要的記載事項（法11①五）</w:t>
            </w:r>
          </w:p>
          <w:p w14:paraId="2AD8E071"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参考：法２②一イ</w:t>
            </w:r>
          </w:p>
          <w:p w14:paraId="5D272238" w14:textId="77777777" w:rsidR="0059278B" w:rsidRPr="00340440" w:rsidRDefault="0059278B" w:rsidP="00F16DCE">
            <w:pPr>
              <w:spacing w:line="320" w:lineRule="exact"/>
              <w:rPr>
                <w:rFonts w:ascii="ＭＳ 明朝" w:hAnsi="ＭＳ 明朝" w:cs="ＭＳ ゴシック"/>
                <w:sz w:val="20"/>
              </w:rPr>
            </w:pPr>
          </w:p>
          <w:p w14:paraId="4158B003"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第６条</w:t>
            </w:r>
            <w:r w:rsidRPr="00340440">
              <w:rPr>
                <w:rFonts w:ascii="ＭＳ 明朝" w:hAnsi="ＭＳ 明朝" w:cs="ＭＳ ゴシック" w:hint="eastAsia"/>
                <w:sz w:val="20"/>
              </w:rPr>
              <w:t>＞</w:t>
            </w:r>
          </w:p>
          <w:p w14:paraId="02652BA0"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注１：ここでいう「社員」とは、社団の構成員のことで、総会議決権を有する者が該当する。</w:t>
            </w:r>
          </w:p>
          <w:p w14:paraId="7E474601"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賛助会員等、正会員以外の会員種別を定める場合は、正会員とそれ以外の会員を区別して、第２号以降にその旨を記載する。ただし、正会員（社員）以外の会員種別を定款で定めるかどうかは、法人の任意的記載事項。</w:t>
            </w:r>
          </w:p>
          <w:p w14:paraId="0F558D01" w14:textId="77777777" w:rsidR="0059278B" w:rsidRPr="00340440" w:rsidRDefault="0059278B" w:rsidP="00F16DCE">
            <w:pPr>
              <w:spacing w:line="320" w:lineRule="exact"/>
              <w:rPr>
                <w:rFonts w:ascii="ＭＳ 明朝" w:hAnsi="ＭＳ 明朝" w:cs="ＭＳ ゴシック"/>
                <w:sz w:val="20"/>
              </w:rPr>
            </w:pPr>
          </w:p>
          <w:p w14:paraId="600F147C"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第７条</w:t>
            </w:r>
            <w:r w:rsidRPr="00340440">
              <w:rPr>
                <w:rFonts w:ascii="ＭＳ 明朝" w:hAnsi="ＭＳ 明朝" w:cs="ＭＳ ゴシック" w:hint="eastAsia"/>
                <w:sz w:val="20"/>
              </w:rPr>
              <w:t>＞</w:t>
            </w:r>
          </w:p>
          <w:p w14:paraId="3D91D0EF"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注１：第６条において、正会員以外の会員について定める場合は、正会員とそれ以外の会員を区別して記載することもできる（以下、第11条まで同じ。）。正会員以外については任意的記載事項。</w:t>
            </w:r>
          </w:p>
          <w:p w14:paraId="1E092C48"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注２：社員（正会員）以外の会員の入会については、任意の条件を定めることができるが、社員（正会員）の資格取得については、不当な条件を付けてはならない。（法２②一イ）</w:t>
            </w:r>
          </w:p>
          <w:p w14:paraId="60F47642" w14:textId="77777777" w:rsidR="00340440" w:rsidRPr="00340440" w:rsidRDefault="00340440" w:rsidP="00F16DCE">
            <w:pPr>
              <w:spacing w:line="320" w:lineRule="exact"/>
              <w:rPr>
                <w:rFonts w:ascii="ＭＳ 明朝" w:hAnsi="ＭＳ 明朝" w:cs="ＭＳ ゴシック"/>
                <w:sz w:val="20"/>
              </w:rPr>
            </w:pPr>
          </w:p>
          <w:p w14:paraId="1D69B358"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第８条</w:t>
            </w:r>
            <w:r w:rsidRPr="00340440">
              <w:rPr>
                <w:rFonts w:ascii="ＭＳ 明朝" w:hAnsi="ＭＳ 明朝" w:cs="ＭＳ ゴシック" w:hint="eastAsia"/>
                <w:sz w:val="20"/>
              </w:rPr>
              <w:t>＞</w:t>
            </w:r>
          </w:p>
          <w:p w14:paraId="7B1209FC"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注：入会金又は会費の設定がない場合は、</w:t>
            </w:r>
          </w:p>
          <w:p w14:paraId="7E1612A3" w14:textId="77777777" w:rsidR="0059278B" w:rsidRPr="00340440" w:rsidRDefault="0059278B" w:rsidP="00340440">
            <w:pPr>
              <w:spacing w:line="320" w:lineRule="exact"/>
              <w:ind w:firstLineChars="100" w:firstLine="176"/>
              <w:rPr>
                <w:rFonts w:ascii="ＭＳ 明朝" w:hAnsi="ＭＳ 明朝" w:cs="ＭＳ ゴシック"/>
                <w:sz w:val="20"/>
              </w:rPr>
            </w:pPr>
            <w:r w:rsidRPr="00340440">
              <w:rPr>
                <w:rFonts w:ascii="ＭＳ 明朝" w:hAnsi="ＭＳ 明朝" w:cs="ＭＳ ゴシック" w:hint="eastAsia"/>
                <w:sz w:val="20"/>
              </w:rPr>
              <w:t>記載を要しない。</w:t>
            </w:r>
          </w:p>
          <w:p w14:paraId="2FD5EE6D" w14:textId="77777777" w:rsidR="001A47AC" w:rsidRPr="00340440" w:rsidRDefault="001A47AC" w:rsidP="00F16DCE">
            <w:pPr>
              <w:spacing w:line="320" w:lineRule="exact"/>
              <w:rPr>
                <w:rFonts w:ascii="ＭＳ 明朝" w:hAnsi="ＭＳ 明朝" w:cs="ＭＳ ゴシック"/>
                <w:sz w:val="20"/>
              </w:rPr>
            </w:pPr>
          </w:p>
          <w:p w14:paraId="3D28A523"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第９条</w:t>
            </w:r>
            <w:r w:rsidRPr="00340440">
              <w:rPr>
                <w:rFonts w:ascii="ＭＳ 明朝" w:hAnsi="ＭＳ 明朝" w:cs="ＭＳ ゴシック" w:hint="eastAsia"/>
                <w:sz w:val="20"/>
              </w:rPr>
              <w:t>＞</w:t>
            </w:r>
          </w:p>
          <w:p w14:paraId="5B540BE0" w14:textId="77777777" w:rsidR="0059278B" w:rsidRPr="00340440" w:rsidRDefault="0059278B" w:rsidP="00F16DCE">
            <w:pPr>
              <w:spacing w:line="320" w:lineRule="exact"/>
              <w:rPr>
                <w:rFonts w:ascii="ＭＳ 明朝" w:hAnsi="ＭＳ 明朝" w:cs="ＭＳ ゴシック"/>
                <w:sz w:val="20"/>
              </w:rPr>
            </w:pPr>
          </w:p>
          <w:p w14:paraId="42587A40" w14:textId="77777777" w:rsidR="0059278B" w:rsidRPr="00340440" w:rsidRDefault="0059278B" w:rsidP="00F16DCE">
            <w:pPr>
              <w:spacing w:line="320" w:lineRule="exact"/>
              <w:rPr>
                <w:rFonts w:ascii="ＭＳ 明朝" w:hAnsi="ＭＳ 明朝" w:cs="ＭＳ ゴシック"/>
                <w:sz w:val="20"/>
              </w:rPr>
            </w:pPr>
          </w:p>
          <w:p w14:paraId="5756B5FA" w14:textId="77777777" w:rsidR="0059278B" w:rsidRPr="00340440" w:rsidRDefault="0059278B" w:rsidP="00F16DCE">
            <w:pPr>
              <w:spacing w:line="320" w:lineRule="exact"/>
              <w:rPr>
                <w:rFonts w:ascii="ＭＳ 明朝" w:hAnsi="ＭＳ 明朝" w:cs="ＭＳ ゴシック"/>
                <w:sz w:val="20"/>
              </w:rPr>
            </w:pPr>
          </w:p>
          <w:p w14:paraId="349011A9" w14:textId="77777777" w:rsidR="0059278B" w:rsidRPr="00340440" w:rsidRDefault="0059278B" w:rsidP="00F16DCE">
            <w:pPr>
              <w:spacing w:line="320" w:lineRule="exact"/>
              <w:rPr>
                <w:rFonts w:ascii="ＭＳ 明朝" w:hAnsi="ＭＳ 明朝" w:cs="ＭＳ ゴシック"/>
                <w:sz w:val="20"/>
              </w:rPr>
            </w:pPr>
          </w:p>
          <w:p w14:paraId="16025212"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注：第４号…除名を資格喪失の条件とする場合は、除名に関する規定を置く（第11条参照）。</w:t>
            </w:r>
          </w:p>
          <w:p w14:paraId="72132F90" w14:textId="77777777" w:rsidR="0059278B" w:rsidRPr="00340440" w:rsidRDefault="0059278B" w:rsidP="00F16DCE">
            <w:pPr>
              <w:spacing w:line="320" w:lineRule="exact"/>
              <w:rPr>
                <w:rFonts w:ascii="ＭＳ 明朝" w:hAnsi="ＭＳ 明朝" w:cs="ＭＳ ゴシック"/>
                <w:sz w:val="20"/>
              </w:rPr>
            </w:pPr>
          </w:p>
          <w:p w14:paraId="65149BE6"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第10条</w:t>
            </w:r>
            <w:r w:rsidRPr="00340440">
              <w:rPr>
                <w:rFonts w:ascii="ＭＳ 明朝" w:hAnsi="ＭＳ 明朝" w:cs="ＭＳ ゴシック" w:hint="eastAsia"/>
                <w:sz w:val="20"/>
              </w:rPr>
              <w:t>＞</w:t>
            </w:r>
          </w:p>
          <w:p w14:paraId="62ADB8AB"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注：退会が任意であることを明確にする。任意に退会できない場合などは法に抵触する。</w:t>
            </w:r>
          </w:p>
          <w:p w14:paraId="3D926A76" w14:textId="77777777" w:rsidR="0059278B" w:rsidRPr="00340440" w:rsidRDefault="0059278B" w:rsidP="00F16DCE">
            <w:pPr>
              <w:spacing w:line="320" w:lineRule="exact"/>
              <w:rPr>
                <w:rFonts w:ascii="ＭＳ 明朝" w:hAnsi="ＭＳ 明朝" w:cs="ＭＳ ゴシック"/>
                <w:sz w:val="20"/>
              </w:rPr>
            </w:pPr>
          </w:p>
          <w:p w14:paraId="350B11C0"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＜第11条＞</w:t>
            </w:r>
          </w:p>
          <w:p w14:paraId="04B4C746"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注：総会の議決以外に理事会の議決やその他の機関の議決でも構わない。</w:t>
            </w:r>
          </w:p>
          <w:p w14:paraId="264D77B6" w14:textId="77777777" w:rsidR="0059278B" w:rsidRPr="00340440" w:rsidRDefault="0059278B" w:rsidP="00F16DCE">
            <w:pPr>
              <w:spacing w:line="320" w:lineRule="exact"/>
              <w:rPr>
                <w:rFonts w:ascii="ＭＳ 明朝" w:hAnsi="ＭＳ 明朝" w:cs="ＭＳ ゴシック"/>
                <w:sz w:val="20"/>
              </w:rPr>
            </w:pPr>
          </w:p>
          <w:p w14:paraId="04F64C33" w14:textId="77777777" w:rsidR="0059278B" w:rsidRPr="00340440" w:rsidRDefault="0059278B" w:rsidP="00F16DCE">
            <w:pPr>
              <w:spacing w:line="320" w:lineRule="exact"/>
              <w:rPr>
                <w:rFonts w:ascii="ＭＳ 明朝" w:hAnsi="ＭＳ 明朝" w:cs="ＭＳ ゴシック"/>
                <w:sz w:val="20"/>
              </w:rPr>
            </w:pPr>
          </w:p>
          <w:p w14:paraId="77D5F426" w14:textId="77777777" w:rsidR="0059278B" w:rsidRDefault="0059278B" w:rsidP="00F16DCE">
            <w:pPr>
              <w:spacing w:line="320" w:lineRule="exact"/>
              <w:rPr>
                <w:rFonts w:ascii="ＭＳ 明朝" w:hAnsi="ＭＳ 明朝" w:cs="ＭＳ ゴシック"/>
                <w:sz w:val="20"/>
              </w:rPr>
            </w:pPr>
          </w:p>
          <w:p w14:paraId="66045BC6" w14:textId="77777777" w:rsidR="0092773C" w:rsidRDefault="0092773C" w:rsidP="00F16DCE">
            <w:pPr>
              <w:spacing w:line="320" w:lineRule="exact"/>
              <w:rPr>
                <w:rFonts w:ascii="ＭＳ 明朝" w:hAnsi="ＭＳ 明朝" w:cs="ＭＳ ゴシック"/>
                <w:sz w:val="20"/>
              </w:rPr>
            </w:pPr>
          </w:p>
          <w:p w14:paraId="5041B271" w14:textId="77777777" w:rsidR="0092773C" w:rsidRDefault="0092773C" w:rsidP="00F16DCE">
            <w:pPr>
              <w:spacing w:line="320" w:lineRule="exact"/>
              <w:rPr>
                <w:rFonts w:ascii="ＭＳ 明朝" w:hAnsi="ＭＳ 明朝" w:cs="ＭＳ ゴシック"/>
                <w:sz w:val="20"/>
              </w:rPr>
            </w:pPr>
          </w:p>
          <w:p w14:paraId="03676807" w14:textId="77777777" w:rsidR="0092773C" w:rsidRPr="00340440" w:rsidRDefault="0092773C" w:rsidP="00F16DCE">
            <w:pPr>
              <w:spacing w:line="320" w:lineRule="exact"/>
              <w:rPr>
                <w:rFonts w:ascii="ＭＳ 明朝" w:hAnsi="ＭＳ 明朝" w:cs="ＭＳ ゴシック"/>
                <w:sz w:val="20"/>
              </w:rPr>
            </w:pPr>
          </w:p>
          <w:p w14:paraId="310E9941" w14:textId="77777777" w:rsidR="0059278B" w:rsidRPr="00340440" w:rsidRDefault="0059278B" w:rsidP="00F16DCE">
            <w:pPr>
              <w:spacing w:line="320" w:lineRule="exact"/>
              <w:rPr>
                <w:rFonts w:ascii="ＭＳ 明朝" w:hAnsi="ＭＳ 明朝" w:cs="ＭＳ ゴシック"/>
                <w:sz w:val="20"/>
              </w:rPr>
            </w:pPr>
          </w:p>
          <w:p w14:paraId="181A1BBF"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第４章</w:t>
            </w:r>
            <w:r w:rsidRPr="00340440">
              <w:rPr>
                <w:rFonts w:ascii="ＭＳ 明朝" w:hAnsi="ＭＳ 明朝" w:cs="ＭＳ ゴシック" w:hint="eastAsia"/>
                <w:sz w:val="20"/>
              </w:rPr>
              <w:t>＞…役員に関する事項は必要的記載事項（法11①六）</w:t>
            </w:r>
          </w:p>
          <w:p w14:paraId="3CA72CA7"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13</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7468DA55"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注１：第１項…理事の定数は３人以上、監事の定数は１人以上としなければならない（法15）。</w:t>
            </w:r>
          </w:p>
          <w:p w14:paraId="758CDCA5"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注２：「理事」及び「監事」を明確に区分する。なお、役員の定数は「○○人以上○○人以下」というように上限と下限を設けることもできる。</w:t>
            </w:r>
          </w:p>
          <w:p w14:paraId="37F9AA31"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注３：第２項…職名は、理事長、副理事</w:t>
            </w:r>
          </w:p>
          <w:p w14:paraId="0002E435" w14:textId="77777777" w:rsidR="0059278B" w:rsidRPr="00340440" w:rsidRDefault="0059278B" w:rsidP="00340440">
            <w:pPr>
              <w:spacing w:line="320" w:lineRule="exact"/>
              <w:ind w:firstLineChars="200" w:firstLine="352"/>
              <w:rPr>
                <w:rFonts w:ascii="ＭＳ 明朝" w:hAnsi="ＭＳ 明朝" w:cs="ＭＳ ゴシック"/>
                <w:sz w:val="20"/>
              </w:rPr>
            </w:pPr>
            <w:r w:rsidRPr="00340440">
              <w:rPr>
                <w:rFonts w:ascii="ＭＳ 明朝" w:hAnsi="ＭＳ 明朝" w:cs="ＭＳ ゴシック" w:hint="eastAsia"/>
                <w:sz w:val="20"/>
              </w:rPr>
              <w:t>長以外の名称を使用することもでき</w:t>
            </w:r>
          </w:p>
          <w:p w14:paraId="09F986E5" w14:textId="77777777" w:rsidR="0059278B" w:rsidRPr="00340440" w:rsidRDefault="0059278B" w:rsidP="00340440">
            <w:pPr>
              <w:spacing w:line="320" w:lineRule="exact"/>
              <w:ind w:firstLineChars="200" w:firstLine="352"/>
              <w:rPr>
                <w:rFonts w:ascii="ＭＳ 明朝" w:hAnsi="ＭＳ 明朝" w:cs="ＭＳ ゴシック"/>
                <w:sz w:val="20"/>
              </w:rPr>
            </w:pPr>
            <w:r w:rsidRPr="00340440">
              <w:rPr>
                <w:rFonts w:ascii="ＭＳ 明朝" w:hAnsi="ＭＳ 明朝" w:cs="ＭＳ ゴシック" w:hint="eastAsia"/>
                <w:sz w:val="20"/>
              </w:rPr>
              <w:t>る。</w:t>
            </w:r>
          </w:p>
          <w:p w14:paraId="44B8B72A" w14:textId="77777777" w:rsidR="0059278B" w:rsidRPr="00340440" w:rsidRDefault="0059278B" w:rsidP="00F16DCE">
            <w:pPr>
              <w:spacing w:line="320" w:lineRule="exact"/>
              <w:rPr>
                <w:rFonts w:ascii="ＭＳ 明朝" w:hAnsi="ＭＳ 明朝" w:cs="ＭＳ ゴシック"/>
                <w:sz w:val="20"/>
              </w:rPr>
            </w:pPr>
          </w:p>
          <w:p w14:paraId="7D57A1DD"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14</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25E999B1"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注１：第１項…総会以外で役員を選任することも可能。</w:t>
            </w:r>
          </w:p>
          <w:p w14:paraId="0DB9DF44"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注２：第３項…法律上は、理事・監事が６人以上の場合に限り、配偶者もしくは三親等以内の親族を１人だけ役員に加えることができる（法21）。</w:t>
            </w:r>
          </w:p>
          <w:p w14:paraId="2EB6DD84"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参考：第４項…法19</w:t>
            </w:r>
          </w:p>
          <w:p w14:paraId="385CD211" w14:textId="77777777" w:rsidR="0059278B" w:rsidRPr="00340440" w:rsidRDefault="0059278B" w:rsidP="00F16DCE">
            <w:pPr>
              <w:spacing w:line="320" w:lineRule="exact"/>
              <w:rPr>
                <w:rFonts w:ascii="ＭＳ 明朝" w:hAnsi="ＭＳ 明朝" w:cs="ＭＳ ゴシック"/>
                <w:sz w:val="20"/>
              </w:rPr>
            </w:pPr>
          </w:p>
          <w:p w14:paraId="5BF3AA18"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15</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2DD14558"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注１：第１項…理事長のみが法人の代表権を有する場合に記載する。理事長以外に</w:t>
            </w:r>
            <w:r w:rsidRPr="00340440">
              <w:rPr>
                <w:rFonts w:ascii="ＭＳ 明朝" w:hAnsi="ＭＳ 明朝" w:cs="ＭＳ ゴシック" w:hint="eastAsia"/>
                <w:sz w:val="20"/>
              </w:rPr>
              <w:lastRenderedPageBreak/>
              <w:t>も法人を代表する理事がいる場合には、例えば「理事全員は、この法人を代表する。」、「理事長及び常務理事は、この法人を代表する。」というような記載をすること。（法16）。</w:t>
            </w:r>
          </w:p>
          <w:p w14:paraId="505E06A7"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注２：第２項…理事長以外の理事が代表権を有しない場合には、第１項に加えてその旨を明記することが望ましい。</w:t>
            </w:r>
          </w:p>
          <w:p w14:paraId="42320BA9"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注３：第３項…副理事長が１人の場合は、「理事長があらかじめ指名した順序によって、」という記載を要しない。</w:t>
            </w:r>
          </w:p>
          <w:p w14:paraId="14F627D1" w14:textId="77777777" w:rsidR="0059278B" w:rsidRPr="00340440" w:rsidRDefault="0059278B" w:rsidP="00F16DCE">
            <w:pPr>
              <w:spacing w:line="320" w:lineRule="exact"/>
              <w:rPr>
                <w:rFonts w:ascii="ＭＳ 明朝" w:hAnsi="ＭＳ 明朝" w:cs="ＭＳ ゴシック"/>
                <w:sz w:val="20"/>
              </w:rPr>
            </w:pPr>
          </w:p>
          <w:p w14:paraId="42623319"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参考：第５項…法18</w:t>
            </w:r>
          </w:p>
          <w:p w14:paraId="4C4F2C6F"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注３：監事は代表権を有しない。</w:t>
            </w:r>
          </w:p>
          <w:p w14:paraId="14687CD0" w14:textId="77777777" w:rsidR="0059278B" w:rsidRPr="00340440" w:rsidRDefault="0059278B" w:rsidP="00F16DCE">
            <w:pPr>
              <w:spacing w:line="320" w:lineRule="exact"/>
              <w:rPr>
                <w:rFonts w:ascii="ＭＳ 明朝" w:hAnsi="ＭＳ 明朝" w:cs="ＭＳ ゴシック"/>
                <w:sz w:val="20"/>
              </w:rPr>
            </w:pPr>
          </w:p>
          <w:p w14:paraId="0788ECEA" w14:textId="77777777" w:rsidR="0059278B" w:rsidRPr="00340440" w:rsidRDefault="0059278B" w:rsidP="00F16DCE">
            <w:pPr>
              <w:spacing w:line="320" w:lineRule="exact"/>
              <w:rPr>
                <w:rFonts w:ascii="ＭＳ 明朝" w:hAnsi="ＭＳ 明朝" w:cs="ＭＳ ゴシック"/>
                <w:sz w:val="20"/>
              </w:rPr>
            </w:pPr>
          </w:p>
          <w:p w14:paraId="2AF58D13" w14:textId="77777777" w:rsidR="0059278B" w:rsidRPr="00340440" w:rsidRDefault="0059278B" w:rsidP="00F16DCE">
            <w:pPr>
              <w:spacing w:line="320" w:lineRule="exact"/>
              <w:rPr>
                <w:rFonts w:ascii="ＭＳ 明朝" w:hAnsi="ＭＳ 明朝" w:cs="ＭＳ ゴシック"/>
                <w:sz w:val="20"/>
              </w:rPr>
            </w:pPr>
          </w:p>
          <w:p w14:paraId="2931D0FE" w14:textId="77777777" w:rsidR="001A47AC" w:rsidRPr="00340440" w:rsidRDefault="001A47AC" w:rsidP="00F16DCE">
            <w:pPr>
              <w:spacing w:line="320" w:lineRule="exact"/>
              <w:rPr>
                <w:rFonts w:ascii="ＭＳ 明朝" w:hAnsi="ＭＳ 明朝" w:cs="ＭＳ ゴシック"/>
                <w:sz w:val="20"/>
              </w:rPr>
            </w:pPr>
          </w:p>
          <w:p w14:paraId="772B77DD"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16</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 xml:space="preserve">＞　</w:t>
            </w:r>
          </w:p>
          <w:p w14:paraId="59A24016"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注１：第１項…必要的記載事項（法24①（役員任期は２年以内において定款で定める期間とする。））</w:t>
            </w:r>
          </w:p>
          <w:p w14:paraId="40816DEC"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注２：第２項…法人運営の円滑化を図るため、第</w:t>
            </w:r>
            <w:r w:rsidR="00CC0588">
              <w:rPr>
                <w:rFonts w:ascii="ＭＳ 明朝" w:hAnsi="ＭＳ 明朝" w:cs="ＭＳ ゴシック" w:hint="eastAsia"/>
                <w:sz w:val="20"/>
              </w:rPr>
              <w:t>14</w:t>
            </w:r>
            <w:r w:rsidRPr="00340440">
              <w:rPr>
                <w:rFonts w:ascii="ＭＳ 明朝" w:hAnsi="ＭＳ 明朝" w:cs="ＭＳ ゴシック" w:hint="eastAsia"/>
                <w:sz w:val="20"/>
              </w:rPr>
              <w:t>条において</w:t>
            </w:r>
            <w:r w:rsidRPr="00340440">
              <w:rPr>
                <w:rFonts w:ascii="ＭＳ 明朝" w:hAnsi="ＭＳ 明朝" w:cs="ＭＳ ゴシック" w:hint="eastAsia"/>
                <w:b/>
                <w:sz w:val="20"/>
                <w:u w:val="single"/>
              </w:rPr>
              <w:t>役員を総会で選任する旨を明記している場合に限り</w:t>
            </w:r>
            <w:r w:rsidRPr="00340440">
              <w:rPr>
                <w:rFonts w:ascii="ＭＳ 明朝" w:hAnsi="ＭＳ 明朝" w:cs="ＭＳ ゴシック" w:hint="eastAsia"/>
                <w:b/>
                <w:sz w:val="20"/>
              </w:rPr>
              <w:t>、</w:t>
            </w:r>
            <w:r w:rsidRPr="00340440">
              <w:rPr>
                <w:rFonts w:ascii="ＭＳ 明朝" w:hAnsi="ＭＳ 明朝" w:cs="ＭＳ ゴシック" w:hint="eastAsia"/>
                <w:sz w:val="20"/>
              </w:rPr>
              <w:t>法24②の規定に基づき、任期伸長規定を置くことができる。</w:t>
            </w:r>
          </w:p>
          <w:p w14:paraId="4062E015"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３：第４項…役員が存在しない期間が生じた場合、法人が損害を被るおそれもあることから、前任者は、辞任又は任期満了後においても応急的に業務執行義務を負うものとされている。しかし、新たな権限の行使まで認められるものではないから、至急後任者を選任する必要がある。なお、この規定を根拠に２年を超えて役員任期を伸長することはできない。</w:t>
            </w:r>
          </w:p>
          <w:p w14:paraId="2C3B6E4E" w14:textId="77777777" w:rsidR="0059278B" w:rsidRDefault="0059278B" w:rsidP="00F16DCE">
            <w:pPr>
              <w:spacing w:line="320" w:lineRule="exact"/>
              <w:rPr>
                <w:rFonts w:ascii="ＭＳ 明朝" w:hAnsi="ＭＳ 明朝" w:cs="ＭＳ ゴシック"/>
                <w:sz w:val="20"/>
              </w:rPr>
            </w:pPr>
          </w:p>
          <w:p w14:paraId="7F0376A8" w14:textId="77777777" w:rsidR="00340440" w:rsidRPr="00340440" w:rsidRDefault="00340440" w:rsidP="00F16DCE">
            <w:pPr>
              <w:spacing w:line="320" w:lineRule="exact"/>
              <w:rPr>
                <w:rFonts w:ascii="ＭＳ 明朝" w:hAnsi="ＭＳ 明朝" w:cs="ＭＳ ゴシック"/>
                <w:sz w:val="20"/>
              </w:rPr>
            </w:pPr>
          </w:p>
          <w:p w14:paraId="42EC0072"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17</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72D9E12A"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参考：法22</w:t>
            </w:r>
          </w:p>
          <w:p w14:paraId="2B9FFA9A" w14:textId="77777777" w:rsidR="0059278B" w:rsidRPr="00340440" w:rsidRDefault="0059278B" w:rsidP="00F16DCE">
            <w:pPr>
              <w:spacing w:line="320" w:lineRule="exact"/>
              <w:rPr>
                <w:rFonts w:ascii="ＭＳ 明朝" w:hAnsi="ＭＳ 明朝" w:cs="ＭＳ ゴシック"/>
                <w:sz w:val="20"/>
              </w:rPr>
            </w:pPr>
          </w:p>
          <w:p w14:paraId="335DA09E"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18</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29E7897E"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注：役員の解任は総会の議決の他、理事会の議決やその他の機関の議決でも構わない。</w:t>
            </w:r>
          </w:p>
          <w:p w14:paraId="3292742D" w14:textId="77777777" w:rsidR="0059278B" w:rsidRPr="00340440" w:rsidRDefault="0059278B" w:rsidP="00F16DCE">
            <w:pPr>
              <w:spacing w:line="320" w:lineRule="exact"/>
              <w:rPr>
                <w:rFonts w:ascii="ＭＳ 明朝" w:hAnsi="ＭＳ 明朝" w:cs="ＭＳ ゴシック"/>
                <w:sz w:val="20"/>
              </w:rPr>
            </w:pPr>
          </w:p>
          <w:p w14:paraId="377FAE2D" w14:textId="77777777" w:rsidR="0059278B" w:rsidRPr="00340440" w:rsidRDefault="0059278B" w:rsidP="00F16DCE">
            <w:pPr>
              <w:spacing w:line="320" w:lineRule="exact"/>
              <w:rPr>
                <w:rFonts w:ascii="ＭＳ 明朝" w:hAnsi="ＭＳ 明朝" w:cs="ＭＳ ゴシック"/>
                <w:sz w:val="20"/>
              </w:rPr>
            </w:pPr>
          </w:p>
          <w:p w14:paraId="3849C74B" w14:textId="77777777" w:rsidR="0059278B" w:rsidRPr="00340440" w:rsidRDefault="0059278B" w:rsidP="00F16DCE">
            <w:pPr>
              <w:spacing w:line="320" w:lineRule="exact"/>
              <w:rPr>
                <w:rFonts w:ascii="ＭＳ 明朝" w:hAnsi="ＭＳ 明朝" w:cs="ＭＳ ゴシック"/>
                <w:sz w:val="20"/>
              </w:rPr>
            </w:pPr>
          </w:p>
          <w:p w14:paraId="016F6503"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19</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2982D29F"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参考：第１項…法２②一ロ</w:t>
            </w:r>
          </w:p>
          <w:p w14:paraId="1AD6EFE3" w14:textId="77777777" w:rsidR="0059278B" w:rsidRPr="00340440" w:rsidRDefault="0059278B" w:rsidP="00F16DCE">
            <w:pPr>
              <w:spacing w:line="320" w:lineRule="exact"/>
              <w:rPr>
                <w:rFonts w:ascii="ＭＳ 明朝" w:hAnsi="ＭＳ 明朝" w:cs="ＭＳ ゴシック"/>
                <w:sz w:val="20"/>
                <w:bdr w:val="single" w:sz="4" w:space="0" w:color="auto"/>
              </w:rPr>
            </w:pPr>
          </w:p>
          <w:p w14:paraId="42BD9970" w14:textId="77777777" w:rsidR="0059278B" w:rsidRPr="00340440" w:rsidRDefault="0059278B" w:rsidP="00F16DCE">
            <w:pPr>
              <w:spacing w:line="320" w:lineRule="exact"/>
              <w:rPr>
                <w:rFonts w:ascii="ＭＳ 明朝" w:hAnsi="ＭＳ 明朝" w:cs="ＭＳ ゴシック"/>
                <w:sz w:val="20"/>
                <w:bdr w:val="single" w:sz="4" w:space="0" w:color="auto"/>
              </w:rPr>
            </w:pPr>
          </w:p>
          <w:p w14:paraId="7EB44832" w14:textId="77777777" w:rsidR="0059278B" w:rsidRPr="00340440" w:rsidRDefault="0059278B" w:rsidP="00340440">
            <w:pPr>
              <w:spacing w:line="320" w:lineRule="exact"/>
              <w:ind w:left="176" w:hangingChars="100" w:hanging="176"/>
              <w:rPr>
                <w:rFonts w:ascii="ＭＳ 明朝" w:hAnsi="ＭＳ 明朝" w:cs="ＭＳ ゴシック"/>
                <w:sz w:val="20"/>
                <w:bdr w:val="single" w:sz="4" w:space="0" w:color="auto"/>
              </w:rPr>
            </w:pPr>
            <w:r w:rsidRPr="00340440">
              <w:rPr>
                <w:rFonts w:ascii="ＭＳ 明朝" w:hAnsi="ＭＳ 明朝" w:cs="ＭＳ ゴシック" w:hint="eastAsia"/>
                <w:sz w:val="20"/>
              </w:rPr>
              <w:t>注：第３項…総会以外に理事会等の機関の議決でも構わない。</w:t>
            </w:r>
          </w:p>
          <w:p w14:paraId="65429AE7" w14:textId="77777777" w:rsidR="0059278B" w:rsidRPr="00340440" w:rsidRDefault="0059278B" w:rsidP="00F16DCE">
            <w:pPr>
              <w:spacing w:line="320" w:lineRule="exact"/>
              <w:rPr>
                <w:rFonts w:ascii="ＭＳ 明朝" w:hAnsi="ＭＳ 明朝" w:cs="ＭＳ ゴシック"/>
                <w:sz w:val="20"/>
                <w:bdr w:val="single" w:sz="4" w:space="0" w:color="auto"/>
              </w:rPr>
            </w:pPr>
          </w:p>
          <w:p w14:paraId="473D69C2" w14:textId="77777777" w:rsidR="0059278B" w:rsidRPr="00340440" w:rsidRDefault="0059278B" w:rsidP="00F16DCE">
            <w:pPr>
              <w:spacing w:line="320" w:lineRule="exact"/>
              <w:rPr>
                <w:rFonts w:ascii="ＭＳ 明朝" w:hAnsi="ＭＳ 明朝" w:cs="ＭＳ ゴシック"/>
                <w:sz w:val="20"/>
                <w:bdr w:val="single" w:sz="4" w:space="0" w:color="auto"/>
              </w:rPr>
            </w:pPr>
          </w:p>
          <w:p w14:paraId="1A0F0927" w14:textId="77777777" w:rsidR="0059278B" w:rsidRPr="00340440" w:rsidRDefault="0059278B" w:rsidP="00F16DCE">
            <w:pPr>
              <w:spacing w:line="320" w:lineRule="exact"/>
              <w:rPr>
                <w:rFonts w:ascii="ＭＳ 明朝" w:hAnsi="ＭＳ 明朝" w:cs="ＭＳ ゴシック"/>
                <w:sz w:val="20"/>
                <w:bdr w:val="single" w:sz="4" w:space="0" w:color="auto"/>
              </w:rPr>
            </w:pPr>
          </w:p>
          <w:p w14:paraId="4DDED032" w14:textId="77777777" w:rsidR="0059278B" w:rsidRPr="00340440" w:rsidRDefault="0059278B" w:rsidP="00F16DCE">
            <w:pPr>
              <w:spacing w:line="320" w:lineRule="exact"/>
              <w:rPr>
                <w:rFonts w:ascii="ＭＳ 明朝" w:hAnsi="ＭＳ 明朝" w:cs="ＭＳ ゴシック"/>
                <w:sz w:val="20"/>
              </w:rPr>
            </w:pPr>
          </w:p>
          <w:p w14:paraId="77E5DC63"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第５章</w:t>
            </w:r>
            <w:r w:rsidRPr="00340440">
              <w:rPr>
                <w:rFonts w:ascii="ＭＳ 明朝" w:hAnsi="ＭＳ 明朝" w:cs="ＭＳ ゴシック" w:hint="eastAsia"/>
                <w:sz w:val="20"/>
              </w:rPr>
              <w:t>&gt;…</w:t>
            </w:r>
            <w:bookmarkStart w:id="0" w:name="OLE_LINK2"/>
            <w:r w:rsidRPr="00340440">
              <w:rPr>
                <w:rFonts w:ascii="ＭＳ 明朝" w:hAnsi="ＭＳ 明朝" w:cs="ＭＳ ゴシック" w:hint="eastAsia"/>
                <w:sz w:val="20"/>
              </w:rPr>
              <w:t>会議に関する事項は必要的記載事項</w:t>
            </w:r>
            <w:bookmarkEnd w:id="0"/>
            <w:r w:rsidRPr="00340440">
              <w:rPr>
                <w:rFonts w:ascii="ＭＳ 明朝" w:hAnsi="ＭＳ 明朝" w:cs="ＭＳ ゴシック" w:hint="eastAsia"/>
                <w:sz w:val="20"/>
              </w:rPr>
              <w:t>（法11①七）</w:t>
            </w:r>
          </w:p>
          <w:p w14:paraId="4844B415" w14:textId="77777777" w:rsidR="0059278B" w:rsidRPr="00340440" w:rsidRDefault="0059278B" w:rsidP="00F16DCE">
            <w:pPr>
              <w:spacing w:line="320" w:lineRule="exact"/>
              <w:rPr>
                <w:rFonts w:ascii="ＭＳ 明朝" w:hAnsi="ＭＳ 明朝" w:cs="ＭＳ ゴシック"/>
                <w:sz w:val="20"/>
              </w:rPr>
            </w:pPr>
          </w:p>
          <w:p w14:paraId="0EBD55AF"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21</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108CDC11"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shd w:val="clear" w:color="auto" w:fill="FFFFFF"/>
              </w:rPr>
              <w:t>参考：法14の２及び法14の３</w:t>
            </w:r>
          </w:p>
          <w:p w14:paraId="06E32237" w14:textId="77777777" w:rsidR="0059278B" w:rsidRPr="00340440" w:rsidRDefault="0059278B" w:rsidP="00F16DCE">
            <w:pPr>
              <w:spacing w:line="320" w:lineRule="exact"/>
              <w:rPr>
                <w:rFonts w:ascii="ＭＳ 明朝" w:hAnsi="ＭＳ 明朝" w:cs="ＭＳ ゴシック"/>
                <w:sz w:val="20"/>
              </w:rPr>
            </w:pPr>
          </w:p>
          <w:p w14:paraId="52A447A2" w14:textId="77777777" w:rsidR="0059278B" w:rsidRPr="00340440" w:rsidRDefault="0059278B" w:rsidP="00F16DCE">
            <w:pPr>
              <w:spacing w:line="320" w:lineRule="exact"/>
              <w:rPr>
                <w:rFonts w:ascii="ＭＳ 明朝" w:hAnsi="ＭＳ 明朝" w:cs="ＭＳ ゴシック"/>
                <w:sz w:val="20"/>
              </w:rPr>
            </w:pPr>
          </w:p>
          <w:p w14:paraId="035CFFC7"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23</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21CD1451"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注：定款で理事会等に委任しているもの以外はすべて総会の議決事項</w:t>
            </w:r>
            <w:r w:rsidRPr="00340440">
              <w:rPr>
                <w:rFonts w:ascii="ＭＳ 明朝" w:hAnsi="ＭＳ 明朝" w:cs="ＭＳ ゴシック" w:hint="eastAsia"/>
                <w:sz w:val="20"/>
                <w:shd w:val="clear" w:color="auto" w:fill="FFFFFF"/>
              </w:rPr>
              <w:t>（法14の５</w:t>
            </w:r>
            <w:r w:rsidRPr="00340440">
              <w:rPr>
                <w:rFonts w:ascii="ＭＳ 明朝" w:hAnsi="ＭＳ 明朝" w:cs="ＭＳ ゴシック" w:hint="eastAsia"/>
                <w:sz w:val="20"/>
              </w:rPr>
              <w:t>）。</w:t>
            </w:r>
          </w:p>
          <w:p w14:paraId="5391228B" w14:textId="77777777" w:rsidR="0059278B" w:rsidRPr="00340440" w:rsidRDefault="0059278B" w:rsidP="00340440">
            <w:pPr>
              <w:spacing w:line="320" w:lineRule="exact"/>
              <w:ind w:leftChars="86" w:left="186" w:firstLineChars="100" w:firstLine="176"/>
              <w:rPr>
                <w:rFonts w:ascii="ＭＳ 明朝" w:hAnsi="ＭＳ 明朝" w:cs="ＭＳ ゴシック"/>
                <w:sz w:val="20"/>
              </w:rPr>
            </w:pPr>
            <w:r w:rsidRPr="00340440">
              <w:rPr>
                <w:rFonts w:ascii="ＭＳ 明朝" w:hAnsi="ＭＳ 明朝" w:cs="ＭＳ ゴシック" w:hint="eastAsia"/>
                <w:sz w:val="20"/>
              </w:rPr>
              <w:t>なお、法定の総会議決事項（定款変更、解散及び合併）以外の事項については、理事会等の議決事項とすることができる（第</w:t>
            </w:r>
            <w:r w:rsidR="00CC0588">
              <w:rPr>
                <w:rFonts w:ascii="ＭＳ 明朝" w:hAnsi="ＭＳ 明朝" w:cs="ＭＳ ゴシック" w:hint="eastAsia"/>
                <w:sz w:val="20"/>
              </w:rPr>
              <w:t>32</w:t>
            </w:r>
            <w:r w:rsidRPr="00340440">
              <w:rPr>
                <w:rFonts w:ascii="ＭＳ 明朝" w:hAnsi="ＭＳ 明朝" w:cs="ＭＳ ゴシック" w:hint="eastAsia"/>
                <w:sz w:val="20"/>
              </w:rPr>
              <w:t>条参照）。</w:t>
            </w:r>
          </w:p>
          <w:p w14:paraId="01E71467" w14:textId="77777777" w:rsidR="0059278B" w:rsidRPr="00340440" w:rsidRDefault="0059278B" w:rsidP="00F16DCE">
            <w:pPr>
              <w:spacing w:line="320" w:lineRule="exact"/>
              <w:rPr>
                <w:rFonts w:ascii="ＭＳ 明朝" w:hAnsi="ＭＳ 明朝" w:cs="ＭＳ ゴシック"/>
                <w:sz w:val="20"/>
              </w:rPr>
            </w:pPr>
          </w:p>
          <w:p w14:paraId="19066818" w14:textId="77777777" w:rsidR="0059278B" w:rsidRPr="00340440" w:rsidRDefault="0059278B" w:rsidP="00F16DCE">
            <w:pPr>
              <w:spacing w:line="320" w:lineRule="exact"/>
              <w:rPr>
                <w:rFonts w:ascii="ＭＳ 明朝" w:hAnsi="ＭＳ 明朝" w:cs="ＭＳ ゴシック"/>
                <w:sz w:val="20"/>
              </w:rPr>
            </w:pPr>
          </w:p>
          <w:p w14:paraId="25D42ECC" w14:textId="77777777" w:rsidR="0059278B" w:rsidRPr="00340440" w:rsidRDefault="0059278B" w:rsidP="00F16DCE">
            <w:pPr>
              <w:spacing w:line="320" w:lineRule="exact"/>
              <w:rPr>
                <w:rFonts w:ascii="ＭＳ 明朝" w:hAnsi="ＭＳ 明朝" w:cs="ＭＳ ゴシック"/>
                <w:sz w:val="20"/>
              </w:rPr>
            </w:pPr>
          </w:p>
          <w:p w14:paraId="58141CED" w14:textId="77777777" w:rsidR="0059278B" w:rsidRPr="00340440" w:rsidRDefault="0059278B" w:rsidP="00F16DCE">
            <w:pPr>
              <w:spacing w:line="320" w:lineRule="exact"/>
              <w:rPr>
                <w:rFonts w:ascii="ＭＳ 明朝" w:hAnsi="ＭＳ 明朝" w:cs="ＭＳ ゴシック"/>
                <w:sz w:val="20"/>
              </w:rPr>
            </w:pPr>
          </w:p>
          <w:p w14:paraId="16A6A19E" w14:textId="77777777" w:rsidR="0059278B" w:rsidRDefault="0059278B" w:rsidP="00F16DCE">
            <w:pPr>
              <w:spacing w:line="320" w:lineRule="exact"/>
              <w:rPr>
                <w:rFonts w:ascii="ＭＳ 明朝" w:hAnsi="ＭＳ 明朝" w:cs="ＭＳ ゴシック"/>
                <w:sz w:val="20"/>
              </w:rPr>
            </w:pPr>
          </w:p>
          <w:p w14:paraId="1192E4FF" w14:textId="77777777" w:rsidR="00340440" w:rsidRPr="00340440" w:rsidRDefault="00340440" w:rsidP="00F16DCE">
            <w:pPr>
              <w:spacing w:line="320" w:lineRule="exact"/>
              <w:rPr>
                <w:rFonts w:ascii="ＭＳ 明朝" w:hAnsi="ＭＳ 明朝" w:cs="ＭＳ ゴシック"/>
                <w:sz w:val="20"/>
              </w:rPr>
            </w:pPr>
          </w:p>
          <w:p w14:paraId="4B67BFC3" w14:textId="77777777" w:rsidR="0059278B" w:rsidRPr="00340440" w:rsidRDefault="0059278B" w:rsidP="00F16DCE">
            <w:pPr>
              <w:spacing w:line="320" w:lineRule="exact"/>
              <w:rPr>
                <w:rFonts w:ascii="ＭＳ 明朝" w:hAnsi="ＭＳ 明朝" w:cs="ＭＳ ゴシック"/>
                <w:sz w:val="20"/>
              </w:rPr>
            </w:pPr>
          </w:p>
          <w:p w14:paraId="66346D5C"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24</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0454543E"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注１：第１項…少なくとも年１回通常総会を開催する必要がある（</w:t>
            </w:r>
            <w:r w:rsidRPr="00340440">
              <w:rPr>
                <w:rFonts w:ascii="ＭＳ 明朝" w:hAnsi="ＭＳ 明朝" w:cs="ＭＳ ゴシック" w:hint="eastAsia"/>
                <w:sz w:val="20"/>
                <w:shd w:val="clear" w:color="auto" w:fill="FFFFFF"/>
              </w:rPr>
              <w:t>法14の２</w:t>
            </w:r>
            <w:r w:rsidRPr="00340440">
              <w:rPr>
                <w:rFonts w:ascii="ＭＳ 明朝" w:hAnsi="ＭＳ 明朝" w:cs="ＭＳ ゴシック" w:hint="eastAsia"/>
                <w:sz w:val="20"/>
              </w:rPr>
              <w:t>）。</w:t>
            </w:r>
          </w:p>
          <w:p w14:paraId="32307EA1"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参考：第２項第１号…</w:t>
            </w:r>
            <w:r w:rsidRPr="00340440">
              <w:rPr>
                <w:rFonts w:ascii="ＭＳ 明朝" w:hAnsi="ＭＳ 明朝" w:cs="ＭＳ ゴシック" w:hint="eastAsia"/>
                <w:sz w:val="20"/>
                <w:shd w:val="clear" w:color="auto" w:fill="FFFFFF"/>
              </w:rPr>
              <w:t>法14の３①</w:t>
            </w:r>
          </w:p>
          <w:p w14:paraId="0976B17F"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注２：第２項第２号…社員総数の５分の１以上を必要とするが、定款をもってこれを増減することは可能（法14の３②）</w:t>
            </w:r>
          </w:p>
          <w:p w14:paraId="298401CC" w14:textId="77777777" w:rsidR="0059278B" w:rsidRPr="00340440" w:rsidRDefault="0059278B" w:rsidP="00F16DCE">
            <w:pPr>
              <w:spacing w:line="320" w:lineRule="exact"/>
              <w:rPr>
                <w:rFonts w:ascii="ＭＳ 明朝" w:hAnsi="ＭＳ 明朝" w:cs="ＭＳ ゴシック"/>
                <w:sz w:val="20"/>
              </w:rPr>
            </w:pPr>
          </w:p>
          <w:p w14:paraId="4845AC7A" w14:textId="77777777" w:rsidR="00484BB6" w:rsidRPr="00340440" w:rsidRDefault="00484BB6" w:rsidP="00F16DCE">
            <w:pPr>
              <w:spacing w:line="320" w:lineRule="exact"/>
              <w:rPr>
                <w:rFonts w:ascii="ＭＳ 明朝" w:hAnsi="ＭＳ 明朝" w:cs="ＭＳ ゴシック"/>
                <w:sz w:val="20"/>
              </w:rPr>
            </w:pPr>
          </w:p>
          <w:p w14:paraId="33F69518"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25</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15C28C38" w14:textId="77777777" w:rsidR="0059278B" w:rsidRPr="00340440" w:rsidRDefault="0059278B" w:rsidP="00F16DCE">
            <w:pPr>
              <w:spacing w:line="320" w:lineRule="exact"/>
              <w:rPr>
                <w:rFonts w:ascii="ＭＳ 明朝" w:hAnsi="ＭＳ 明朝" w:cs="ＭＳ ゴシック"/>
                <w:sz w:val="20"/>
              </w:rPr>
            </w:pPr>
          </w:p>
          <w:p w14:paraId="6389F34B" w14:textId="77777777" w:rsidR="0059278B" w:rsidRPr="00340440" w:rsidRDefault="0059278B" w:rsidP="00F16DCE">
            <w:pPr>
              <w:spacing w:line="320" w:lineRule="exact"/>
              <w:rPr>
                <w:rFonts w:ascii="ＭＳ 明朝" w:hAnsi="ＭＳ 明朝" w:cs="ＭＳ ゴシック"/>
                <w:sz w:val="20"/>
              </w:rPr>
            </w:pPr>
          </w:p>
          <w:p w14:paraId="3E4771DE" w14:textId="77777777" w:rsidR="0059278B" w:rsidRPr="00340440" w:rsidRDefault="0059278B" w:rsidP="00F16DCE">
            <w:pPr>
              <w:spacing w:line="320" w:lineRule="exact"/>
              <w:rPr>
                <w:rFonts w:ascii="ＭＳ 明朝" w:hAnsi="ＭＳ 明朝" w:cs="ＭＳ ゴシック"/>
                <w:sz w:val="20"/>
              </w:rPr>
            </w:pPr>
          </w:p>
          <w:p w14:paraId="55E82185" w14:textId="77777777" w:rsidR="00340440" w:rsidRDefault="00340440" w:rsidP="00484BB6">
            <w:pPr>
              <w:spacing w:line="320" w:lineRule="exact"/>
              <w:rPr>
                <w:rFonts w:ascii="ＭＳ 明朝" w:hAnsi="ＭＳ 明朝" w:cs="ＭＳ ゴシック"/>
                <w:sz w:val="20"/>
              </w:rPr>
            </w:pPr>
          </w:p>
          <w:p w14:paraId="455ADD48"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注：第３項…総会の招集は、定款で定めた方法により、少なくとも</w:t>
            </w:r>
            <w:r w:rsidRPr="00340440">
              <w:rPr>
                <w:rFonts w:ascii="ＭＳ 明朝" w:hAnsi="ＭＳ 明朝" w:cs="ＭＳ ゴシック" w:hint="eastAsia"/>
                <w:sz w:val="20"/>
                <w:shd w:val="clear" w:color="auto" w:fill="FFFFFF"/>
              </w:rPr>
              <w:t>総会の日の</w:t>
            </w:r>
            <w:r w:rsidRPr="00340440">
              <w:rPr>
                <w:rFonts w:ascii="ＭＳ 明朝" w:hAnsi="ＭＳ 明朝" w:cs="ＭＳ ゴシック" w:hint="eastAsia"/>
                <w:sz w:val="20"/>
              </w:rPr>
              <w:t>５日前までに行われなければならない(</w:t>
            </w:r>
            <w:r w:rsidRPr="00340440">
              <w:rPr>
                <w:rFonts w:ascii="ＭＳ 明朝" w:hAnsi="ＭＳ 明朝" w:cs="ＭＳ ゴシック" w:hint="eastAsia"/>
                <w:sz w:val="20"/>
                <w:shd w:val="clear" w:color="auto" w:fill="FFFFFF"/>
              </w:rPr>
              <w:t>法14の４</w:t>
            </w:r>
            <w:r w:rsidRPr="00340440">
              <w:rPr>
                <w:rFonts w:ascii="ＭＳ 明朝" w:hAnsi="ＭＳ 明朝" w:cs="ＭＳ ゴシック" w:hint="eastAsia"/>
                <w:sz w:val="20"/>
              </w:rPr>
              <w:t>）。</w:t>
            </w:r>
          </w:p>
          <w:p w14:paraId="49E7F78F" w14:textId="77777777" w:rsidR="0059278B" w:rsidRPr="00340440" w:rsidRDefault="0059278B" w:rsidP="00F16DCE">
            <w:pPr>
              <w:spacing w:line="320" w:lineRule="exact"/>
              <w:rPr>
                <w:rFonts w:ascii="ＭＳ 明朝" w:hAnsi="ＭＳ 明朝" w:cs="ＭＳ ゴシック"/>
                <w:sz w:val="20"/>
              </w:rPr>
            </w:pPr>
          </w:p>
          <w:p w14:paraId="63111212" w14:textId="77777777" w:rsidR="0059278B" w:rsidRPr="00340440" w:rsidRDefault="0059278B" w:rsidP="00F16DCE">
            <w:pPr>
              <w:spacing w:line="320" w:lineRule="exact"/>
              <w:rPr>
                <w:rFonts w:ascii="ＭＳ 明朝" w:hAnsi="ＭＳ 明朝" w:cs="ＭＳ ゴシック"/>
                <w:sz w:val="20"/>
              </w:rPr>
            </w:pPr>
          </w:p>
          <w:p w14:paraId="20EF36AD" w14:textId="77777777" w:rsidR="0059278B" w:rsidRPr="00340440" w:rsidRDefault="0059278B" w:rsidP="00F16DCE">
            <w:pPr>
              <w:spacing w:line="320" w:lineRule="exact"/>
              <w:rPr>
                <w:rFonts w:ascii="ＭＳ 明朝" w:hAnsi="ＭＳ 明朝" w:cs="ＭＳ ゴシック"/>
                <w:sz w:val="20"/>
              </w:rPr>
            </w:pPr>
          </w:p>
          <w:p w14:paraId="1411412C" w14:textId="77777777" w:rsidR="0059278B" w:rsidRPr="00340440" w:rsidRDefault="0059278B" w:rsidP="00F16DCE">
            <w:pPr>
              <w:spacing w:line="320" w:lineRule="exact"/>
              <w:rPr>
                <w:rFonts w:ascii="ＭＳ 明朝" w:hAnsi="ＭＳ 明朝" w:cs="ＭＳ ゴシック"/>
                <w:sz w:val="20"/>
              </w:rPr>
            </w:pPr>
          </w:p>
          <w:p w14:paraId="74FE02E8"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＜第</w:t>
            </w:r>
            <w:r w:rsidR="00484BB6">
              <w:rPr>
                <w:rFonts w:ascii="ＭＳ 明朝" w:hAnsi="ＭＳ 明朝" w:cs="ＭＳ ゴシック" w:hint="eastAsia"/>
                <w:sz w:val="20"/>
              </w:rPr>
              <w:t>27</w:t>
            </w:r>
            <w:r w:rsidRPr="00340440">
              <w:rPr>
                <w:rFonts w:ascii="ＭＳ 明朝" w:hAnsi="ＭＳ 明朝" w:cs="ＭＳ ゴシック" w:hint="eastAsia"/>
                <w:sz w:val="20"/>
              </w:rPr>
              <w:t>条＞</w:t>
            </w:r>
          </w:p>
          <w:p w14:paraId="4FC27AE3"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注：定款変更の際の定足数は、定款に特別の定めがない限り、社員総数の２分の１以上である（法25②）。</w:t>
            </w:r>
          </w:p>
          <w:p w14:paraId="72F13300"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28</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2A3E6D5B"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参考：第１項…</w:t>
            </w:r>
            <w:r w:rsidRPr="00340440">
              <w:rPr>
                <w:rFonts w:ascii="ＭＳ 明朝" w:hAnsi="ＭＳ 明朝" w:cs="ＭＳ ゴシック" w:hint="eastAsia"/>
                <w:sz w:val="20"/>
                <w:shd w:val="clear" w:color="auto" w:fill="FFFFFF"/>
              </w:rPr>
              <w:t>法14の６</w:t>
            </w:r>
          </w:p>
          <w:p w14:paraId="37F5F455" w14:textId="77777777" w:rsidR="0059278B" w:rsidRPr="00340440" w:rsidRDefault="0059278B" w:rsidP="00F16DCE">
            <w:pPr>
              <w:spacing w:line="320" w:lineRule="exact"/>
              <w:rPr>
                <w:rFonts w:ascii="ＭＳ 明朝" w:hAnsi="ＭＳ 明朝" w:cs="ＭＳ ゴシック"/>
                <w:sz w:val="20"/>
              </w:rPr>
            </w:pPr>
          </w:p>
          <w:p w14:paraId="71AB2429" w14:textId="77777777" w:rsidR="0059278B" w:rsidRPr="00340440" w:rsidRDefault="0059278B" w:rsidP="00F16DCE">
            <w:pPr>
              <w:spacing w:line="320" w:lineRule="exact"/>
              <w:rPr>
                <w:rFonts w:ascii="ＭＳ 明朝" w:hAnsi="ＭＳ 明朝" w:cs="ＭＳ ゴシック"/>
                <w:sz w:val="20"/>
              </w:rPr>
            </w:pPr>
          </w:p>
          <w:p w14:paraId="4D973D71" w14:textId="77777777" w:rsidR="0059278B" w:rsidRPr="00340440" w:rsidRDefault="0059278B" w:rsidP="00F16DCE">
            <w:pPr>
              <w:spacing w:line="320" w:lineRule="exact"/>
              <w:rPr>
                <w:rFonts w:ascii="ＭＳ 明朝" w:hAnsi="ＭＳ 明朝" w:cs="ＭＳ ゴシック"/>
                <w:sz w:val="20"/>
              </w:rPr>
            </w:pPr>
          </w:p>
          <w:p w14:paraId="3E1CFE54"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注：第３項…書面以外に電磁的記録（法規２）による同意の意思表示を可能とする規定を置くこともできる（法14の９①）。</w:t>
            </w:r>
          </w:p>
          <w:p w14:paraId="7955B407" w14:textId="77777777" w:rsidR="0059278B" w:rsidRDefault="0059278B" w:rsidP="00F16DCE">
            <w:pPr>
              <w:spacing w:line="320" w:lineRule="exact"/>
              <w:rPr>
                <w:rFonts w:ascii="ＭＳ 明朝" w:hAnsi="ＭＳ 明朝" w:cs="ＭＳ ゴシック"/>
                <w:sz w:val="20"/>
              </w:rPr>
            </w:pPr>
          </w:p>
          <w:p w14:paraId="67E876BD" w14:textId="77777777" w:rsidR="00DF3413" w:rsidRPr="00340440" w:rsidRDefault="00DF3413" w:rsidP="00F16DCE">
            <w:pPr>
              <w:spacing w:line="320" w:lineRule="exact"/>
              <w:rPr>
                <w:rFonts w:ascii="ＭＳ 明朝" w:hAnsi="ＭＳ 明朝" w:cs="ＭＳ ゴシック"/>
                <w:sz w:val="20"/>
              </w:rPr>
            </w:pPr>
          </w:p>
          <w:p w14:paraId="5C2016C9"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29</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56170CF6" w14:textId="77777777" w:rsidR="0059278B" w:rsidRPr="00340440" w:rsidRDefault="0059278B" w:rsidP="00F16DCE">
            <w:pPr>
              <w:spacing w:line="320" w:lineRule="exact"/>
              <w:rPr>
                <w:rFonts w:ascii="ＭＳ 明朝" w:hAnsi="ＭＳ 明朝" w:cs="ＭＳ ゴシック"/>
                <w:sz w:val="20"/>
                <w:shd w:val="pct15" w:color="auto" w:fill="FFFFFF"/>
              </w:rPr>
            </w:pPr>
            <w:r w:rsidRPr="00340440">
              <w:rPr>
                <w:rFonts w:ascii="ＭＳ 明朝" w:hAnsi="ＭＳ 明朝" w:cs="ＭＳ ゴシック" w:hint="eastAsia"/>
                <w:sz w:val="20"/>
                <w:shd w:val="clear" w:color="auto" w:fill="FFFFFF"/>
              </w:rPr>
              <w:t>参考：第１項及び第２項…法14の７</w:t>
            </w:r>
          </w:p>
          <w:p w14:paraId="4D592171" w14:textId="77777777" w:rsidR="0059278B" w:rsidRPr="00340440" w:rsidRDefault="0059278B" w:rsidP="00340440">
            <w:pPr>
              <w:spacing w:line="320" w:lineRule="exact"/>
              <w:ind w:left="176" w:hangingChars="100" w:hanging="176"/>
              <w:rPr>
                <w:rFonts w:ascii="ＭＳ 明朝" w:hAnsi="ＭＳ 明朝" w:cs="ＭＳ ゴシック"/>
                <w:sz w:val="20"/>
                <w:shd w:val="clear" w:color="auto" w:fill="FFFFFF"/>
              </w:rPr>
            </w:pPr>
            <w:r w:rsidRPr="00340440">
              <w:rPr>
                <w:rFonts w:ascii="ＭＳ 明朝" w:hAnsi="ＭＳ 明朝" w:cs="ＭＳ ゴシック" w:hint="eastAsia"/>
                <w:sz w:val="20"/>
                <w:shd w:val="clear" w:color="auto" w:fill="FFFFFF"/>
              </w:rPr>
              <w:t>注：書面による表決に代えて、電磁的方法による表決を可能とする規定を置くこともできる（法14の７③）。（電磁的方法とは、電子情報処理組織を使用する方法。例えば、電子メールなどがこれに該当する（法規１）。）</w:t>
            </w:r>
          </w:p>
          <w:p w14:paraId="6F64D15A"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shd w:val="clear" w:color="auto" w:fill="FFFFFF"/>
              </w:rPr>
              <w:t>参考：第４項…法14の８</w:t>
            </w:r>
          </w:p>
          <w:p w14:paraId="09C059B7" w14:textId="77777777" w:rsidR="004650E5" w:rsidRPr="00340440" w:rsidRDefault="004650E5" w:rsidP="00F16DCE">
            <w:pPr>
              <w:spacing w:line="320" w:lineRule="exact"/>
              <w:rPr>
                <w:rFonts w:ascii="ＭＳ 明朝" w:hAnsi="ＭＳ 明朝" w:cs="ＭＳ ゴシック"/>
                <w:sz w:val="20"/>
              </w:rPr>
            </w:pPr>
          </w:p>
          <w:p w14:paraId="333E8A3D" w14:textId="77777777" w:rsidR="004650E5" w:rsidRPr="00340440" w:rsidRDefault="004650E5" w:rsidP="00F16DCE">
            <w:pPr>
              <w:spacing w:line="320" w:lineRule="exact"/>
              <w:rPr>
                <w:rFonts w:ascii="ＭＳ 明朝" w:hAnsi="ＭＳ 明朝" w:cs="ＭＳ ゴシック"/>
                <w:sz w:val="20"/>
              </w:rPr>
            </w:pPr>
          </w:p>
          <w:p w14:paraId="014A07F4"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＜第</w:t>
            </w:r>
            <w:r w:rsidR="00CC0588">
              <w:rPr>
                <w:rFonts w:ascii="ＭＳ 明朝" w:hAnsi="ＭＳ 明朝" w:cs="ＭＳ ゴシック" w:hint="eastAsia"/>
                <w:sz w:val="20"/>
              </w:rPr>
              <w:t>3</w:t>
            </w:r>
            <w:r w:rsidR="00484BB6">
              <w:rPr>
                <w:rFonts w:ascii="ＭＳ 明朝" w:hAnsi="ＭＳ 明朝" w:cs="ＭＳ ゴシック" w:hint="eastAsia"/>
                <w:sz w:val="20"/>
              </w:rPr>
              <w:t>0</w:t>
            </w:r>
            <w:r w:rsidRPr="00340440">
              <w:rPr>
                <w:rFonts w:ascii="ＭＳ 明朝" w:hAnsi="ＭＳ 明朝" w:cs="ＭＳ ゴシック" w:hint="eastAsia"/>
                <w:sz w:val="20"/>
              </w:rPr>
              <w:t>条＞</w:t>
            </w:r>
          </w:p>
          <w:p w14:paraId="101FBB30" w14:textId="77777777" w:rsidR="0059278B" w:rsidRPr="00340440" w:rsidRDefault="0059278B" w:rsidP="00F16DCE">
            <w:pPr>
              <w:spacing w:line="320" w:lineRule="exact"/>
              <w:rPr>
                <w:rFonts w:ascii="ＭＳ 明朝" w:hAnsi="ＭＳ 明朝" w:cs="ＭＳ ゴシック"/>
                <w:sz w:val="20"/>
              </w:rPr>
            </w:pPr>
          </w:p>
          <w:p w14:paraId="2C5CE5F9" w14:textId="77777777" w:rsidR="0059278B" w:rsidRPr="00340440" w:rsidRDefault="0059278B" w:rsidP="00F16DCE">
            <w:pPr>
              <w:spacing w:line="320" w:lineRule="exact"/>
              <w:rPr>
                <w:rFonts w:ascii="ＭＳ 明朝" w:hAnsi="ＭＳ 明朝" w:cs="ＭＳ ゴシック"/>
                <w:sz w:val="20"/>
              </w:rPr>
            </w:pPr>
          </w:p>
          <w:p w14:paraId="02EF5605" w14:textId="77777777" w:rsidR="0059278B" w:rsidRPr="00340440" w:rsidRDefault="0059278B" w:rsidP="00F16DCE">
            <w:pPr>
              <w:spacing w:line="320" w:lineRule="exact"/>
              <w:rPr>
                <w:rFonts w:ascii="ＭＳ 明朝" w:hAnsi="ＭＳ 明朝" w:cs="ＭＳ ゴシック"/>
                <w:sz w:val="20"/>
              </w:rPr>
            </w:pPr>
          </w:p>
          <w:p w14:paraId="32C39D66" w14:textId="77777777" w:rsidR="0059278B" w:rsidRPr="00340440" w:rsidRDefault="0059278B" w:rsidP="00F16DCE">
            <w:pPr>
              <w:spacing w:line="320" w:lineRule="exact"/>
              <w:rPr>
                <w:rFonts w:ascii="ＭＳ 明朝" w:hAnsi="ＭＳ 明朝" w:cs="ＭＳ ゴシック"/>
                <w:sz w:val="20"/>
              </w:rPr>
            </w:pPr>
          </w:p>
          <w:p w14:paraId="157A2E42" w14:textId="77777777" w:rsidR="0059278B" w:rsidRPr="00340440" w:rsidRDefault="0059278B" w:rsidP="00F16DCE">
            <w:pPr>
              <w:spacing w:line="320" w:lineRule="exact"/>
              <w:rPr>
                <w:rFonts w:ascii="ＭＳ 明朝" w:hAnsi="ＭＳ 明朝" w:cs="ＭＳ ゴシック"/>
                <w:sz w:val="20"/>
              </w:rPr>
            </w:pPr>
          </w:p>
          <w:p w14:paraId="0B4D64CC" w14:textId="77777777" w:rsidR="0059278B" w:rsidRPr="00340440" w:rsidRDefault="0059278B" w:rsidP="00F16DCE">
            <w:pPr>
              <w:spacing w:line="320" w:lineRule="exact"/>
              <w:rPr>
                <w:rFonts w:ascii="ＭＳ 明朝" w:hAnsi="ＭＳ 明朝" w:cs="ＭＳ ゴシック"/>
                <w:sz w:val="20"/>
              </w:rPr>
            </w:pPr>
          </w:p>
          <w:p w14:paraId="33209487" w14:textId="77777777" w:rsidR="0059278B" w:rsidRPr="00340440" w:rsidRDefault="0059278B" w:rsidP="00F16DCE">
            <w:pPr>
              <w:spacing w:line="320" w:lineRule="exact"/>
              <w:rPr>
                <w:rFonts w:ascii="ＭＳ 明朝" w:hAnsi="ＭＳ 明朝" w:cs="ＭＳ ゴシック"/>
                <w:sz w:val="20"/>
              </w:rPr>
            </w:pPr>
          </w:p>
          <w:p w14:paraId="03EED9E6" w14:textId="77777777" w:rsidR="0059278B" w:rsidRPr="00340440" w:rsidRDefault="0059278B" w:rsidP="00F16DCE">
            <w:pPr>
              <w:spacing w:line="320" w:lineRule="exact"/>
              <w:rPr>
                <w:rFonts w:ascii="ＭＳ 明朝" w:hAnsi="ＭＳ 明朝" w:cs="ＭＳ ゴシック"/>
                <w:sz w:val="20"/>
              </w:rPr>
            </w:pPr>
          </w:p>
          <w:p w14:paraId="7D29F606" w14:textId="77777777" w:rsidR="0059278B" w:rsidRDefault="0059278B" w:rsidP="00F16DCE">
            <w:pPr>
              <w:spacing w:line="320" w:lineRule="exact"/>
              <w:rPr>
                <w:rFonts w:ascii="ＭＳ 明朝" w:hAnsi="ＭＳ 明朝" w:cs="ＭＳ ゴシック"/>
                <w:sz w:val="20"/>
              </w:rPr>
            </w:pPr>
          </w:p>
          <w:p w14:paraId="4DD045D8" w14:textId="77777777" w:rsidR="00484BB6" w:rsidRPr="00340440" w:rsidRDefault="00484BB6" w:rsidP="00F16DCE">
            <w:pPr>
              <w:spacing w:line="320" w:lineRule="exact"/>
              <w:rPr>
                <w:rFonts w:ascii="ＭＳ 明朝" w:hAnsi="ＭＳ 明朝" w:cs="ＭＳ ゴシック"/>
                <w:sz w:val="20"/>
              </w:rPr>
            </w:pPr>
          </w:p>
          <w:p w14:paraId="4A1442DD"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注：第３項…書面以外に電磁的記録（法規</w:t>
            </w:r>
            <w:r w:rsidRPr="00340440">
              <w:rPr>
                <w:rFonts w:ascii="ＭＳ 明朝" w:hAnsi="ＭＳ 明朝" w:cs="ＭＳ ゴシック" w:hint="eastAsia"/>
                <w:sz w:val="20"/>
              </w:rPr>
              <w:lastRenderedPageBreak/>
              <w:t>2）による同意の意思表示を可能とする規定を置くこともできる（法14の９①）</w:t>
            </w:r>
          </w:p>
          <w:p w14:paraId="0655F87F" w14:textId="77777777" w:rsidR="0059278B" w:rsidRPr="00340440" w:rsidRDefault="0059278B" w:rsidP="00F16DCE">
            <w:pPr>
              <w:spacing w:line="320" w:lineRule="exact"/>
              <w:rPr>
                <w:rFonts w:ascii="ＭＳ 明朝" w:hAnsi="ＭＳ 明朝" w:cs="ＭＳ ゴシック"/>
                <w:sz w:val="20"/>
              </w:rPr>
            </w:pPr>
          </w:p>
          <w:p w14:paraId="2B2ADC4E" w14:textId="77777777" w:rsidR="0059278B" w:rsidRDefault="0059278B" w:rsidP="00F16DCE">
            <w:pPr>
              <w:spacing w:line="320" w:lineRule="exact"/>
              <w:rPr>
                <w:rFonts w:ascii="ＭＳ 明朝" w:hAnsi="ＭＳ 明朝" w:cs="ＭＳ ゴシック"/>
                <w:sz w:val="20"/>
              </w:rPr>
            </w:pPr>
          </w:p>
          <w:p w14:paraId="265270B5" w14:textId="77777777" w:rsidR="00484BB6" w:rsidRDefault="00484BB6" w:rsidP="00F16DCE">
            <w:pPr>
              <w:spacing w:line="320" w:lineRule="exact"/>
              <w:rPr>
                <w:rFonts w:ascii="ＭＳ 明朝" w:hAnsi="ＭＳ 明朝" w:cs="ＭＳ ゴシック"/>
                <w:sz w:val="20"/>
              </w:rPr>
            </w:pPr>
          </w:p>
          <w:p w14:paraId="43BA9776" w14:textId="77777777" w:rsidR="00484BB6" w:rsidRDefault="00484BB6" w:rsidP="00F16DCE">
            <w:pPr>
              <w:spacing w:line="320" w:lineRule="exact"/>
              <w:rPr>
                <w:rFonts w:ascii="ＭＳ 明朝" w:hAnsi="ＭＳ 明朝" w:cs="ＭＳ ゴシック"/>
                <w:sz w:val="20"/>
              </w:rPr>
            </w:pPr>
          </w:p>
          <w:p w14:paraId="68515D2F" w14:textId="77777777" w:rsidR="00484BB6" w:rsidRDefault="00484BB6" w:rsidP="00F16DCE">
            <w:pPr>
              <w:spacing w:line="320" w:lineRule="exact"/>
              <w:rPr>
                <w:rFonts w:ascii="ＭＳ 明朝" w:hAnsi="ＭＳ 明朝" w:cs="ＭＳ ゴシック"/>
                <w:sz w:val="20"/>
              </w:rPr>
            </w:pPr>
          </w:p>
          <w:p w14:paraId="1470D3AE" w14:textId="77777777" w:rsidR="00484BB6" w:rsidRPr="00484BB6" w:rsidRDefault="00484BB6" w:rsidP="00F16DCE">
            <w:pPr>
              <w:spacing w:line="320" w:lineRule="exact"/>
              <w:rPr>
                <w:rFonts w:ascii="ＭＳ 明朝" w:hAnsi="ＭＳ 明朝" w:cs="ＭＳ ゴシック"/>
                <w:sz w:val="20"/>
              </w:rPr>
            </w:pPr>
          </w:p>
          <w:p w14:paraId="47757A80" w14:textId="77777777" w:rsidR="0059278B" w:rsidRPr="00340440" w:rsidRDefault="0059278B" w:rsidP="00B61F3D">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第６章</w:t>
            </w:r>
            <w:r w:rsidRPr="00340440">
              <w:rPr>
                <w:rFonts w:ascii="ＭＳ 明朝" w:hAnsi="ＭＳ 明朝" w:cs="ＭＳ ゴシック" w:hint="eastAsia"/>
                <w:sz w:val="20"/>
              </w:rPr>
              <w:t>＞…会議に関する事項は必要的記載事項（法11①七）</w:t>
            </w:r>
          </w:p>
          <w:p w14:paraId="00E95480" w14:textId="77777777" w:rsidR="0059278B" w:rsidRPr="00340440" w:rsidRDefault="0059278B" w:rsidP="00F16DCE">
            <w:pPr>
              <w:spacing w:line="320" w:lineRule="exact"/>
              <w:rPr>
                <w:rFonts w:ascii="ＭＳ 明朝" w:hAnsi="ＭＳ 明朝" w:cs="ＭＳ ゴシック"/>
                <w:sz w:val="20"/>
              </w:rPr>
            </w:pPr>
          </w:p>
          <w:p w14:paraId="125B575E" w14:textId="77777777" w:rsidR="0059278B" w:rsidRPr="00340440" w:rsidRDefault="0059278B" w:rsidP="00F16DCE">
            <w:pPr>
              <w:spacing w:line="320" w:lineRule="exact"/>
              <w:rPr>
                <w:rFonts w:ascii="ＭＳ 明朝" w:hAnsi="ＭＳ 明朝" w:cs="ＭＳ ゴシック"/>
                <w:sz w:val="20"/>
              </w:rPr>
            </w:pPr>
          </w:p>
          <w:p w14:paraId="553372B6" w14:textId="77777777" w:rsidR="0059278B" w:rsidRPr="00340440" w:rsidRDefault="0059278B" w:rsidP="00F16DCE">
            <w:pPr>
              <w:spacing w:line="320" w:lineRule="exact"/>
              <w:rPr>
                <w:rFonts w:ascii="ＭＳ 明朝" w:hAnsi="ＭＳ 明朝" w:cs="ＭＳ ゴシック"/>
                <w:sz w:val="20"/>
              </w:rPr>
            </w:pPr>
          </w:p>
          <w:p w14:paraId="31C492FC"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32</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5D47AE0E"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注：総会の権能と整合性をとる（第</w:t>
            </w:r>
            <w:r w:rsidR="00CC0588">
              <w:rPr>
                <w:rFonts w:ascii="ＭＳ 明朝" w:hAnsi="ＭＳ 明朝" w:cs="ＭＳ ゴシック" w:hint="eastAsia"/>
                <w:sz w:val="20"/>
              </w:rPr>
              <w:t>23</w:t>
            </w:r>
            <w:r w:rsidRPr="00340440">
              <w:rPr>
                <w:rFonts w:ascii="ＭＳ 明朝" w:hAnsi="ＭＳ 明朝" w:cs="ＭＳ ゴシック" w:hint="eastAsia"/>
                <w:sz w:val="20"/>
              </w:rPr>
              <w:t>条参照）。</w:t>
            </w:r>
          </w:p>
          <w:p w14:paraId="21ED2721" w14:textId="77777777" w:rsidR="0059278B" w:rsidRPr="00340440" w:rsidRDefault="0059278B" w:rsidP="00F16DCE">
            <w:pPr>
              <w:spacing w:line="320" w:lineRule="exact"/>
              <w:rPr>
                <w:rFonts w:ascii="ＭＳ 明朝" w:hAnsi="ＭＳ 明朝" w:cs="ＭＳ ゴシック"/>
                <w:sz w:val="20"/>
              </w:rPr>
            </w:pPr>
          </w:p>
          <w:p w14:paraId="2202E0E0" w14:textId="77777777" w:rsidR="0059278B" w:rsidRPr="00340440" w:rsidRDefault="0059278B" w:rsidP="00F16DCE">
            <w:pPr>
              <w:spacing w:line="320" w:lineRule="exact"/>
              <w:rPr>
                <w:rFonts w:ascii="ＭＳ 明朝" w:hAnsi="ＭＳ 明朝" w:cs="ＭＳ ゴシック"/>
                <w:sz w:val="20"/>
              </w:rPr>
            </w:pPr>
          </w:p>
          <w:p w14:paraId="6379BA94" w14:textId="77777777" w:rsidR="0059278B" w:rsidRPr="00340440" w:rsidRDefault="0059278B" w:rsidP="00F16DCE">
            <w:pPr>
              <w:spacing w:line="320" w:lineRule="exact"/>
              <w:rPr>
                <w:rFonts w:ascii="ＭＳ 明朝" w:hAnsi="ＭＳ 明朝" w:cs="ＭＳ ゴシック"/>
                <w:sz w:val="20"/>
              </w:rPr>
            </w:pPr>
          </w:p>
          <w:p w14:paraId="4FF7AB5D" w14:textId="77777777" w:rsidR="0059278B" w:rsidRPr="00340440" w:rsidRDefault="0059278B" w:rsidP="00F16DCE">
            <w:pPr>
              <w:spacing w:line="320" w:lineRule="exact"/>
              <w:rPr>
                <w:rFonts w:ascii="ＭＳ 明朝" w:hAnsi="ＭＳ 明朝" w:cs="ＭＳ ゴシック"/>
                <w:sz w:val="20"/>
              </w:rPr>
            </w:pPr>
          </w:p>
          <w:p w14:paraId="6B75E254" w14:textId="77777777" w:rsidR="0059278B" w:rsidRPr="00340440" w:rsidRDefault="0059278B" w:rsidP="00F16DCE">
            <w:pPr>
              <w:spacing w:line="320" w:lineRule="exact"/>
              <w:rPr>
                <w:rFonts w:ascii="ＭＳ 明朝" w:hAnsi="ＭＳ 明朝" w:cs="ＭＳ ゴシック"/>
                <w:sz w:val="20"/>
              </w:rPr>
            </w:pPr>
          </w:p>
          <w:p w14:paraId="24789EAA" w14:textId="77777777" w:rsidR="0059278B" w:rsidRPr="00340440" w:rsidRDefault="0059278B" w:rsidP="00F16DCE">
            <w:pPr>
              <w:spacing w:line="320" w:lineRule="exact"/>
              <w:rPr>
                <w:rFonts w:ascii="ＭＳ 明朝" w:hAnsi="ＭＳ 明朝" w:cs="ＭＳ ゴシック"/>
                <w:sz w:val="20"/>
              </w:rPr>
            </w:pPr>
          </w:p>
          <w:p w14:paraId="426B93D5" w14:textId="77777777" w:rsidR="0059278B" w:rsidRPr="00340440" w:rsidRDefault="0059278B" w:rsidP="00F16DCE">
            <w:pPr>
              <w:spacing w:line="320" w:lineRule="exact"/>
              <w:rPr>
                <w:rFonts w:ascii="ＭＳ 明朝" w:hAnsi="ＭＳ 明朝" w:cs="ＭＳ ゴシック"/>
                <w:sz w:val="20"/>
              </w:rPr>
            </w:pPr>
          </w:p>
          <w:p w14:paraId="3413356F" w14:textId="77777777" w:rsidR="0059278B" w:rsidRPr="00340440" w:rsidRDefault="0059278B" w:rsidP="00F16DCE">
            <w:pPr>
              <w:spacing w:line="320" w:lineRule="exact"/>
              <w:rPr>
                <w:rFonts w:ascii="ＭＳ 明朝" w:hAnsi="ＭＳ 明朝" w:cs="ＭＳ ゴシック"/>
                <w:sz w:val="20"/>
              </w:rPr>
            </w:pPr>
          </w:p>
          <w:p w14:paraId="5FF5C21B" w14:textId="77777777" w:rsidR="0059278B" w:rsidRPr="00340440" w:rsidRDefault="0059278B" w:rsidP="00F16DCE">
            <w:pPr>
              <w:spacing w:line="320" w:lineRule="exact"/>
              <w:rPr>
                <w:rFonts w:ascii="ＭＳ 明朝" w:hAnsi="ＭＳ 明朝" w:cs="ＭＳ ゴシック"/>
                <w:sz w:val="20"/>
              </w:rPr>
            </w:pPr>
          </w:p>
          <w:p w14:paraId="72247D64" w14:textId="77777777" w:rsidR="0059278B" w:rsidRPr="00340440" w:rsidRDefault="0059278B" w:rsidP="00F16DCE">
            <w:pPr>
              <w:spacing w:line="320" w:lineRule="exact"/>
              <w:rPr>
                <w:rFonts w:ascii="ＭＳ 明朝" w:hAnsi="ＭＳ 明朝" w:cs="ＭＳ ゴシック"/>
                <w:sz w:val="20"/>
              </w:rPr>
            </w:pPr>
          </w:p>
          <w:p w14:paraId="7CEB61A1" w14:textId="77777777" w:rsidR="0059278B" w:rsidRPr="00340440" w:rsidRDefault="0059278B" w:rsidP="00F16DCE">
            <w:pPr>
              <w:spacing w:line="320" w:lineRule="exact"/>
              <w:rPr>
                <w:rFonts w:ascii="ＭＳ 明朝" w:hAnsi="ＭＳ 明朝" w:cs="ＭＳ ゴシック"/>
                <w:sz w:val="20"/>
              </w:rPr>
            </w:pPr>
          </w:p>
          <w:p w14:paraId="6D0D6AE0" w14:textId="77777777" w:rsidR="0059278B" w:rsidRPr="00340440" w:rsidRDefault="0059278B" w:rsidP="00F16DCE">
            <w:pPr>
              <w:spacing w:line="320" w:lineRule="exact"/>
              <w:rPr>
                <w:rFonts w:ascii="ＭＳ 明朝" w:hAnsi="ＭＳ 明朝" w:cs="ＭＳ ゴシック"/>
                <w:sz w:val="20"/>
              </w:rPr>
            </w:pPr>
          </w:p>
          <w:p w14:paraId="36CA0A49" w14:textId="77777777" w:rsidR="0059278B" w:rsidRPr="00340440" w:rsidRDefault="0059278B" w:rsidP="00F16DCE">
            <w:pPr>
              <w:spacing w:line="320" w:lineRule="exact"/>
              <w:rPr>
                <w:rFonts w:ascii="ＭＳ 明朝" w:hAnsi="ＭＳ 明朝" w:cs="ＭＳ ゴシック"/>
                <w:sz w:val="20"/>
              </w:rPr>
            </w:pPr>
          </w:p>
          <w:p w14:paraId="7FF9768C" w14:textId="77777777" w:rsidR="0059278B" w:rsidRPr="00340440" w:rsidRDefault="0059278B" w:rsidP="00F16DCE">
            <w:pPr>
              <w:spacing w:line="320" w:lineRule="exact"/>
              <w:rPr>
                <w:rFonts w:ascii="ＭＳ 明朝" w:hAnsi="ＭＳ 明朝" w:cs="ＭＳ ゴシック"/>
                <w:sz w:val="20"/>
              </w:rPr>
            </w:pPr>
          </w:p>
          <w:p w14:paraId="2045C582" w14:textId="77777777" w:rsidR="0059278B" w:rsidRPr="00340440" w:rsidRDefault="0059278B" w:rsidP="00F16DCE">
            <w:pPr>
              <w:spacing w:line="320" w:lineRule="exact"/>
              <w:rPr>
                <w:rFonts w:ascii="ＭＳ 明朝" w:hAnsi="ＭＳ 明朝" w:cs="ＭＳ ゴシック"/>
                <w:sz w:val="20"/>
              </w:rPr>
            </w:pPr>
          </w:p>
          <w:p w14:paraId="2FB6CE64" w14:textId="77777777" w:rsidR="0059278B" w:rsidRPr="00340440" w:rsidRDefault="0059278B" w:rsidP="00F16DCE">
            <w:pPr>
              <w:spacing w:line="320" w:lineRule="exact"/>
              <w:rPr>
                <w:rFonts w:ascii="ＭＳ 明朝" w:hAnsi="ＭＳ 明朝" w:cs="ＭＳ ゴシック"/>
                <w:sz w:val="20"/>
              </w:rPr>
            </w:pPr>
          </w:p>
          <w:p w14:paraId="131894B8" w14:textId="77777777" w:rsidR="0059278B" w:rsidRPr="00340440" w:rsidRDefault="0059278B" w:rsidP="00F16DCE">
            <w:pPr>
              <w:spacing w:line="320" w:lineRule="exact"/>
              <w:rPr>
                <w:rFonts w:ascii="ＭＳ 明朝" w:hAnsi="ＭＳ 明朝" w:cs="ＭＳ ゴシック"/>
                <w:sz w:val="20"/>
              </w:rPr>
            </w:pPr>
          </w:p>
          <w:p w14:paraId="310E07C6" w14:textId="77777777" w:rsidR="0059278B" w:rsidRPr="00340440" w:rsidRDefault="0059278B" w:rsidP="00F16DCE">
            <w:pPr>
              <w:spacing w:line="320" w:lineRule="exact"/>
              <w:rPr>
                <w:rFonts w:ascii="ＭＳ 明朝" w:hAnsi="ＭＳ 明朝" w:cs="ＭＳ ゴシック"/>
                <w:sz w:val="20"/>
              </w:rPr>
            </w:pPr>
          </w:p>
          <w:p w14:paraId="024D01DD" w14:textId="77777777" w:rsidR="0059278B" w:rsidRPr="00340440" w:rsidRDefault="0059278B" w:rsidP="00F16DCE">
            <w:pPr>
              <w:spacing w:line="320" w:lineRule="exact"/>
              <w:rPr>
                <w:rFonts w:ascii="ＭＳ 明朝" w:hAnsi="ＭＳ 明朝" w:cs="ＭＳ ゴシック"/>
                <w:sz w:val="20"/>
              </w:rPr>
            </w:pPr>
          </w:p>
          <w:p w14:paraId="5F4D20F9" w14:textId="77777777" w:rsidR="004650E5" w:rsidRPr="00340440" w:rsidRDefault="004650E5" w:rsidP="00F16DCE">
            <w:pPr>
              <w:spacing w:line="320" w:lineRule="exact"/>
              <w:rPr>
                <w:rFonts w:ascii="ＭＳ 明朝" w:hAnsi="ＭＳ 明朝" w:cs="ＭＳ ゴシック"/>
                <w:sz w:val="20"/>
              </w:rPr>
            </w:pPr>
          </w:p>
          <w:p w14:paraId="2CF6D850" w14:textId="77777777" w:rsidR="0059278B" w:rsidRPr="00340440" w:rsidRDefault="0059278B" w:rsidP="00F16DCE">
            <w:pPr>
              <w:spacing w:line="320" w:lineRule="exact"/>
              <w:rPr>
                <w:rFonts w:ascii="ＭＳ 明朝" w:hAnsi="ＭＳ 明朝" w:cs="ＭＳ ゴシック"/>
                <w:sz w:val="20"/>
              </w:rPr>
            </w:pPr>
          </w:p>
          <w:p w14:paraId="14D5361A"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＜第</w:t>
            </w:r>
            <w:r w:rsidR="00484BB6">
              <w:rPr>
                <w:rFonts w:ascii="ＭＳ 明朝" w:hAnsi="ＭＳ 明朝" w:cs="ＭＳ ゴシック" w:hint="eastAsia"/>
                <w:sz w:val="20"/>
              </w:rPr>
              <w:t>36</w:t>
            </w:r>
            <w:r w:rsidRPr="00340440">
              <w:rPr>
                <w:rFonts w:ascii="ＭＳ 明朝" w:hAnsi="ＭＳ 明朝" w:cs="ＭＳ ゴシック" w:hint="eastAsia"/>
                <w:sz w:val="20"/>
              </w:rPr>
              <w:t>条＞</w:t>
            </w:r>
          </w:p>
          <w:p w14:paraId="52895065" w14:textId="77777777" w:rsidR="0059278B" w:rsidRPr="00340440" w:rsidRDefault="0059278B" w:rsidP="00F16DCE">
            <w:pPr>
              <w:spacing w:line="320" w:lineRule="exact"/>
              <w:rPr>
                <w:rFonts w:ascii="ＭＳ 明朝" w:hAnsi="ＭＳ 明朝" w:cs="ＭＳ ゴシック"/>
                <w:sz w:val="20"/>
              </w:rPr>
            </w:pPr>
          </w:p>
          <w:p w14:paraId="78DE216F"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参考：第２項…法17</w:t>
            </w:r>
          </w:p>
          <w:p w14:paraId="7CB58AFE" w14:textId="77777777" w:rsidR="0059278B" w:rsidRPr="00340440" w:rsidRDefault="0059278B" w:rsidP="00F16DCE">
            <w:pPr>
              <w:spacing w:line="320" w:lineRule="exact"/>
              <w:rPr>
                <w:rFonts w:ascii="ＭＳ 明朝" w:hAnsi="ＭＳ 明朝" w:cs="ＭＳ ゴシック"/>
                <w:sz w:val="20"/>
              </w:rPr>
            </w:pPr>
          </w:p>
          <w:p w14:paraId="5BA23339" w14:textId="77777777" w:rsidR="0059278B" w:rsidRPr="00340440" w:rsidRDefault="0059278B" w:rsidP="00F16DCE">
            <w:pPr>
              <w:spacing w:line="320" w:lineRule="exact"/>
              <w:rPr>
                <w:rFonts w:ascii="ＭＳ 明朝" w:hAnsi="ＭＳ 明朝" w:cs="ＭＳ ゴシック"/>
                <w:sz w:val="20"/>
              </w:rPr>
            </w:pPr>
          </w:p>
          <w:p w14:paraId="789402C5" w14:textId="77777777" w:rsidR="0059278B" w:rsidRPr="00340440" w:rsidRDefault="0059278B" w:rsidP="00F16DCE">
            <w:pPr>
              <w:spacing w:line="320" w:lineRule="exact"/>
              <w:rPr>
                <w:rFonts w:ascii="ＭＳ 明朝" w:hAnsi="ＭＳ 明朝" w:cs="ＭＳ ゴシック"/>
                <w:sz w:val="20"/>
              </w:rPr>
            </w:pPr>
          </w:p>
          <w:p w14:paraId="613B4370" w14:textId="77777777" w:rsidR="0059278B" w:rsidRPr="00340440" w:rsidRDefault="0059278B" w:rsidP="00F16DCE">
            <w:pPr>
              <w:spacing w:line="320" w:lineRule="exact"/>
              <w:rPr>
                <w:rFonts w:ascii="ＭＳ 明朝" w:hAnsi="ＭＳ 明朝" w:cs="ＭＳ ゴシック"/>
                <w:sz w:val="20"/>
              </w:rPr>
            </w:pPr>
          </w:p>
          <w:p w14:paraId="399713E7" w14:textId="77777777" w:rsidR="0059278B" w:rsidRPr="00340440" w:rsidRDefault="0059278B" w:rsidP="00F16DCE">
            <w:pPr>
              <w:spacing w:line="320" w:lineRule="exact"/>
              <w:rPr>
                <w:rFonts w:ascii="ＭＳ 明朝" w:hAnsi="ＭＳ 明朝" w:cs="ＭＳ ゴシック"/>
                <w:sz w:val="20"/>
              </w:rPr>
            </w:pPr>
          </w:p>
          <w:p w14:paraId="73E35430" w14:textId="77777777" w:rsidR="0059278B" w:rsidRPr="00340440" w:rsidRDefault="0059278B" w:rsidP="00F16DCE">
            <w:pPr>
              <w:spacing w:line="320" w:lineRule="exact"/>
              <w:rPr>
                <w:rFonts w:ascii="ＭＳ 明朝" w:hAnsi="ＭＳ 明朝" w:cs="ＭＳ ゴシック"/>
                <w:sz w:val="20"/>
              </w:rPr>
            </w:pPr>
          </w:p>
          <w:p w14:paraId="7321BC61" w14:textId="77777777" w:rsidR="0059278B" w:rsidRPr="00340440" w:rsidRDefault="0059278B" w:rsidP="00F16DCE">
            <w:pPr>
              <w:spacing w:line="320" w:lineRule="exact"/>
              <w:rPr>
                <w:rFonts w:ascii="ＭＳ 明朝" w:hAnsi="ＭＳ 明朝" w:cs="ＭＳ ゴシック"/>
                <w:sz w:val="20"/>
              </w:rPr>
            </w:pPr>
          </w:p>
          <w:p w14:paraId="7044DAAF" w14:textId="77777777" w:rsidR="0059278B" w:rsidRPr="00340440" w:rsidRDefault="0059278B" w:rsidP="00F16DCE">
            <w:pPr>
              <w:spacing w:line="320" w:lineRule="exact"/>
              <w:rPr>
                <w:rFonts w:ascii="ＭＳ 明朝" w:hAnsi="ＭＳ 明朝" w:cs="ＭＳ ゴシック"/>
                <w:sz w:val="20"/>
              </w:rPr>
            </w:pPr>
          </w:p>
          <w:p w14:paraId="1C8658BF" w14:textId="77777777" w:rsidR="0059278B" w:rsidRPr="00340440" w:rsidRDefault="0059278B" w:rsidP="00F16DCE">
            <w:pPr>
              <w:spacing w:line="320" w:lineRule="exact"/>
              <w:rPr>
                <w:rFonts w:ascii="ＭＳ 明朝" w:hAnsi="ＭＳ 明朝" w:cs="ＭＳ ゴシック"/>
                <w:sz w:val="20"/>
              </w:rPr>
            </w:pPr>
          </w:p>
          <w:p w14:paraId="690763E3" w14:textId="77777777" w:rsidR="0059278B" w:rsidRPr="00340440" w:rsidRDefault="0059278B" w:rsidP="00F16DCE">
            <w:pPr>
              <w:spacing w:line="320" w:lineRule="exact"/>
              <w:rPr>
                <w:rFonts w:ascii="ＭＳ 明朝" w:hAnsi="ＭＳ 明朝" w:cs="ＭＳ ゴシック"/>
                <w:sz w:val="20"/>
              </w:rPr>
            </w:pPr>
          </w:p>
          <w:p w14:paraId="5B8FE6C3" w14:textId="77777777" w:rsidR="0059278B" w:rsidRPr="00340440" w:rsidRDefault="0059278B" w:rsidP="00F16DCE">
            <w:pPr>
              <w:spacing w:line="320" w:lineRule="exact"/>
              <w:rPr>
                <w:rFonts w:ascii="ＭＳ 明朝" w:hAnsi="ＭＳ 明朝" w:cs="ＭＳ ゴシック"/>
                <w:sz w:val="20"/>
              </w:rPr>
            </w:pPr>
          </w:p>
          <w:p w14:paraId="3A94A4E0" w14:textId="77777777" w:rsidR="0059278B" w:rsidRPr="00340440" w:rsidRDefault="0059278B" w:rsidP="00F16DCE">
            <w:pPr>
              <w:spacing w:line="320" w:lineRule="exact"/>
              <w:rPr>
                <w:rFonts w:ascii="ＭＳ 明朝" w:hAnsi="ＭＳ 明朝" w:cs="ＭＳ ゴシック"/>
                <w:sz w:val="20"/>
              </w:rPr>
            </w:pPr>
          </w:p>
          <w:p w14:paraId="7385FDA3" w14:textId="77777777" w:rsidR="0059278B" w:rsidRPr="00340440" w:rsidRDefault="0059278B" w:rsidP="00F16DCE">
            <w:pPr>
              <w:spacing w:line="320" w:lineRule="exact"/>
              <w:rPr>
                <w:rFonts w:ascii="ＭＳ 明朝" w:hAnsi="ＭＳ 明朝" w:cs="ＭＳ ゴシック"/>
                <w:sz w:val="20"/>
              </w:rPr>
            </w:pPr>
          </w:p>
          <w:p w14:paraId="7660555D" w14:textId="77777777" w:rsidR="0059278B" w:rsidRPr="00340440" w:rsidRDefault="0059278B" w:rsidP="00F16DCE">
            <w:pPr>
              <w:spacing w:line="320" w:lineRule="exact"/>
              <w:rPr>
                <w:rFonts w:ascii="ＭＳ 明朝" w:hAnsi="ＭＳ 明朝" w:cs="ＭＳ ゴシック"/>
                <w:sz w:val="20"/>
              </w:rPr>
            </w:pPr>
          </w:p>
          <w:p w14:paraId="68B7DA6D" w14:textId="77777777" w:rsidR="0059278B" w:rsidRPr="00340440" w:rsidRDefault="0059278B" w:rsidP="00F16DCE">
            <w:pPr>
              <w:spacing w:line="320" w:lineRule="exact"/>
              <w:rPr>
                <w:rFonts w:ascii="ＭＳ 明朝" w:hAnsi="ＭＳ 明朝" w:cs="ＭＳ ゴシック"/>
                <w:sz w:val="20"/>
              </w:rPr>
            </w:pPr>
          </w:p>
          <w:p w14:paraId="70437B5C" w14:textId="77777777" w:rsidR="0059278B" w:rsidRPr="00340440" w:rsidRDefault="0059278B" w:rsidP="00F16DCE">
            <w:pPr>
              <w:spacing w:line="320" w:lineRule="exact"/>
              <w:rPr>
                <w:rFonts w:ascii="ＭＳ 明朝" w:hAnsi="ＭＳ 明朝" w:cs="ＭＳ ゴシック"/>
                <w:sz w:val="20"/>
              </w:rPr>
            </w:pPr>
          </w:p>
          <w:p w14:paraId="67E06A9C" w14:textId="77777777" w:rsidR="0059278B" w:rsidRPr="00340440" w:rsidRDefault="0059278B" w:rsidP="00F16DCE">
            <w:pPr>
              <w:spacing w:line="320" w:lineRule="exact"/>
              <w:rPr>
                <w:rFonts w:ascii="ＭＳ 明朝" w:hAnsi="ＭＳ 明朝" w:cs="ＭＳ ゴシック"/>
                <w:sz w:val="20"/>
              </w:rPr>
            </w:pPr>
          </w:p>
          <w:p w14:paraId="2766DBFC" w14:textId="77777777" w:rsidR="0059278B" w:rsidRDefault="0059278B" w:rsidP="00F16DCE">
            <w:pPr>
              <w:spacing w:line="320" w:lineRule="exact"/>
              <w:rPr>
                <w:rFonts w:ascii="ＭＳ 明朝" w:hAnsi="ＭＳ 明朝" w:cs="ＭＳ ゴシック"/>
                <w:sz w:val="20"/>
              </w:rPr>
            </w:pPr>
          </w:p>
          <w:p w14:paraId="301208F2" w14:textId="77777777" w:rsidR="00B61F3D" w:rsidRDefault="00B61F3D" w:rsidP="00F16DCE">
            <w:pPr>
              <w:spacing w:line="320" w:lineRule="exact"/>
              <w:rPr>
                <w:rFonts w:ascii="ＭＳ 明朝" w:hAnsi="ＭＳ 明朝" w:cs="ＭＳ ゴシック"/>
                <w:sz w:val="20"/>
              </w:rPr>
            </w:pPr>
          </w:p>
          <w:p w14:paraId="3EEE00CF" w14:textId="77777777" w:rsidR="00B61F3D" w:rsidRDefault="00B61F3D" w:rsidP="00F16DCE">
            <w:pPr>
              <w:spacing w:line="320" w:lineRule="exact"/>
              <w:rPr>
                <w:rFonts w:ascii="ＭＳ 明朝" w:hAnsi="ＭＳ 明朝" w:cs="ＭＳ ゴシック"/>
                <w:sz w:val="20"/>
              </w:rPr>
            </w:pPr>
          </w:p>
          <w:p w14:paraId="4BA1D752" w14:textId="77777777" w:rsidR="00B61F3D" w:rsidRDefault="00B61F3D" w:rsidP="00F16DCE">
            <w:pPr>
              <w:spacing w:line="320" w:lineRule="exact"/>
              <w:rPr>
                <w:rFonts w:ascii="ＭＳ 明朝" w:hAnsi="ＭＳ 明朝" w:cs="ＭＳ ゴシック"/>
                <w:sz w:val="20"/>
              </w:rPr>
            </w:pPr>
          </w:p>
          <w:p w14:paraId="1ACE41A1" w14:textId="77777777" w:rsidR="00B61F3D" w:rsidRPr="00340440" w:rsidRDefault="00B61F3D" w:rsidP="00F16DCE">
            <w:pPr>
              <w:spacing w:line="320" w:lineRule="exact"/>
              <w:rPr>
                <w:rFonts w:ascii="ＭＳ 明朝" w:hAnsi="ＭＳ 明朝" w:cs="ＭＳ ゴシック"/>
                <w:sz w:val="20"/>
              </w:rPr>
            </w:pPr>
          </w:p>
          <w:p w14:paraId="75B872FC" w14:textId="77777777" w:rsidR="0059278B" w:rsidRPr="00340440" w:rsidRDefault="0059278B" w:rsidP="00F16DCE">
            <w:pPr>
              <w:spacing w:line="320" w:lineRule="exact"/>
              <w:rPr>
                <w:rFonts w:ascii="ＭＳ 明朝" w:hAnsi="ＭＳ 明朝" w:cs="ＭＳ ゴシック"/>
                <w:sz w:val="20"/>
              </w:rPr>
            </w:pPr>
          </w:p>
          <w:p w14:paraId="402021E9"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第７章</w:t>
            </w:r>
            <w:r w:rsidRPr="00340440">
              <w:rPr>
                <w:rFonts w:ascii="ＭＳ 明朝" w:hAnsi="ＭＳ 明朝" w:cs="ＭＳ ゴシック" w:hint="eastAsia"/>
                <w:sz w:val="20"/>
              </w:rPr>
              <w:t>＞…必要的記載事項（法11①八及び九）</w:t>
            </w:r>
          </w:p>
          <w:p w14:paraId="2BC1C4EF" w14:textId="77777777" w:rsidR="0059278B" w:rsidRPr="00340440" w:rsidRDefault="0059278B" w:rsidP="00F16DCE">
            <w:pPr>
              <w:spacing w:line="320" w:lineRule="exact"/>
              <w:rPr>
                <w:rFonts w:ascii="ＭＳ 明朝" w:hAnsi="ＭＳ 明朝" w:cs="ＭＳ ゴシック"/>
                <w:sz w:val="20"/>
              </w:rPr>
            </w:pPr>
          </w:p>
          <w:p w14:paraId="43ACBDC5"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39</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54F90A34" w14:textId="77777777" w:rsidR="0059278B" w:rsidRPr="00340440" w:rsidRDefault="0059278B" w:rsidP="00F16DCE">
            <w:pPr>
              <w:spacing w:line="320" w:lineRule="exact"/>
              <w:rPr>
                <w:rFonts w:ascii="ＭＳ 明朝" w:hAnsi="ＭＳ 明朝" w:cs="ＭＳ ゴシック"/>
                <w:sz w:val="20"/>
              </w:rPr>
            </w:pPr>
          </w:p>
          <w:p w14:paraId="71094C59" w14:textId="77777777" w:rsidR="0059278B" w:rsidRPr="00340440" w:rsidRDefault="0059278B" w:rsidP="00F16DCE">
            <w:pPr>
              <w:spacing w:line="320" w:lineRule="exact"/>
              <w:rPr>
                <w:rFonts w:ascii="ＭＳ 明朝" w:hAnsi="ＭＳ 明朝" w:cs="ＭＳ ゴシック"/>
                <w:sz w:val="20"/>
              </w:rPr>
            </w:pPr>
          </w:p>
          <w:p w14:paraId="0CC2DBE9" w14:textId="77777777" w:rsidR="0059278B" w:rsidRPr="00340440" w:rsidRDefault="0059278B" w:rsidP="00F16DCE">
            <w:pPr>
              <w:spacing w:line="320" w:lineRule="exact"/>
              <w:rPr>
                <w:rFonts w:ascii="ＭＳ 明朝" w:hAnsi="ＭＳ 明朝" w:cs="ＭＳ ゴシック"/>
                <w:sz w:val="20"/>
              </w:rPr>
            </w:pPr>
          </w:p>
          <w:p w14:paraId="2A7B2A93" w14:textId="77777777" w:rsidR="0059278B" w:rsidRPr="00340440" w:rsidRDefault="0059278B" w:rsidP="00F16DCE">
            <w:pPr>
              <w:spacing w:line="320" w:lineRule="exact"/>
              <w:rPr>
                <w:rFonts w:ascii="ＭＳ 明朝" w:hAnsi="ＭＳ 明朝" w:cs="ＭＳ ゴシック"/>
                <w:sz w:val="20"/>
              </w:rPr>
            </w:pPr>
          </w:p>
          <w:p w14:paraId="521D1454" w14:textId="77777777" w:rsidR="0059278B" w:rsidRPr="00340440" w:rsidRDefault="0059278B" w:rsidP="00F16DCE">
            <w:pPr>
              <w:spacing w:line="320" w:lineRule="exact"/>
              <w:rPr>
                <w:rFonts w:ascii="ＭＳ 明朝" w:hAnsi="ＭＳ 明朝" w:cs="ＭＳ ゴシック"/>
                <w:sz w:val="20"/>
              </w:rPr>
            </w:pPr>
          </w:p>
          <w:p w14:paraId="40A1CCEE" w14:textId="77777777" w:rsidR="0059278B" w:rsidRPr="00340440" w:rsidRDefault="0059278B" w:rsidP="00F16DCE">
            <w:pPr>
              <w:spacing w:line="320" w:lineRule="exact"/>
              <w:rPr>
                <w:rFonts w:ascii="ＭＳ 明朝" w:hAnsi="ＭＳ 明朝" w:cs="ＭＳ ゴシック"/>
                <w:sz w:val="20"/>
              </w:rPr>
            </w:pPr>
          </w:p>
          <w:p w14:paraId="1A3FAE50" w14:textId="77777777" w:rsidR="0059278B" w:rsidRPr="00340440" w:rsidRDefault="0059278B" w:rsidP="00F16DCE">
            <w:pPr>
              <w:spacing w:line="320" w:lineRule="exact"/>
              <w:rPr>
                <w:rFonts w:ascii="ＭＳ 明朝" w:hAnsi="ＭＳ 明朝" w:cs="ＭＳ ゴシック"/>
                <w:sz w:val="20"/>
              </w:rPr>
            </w:pPr>
          </w:p>
          <w:p w14:paraId="180F0377" w14:textId="77777777" w:rsidR="0059278B" w:rsidRPr="00340440" w:rsidRDefault="0059278B" w:rsidP="00F16DCE">
            <w:pPr>
              <w:spacing w:line="320" w:lineRule="exact"/>
              <w:rPr>
                <w:rFonts w:ascii="ＭＳ 明朝" w:hAnsi="ＭＳ 明朝" w:cs="ＭＳ ゴシック"/>
                <w:sz w:val="20"/>
              </w:rPr>
            </w:pPr>
          </w:p>
          <w:p w14:paraId="13049BE3"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40</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32DD1B06"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注：特定非営利活動に係る事業のみを行う場合は、記載を要しない。</w:t>
            </w:r>
          </w:p>
          <w:p w14:paraId="67627A90"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41</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4804C7CB"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注：総会の議決以外に、理事会等の機関の議決でも構わない。</w:t>
            </w:r>
          </w:p>
          <w:p w14:paraId="7A719CA5"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42</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73936757"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注：「法第27条各号に掲げる原則」とは、正規の簿記の原則、真実性、明瞭性の原則及び継続性の原則をいう。</w:t>
            </w:r>
          </w:p>
          <w:p w14:paraId="78F0691E"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43</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39FD8F1F"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注：特定非営利活動に係る事業のみを行う場合は、記載を要しない（法５②）。</w:t>
            </w:r>
          </w:p>
          <w:p w14:paraId="4F686F67"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＜第</w:t>
            </w:r>
            <w:r w:rsidR="00484BB6">
              <w:rPr>
                <w:rFonts w:ascii="ＭＳ 明朝" w:hAnsi="ＭＳ 明朝" w:cs="ＭＳ ゴシック" w:hint="eastAsia"/>
                <w:sz w:val="20"/>
              </w:rPr>
              <w:t>44</w:t>
            </w:r>
            <w:r w:rsidRPr="00340440">
              <w:rPr>
                <w:rFonts w:ascii="ＭＳ 明朝" w:hAnsi="ＭＳ 明朝" w:cs="ＭＳ ゴシック" w:hint="eastAsia"/>
                <w:sz w:val="20"/>
              </w:rPr>
              <w:t>条～第</w:t>
            </w:r>
            <w:r w:rsidR="00484BB6">
              <w:rPr>
                <w:rFonts w:ascii="ＭＳ 明朝" w:hAnsi="ＭＳ 明朝" w:cs="ＭＳ ゴシック" w:hint="eastAsia"/>
                <w:sz w:val="20"/>
              </w:rPr>
              <w:t>46</w:t>
            </w:r>
            <w:r w:rsidRPr="00340440">
              <w:rPr>
                <w:rFonts w:ascii="ＭＳ 明朝" w:hAnsi="ＭＳ 明朝" w:cs="ＭＳ ゴシック" w:hint="eastAsia"/>
                <w:sz w:val="20"/>
              </w:rPr>
              <w:t>条及び第</w:t>
            </w:r>
            <w:r w:rsidR="00484BB6">
              <w:rPr>
                <w:rFonts w:ascii="ＭＳ 明朝" w:hAnsi="ＭＳ 明朝" w:cs="ＭＳ ゴシック" w:hint="eastAsia"/>
                <w:sz w:val="20"/>
              </w:rPr>
              <w:t>49</w:t>
            </w:r>
            <w:r w:rsidRPr="00340440">
              <w:rPr>
                <w:rFonts w:ascii="ＭＳ 明朝" w:hAnsi="ＭＳ 明朝" w:cs="ＭＳ ゴシック" w:hint="eastAsia"/>
                <w:sz w:val="20"/>
              </w:rPr>
              <w:t>条＞</w:t>
            </w:r>
          </w:p>
          <w:p w14:paraId="7486A5C5" w14:textId="77777777" w:rsidR="0059278B" w:rsidRPr="00340440" w:rsidRDefault="0059278B" w:rsidP="00451427">
            <w:pPr>
              <w:spacing w:line="320" w:lineRule="exact"/>
              <w:rPr>
                <w:rFonts w:ascii="ＭＳ 明朝" w:hAnsi="ＭＳ 明朝" w:cs="ＭＳ ゴシック"/>
                <w:sz w:val="20"/>
              </w:rPr>
            </w:pPr>
            <w:r w:rsidRPr="00340440">
              <w:rPr>
                <w:rFonts w:ascii="ＭＳ 明朝" w:hAnsi="ＭＳ 明朝" w:cs="ＭＳ ゴシック" w:hint="eastAsia"/>
                <w:sz w:val="20"/>
              </w:rPr>
              <w:t>注：平成15年の法改正により、「予算準拠の原則」は削除されている（法27一）。現行法上、予算管理を行うか否かは法人の任</w:t>
            </w:r>
            <w:r w:rsidRPr="00340440">
              <w:rPr>
                <w:rFonts w:ascii="ＭＳ 明朝" w:hAnsi="ＭＳ 明朝" w:cs="ＭＳ ゴシック" w:hint="eastAsia"/>
                <w:sz w:val="20"/>
              </w:rPr>
              <w:lastRenderedPageBreak/>
              <w:t>意であることから、予算管理を行わない場合又は内規等で予算管理を行う場合は、記載を要しない。</w:t>
            </w:r>
          </w:p>
          <w:p w14:paraId="6C927139" w14:textId="77777777" w:rsidR="0059278B" w:rsidRPr="00340440" w:rsidRDefault="0059278B" w:rsidP="00F16DCE">
            <w:pPr>
              <w:spacing w:line="320" w:lineRule="exact"/>
              <w:rPr>
                <w:rFonts w:ascii="ＭＳ 明朝" w:hAnsi="ＭＳ 明朝" w:cs="ＭＳ ゴシック"/>
                <w:sz w:val="20"/>
              </w:rPr>
            </w:pPr>
          </w:p>
          <w:p w14:paraId="490E7EE2" w14:textId="77777777" w:rsidR="0059278B" w:rsidRPr="00340440" w:rsidRDefault="0059278B" w:rsidP="00F16DCE">
            <w:pPr>
              <w:spacing w:line="320" w:lineRule="exact"/>
              <w:rPr>
                <w:rFonts w:ascii="ＭＳ 明朝" w:hAnsi="ＭＳ 明朝" w:cs="ＭＳ ゴシック"/>
                <w:sz w:val="20"/>
              </w:rPr>
            </w:pPr>
          </w:p>
          <w:p w14:paraId="4C268296" w14:textId="77777777" w:rsidR="0059278B" w:rsidRPr="00340440" w:rsidRDefault="0059278B" w:rsidP="00F16DCE">
            <w:pPr>
              <w:spacing w:line="320" w:lineRule="exact"/>
              <w:rPr>
                <w:rFonts w:ascii="ＭＳ 明朝" w:hAnsi="ＭＳ 明朝" w:cs="ＭＳ ゴシック"/>
                <w:sz w:val="20"/>
              </w:rPr>
            </w:pPr>
          </w:p>
          <w:p w14:paraId="7C6C9033" w14:textId="77777777" w:rsidR="0059278B" w:rsidRPr="00340440" w:rsidRDefault="0059278B" w:rsidP="00F16DCE">
            <w:pPr>
              <w:spacing w:line="320" w:lineRule="exact"/>
              <w:rPr>
                <w:rFonts w:ascii="ＭＳ 明朝" w:hAnsi="ＭＳ 明朝" w:cs="ＭＳ ゴシック"/>
                <w:sz w:val="20"/>
              </w:rPr>
            </w:pPr>
          </w:p>
          <w:p w14:paraId="6BE50151" w14:textId="77777777" w:rsidR="0059278B" w:rsidRPr="00340440" w:rsidRDefault="0059278B" w:rsidP="00F16DCE">
            <w:pPr>
              <w:spacing w:line="320" w:lineRule="exact"/>
              <w:rPr>
                <w:rFonts w:ascii="ＭＳ 明朝" w:hAnsi="ＭＳ 明朝" w:cs="ＭＳ ゴシック"/>
                <w:sz w:val="20"/>
              </w:rPr>
            </w:pPr>
          </w:p>
          <w:p w14:paraId="4B7065F4" w14:textId="77777777" w:rsidR="0059278B" w:rsidRPr="00340440" w:rsidRDefault="0059278B" w:rsidP="00F16DCE">
            <w:pPr>
              <w:spacing w:line="320" w:lineRule="exact"/>
              <w:rPr>
                <w:rFonts w:ascii="ＭＳ 明朝" w:hAnsi="ＭＳ 明朝" w:cs="ＭＳ ゴシック"/>
                <w:sz w:val="20"/>
              </w:rPr>
            </w:pPr>
          </w:p>
          <w:p w14:paraId="32042047" w14:textId="77777777" w:rsidR="0059278B" w:rsidRPr="00340440" w:rsidRDefault="0059278B" w:rsidP="00F16DCE">
            <w:pPr>
              <w:spacing w:line="320" w:lineRule="exact"/>
              <w:rPr>
                <w:rFonts w:ascii="ＭＳ 明朝" w:hAnsi="ＭＳ 明朝" w:cs="ＭＳ ゴシック"/>
                <w:sz w:val="20"/>
              </w:rPr>
            </w:pPr>
          </w:p>
          <w:p w14:paraId="63570714" w14:textId="77777777" w:rsidR="0059278B" w:rsidRPr="00340440" w:rsidRDefault="0059278B" w:rsidP="00F16DCE">
            <w:pPr>
              <w:spacing w:line="320" w:lineRule="exact"/>
              <w:rPr>
                <w:rFonts w:ascii="ＭＳ 明朝" w:hAnsi="ＭＳ 明朝" w:cs="ＭＳ ゴシック"/>
                <w:sz w:val="20"/>
              </w:rPr>
            </w:pPr>
          </w:p>
          <w:p w14:paraId="1CB76874" w14:textId="77777777" w:rsidR="0059278B" w:rsidRPr="00340440" w:rsidRDefault="0059278B" w:rsidP="00F16DCE">
            <w:pPr>
              <w:spacing w:line="320" w:lineRule="exact"/>
              <w:rPr>
                <w:rFonts w:ascii="ＭＳ 明朝" w:hAnsi="ＭＳ 明朝" w:cs="ＭＳ ゴシック"/>
                <w:sz w:val="20"/>
              </w:rPr>
            </w:pPr>
          </w:p>
          <w:p w14:paraId="432EE9FB" w14:textId="77777777" w:rsidR="0059278B" w:rsidRPr="00340440" w:rsidRDefault="0059278B" w:rsidP="00F16DCE">
            <w:pPr>
              <w:spacing w:line="320" w:lineRule="exact"/>
              <w:rPr>
                <w:rFonts w:ascii="ＭＳ 明朝" w:hAnsi="ＭＳ 明朝" w:cs="ＭＳ ゴシック"/>
                <w:sz w:val="20"/>
              </w:rPr>
            </w:pPr>
          </w:p>
          <w:p w14:paraId="79D312BA" w14:textId="77777777" w:rsidR="0059278B" w:rsidRPr="00340440" w:rsidRDefault="0059278B" w:rsidP="00F16DCE">
            <w:pPr>
              <w:spacing w:line="320" w:lineRule="exact"/>
              <w:rPr>
                <w:rFonts w:ascii="ＭＳ 明朝" w:hAnsi="ＭＳ 明朝" w:cs="ＭＳ ゴシック"/>
                <w:sz w:val="20"/>
              </w:rPr>
            </w:pPr>
          </w:p>
          <w:p w14:paraId="318273E4" w14:textId="77777777" w:rsidR="0059278B" w:rsidRPr="00340440" w:rsidRDefault="0059278B" w:rsidP="00F16DCE">
            <w:pPr>
              <w:spacing w:line="320" w:lineRule="exact"/>
              <w:rPr>
                <w:rFonts w:ascii="ＭＳ 明朝" w:hAnsi="ＭＳ 明朝" w:cs="ＭＳ ゴシック"/>
                <w:sz w:val="20"/>
              </w:rPr>
            </w:pPr>
          </w:p>
          <w:p w14:paraId="74A4B14A"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48</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＞…必要的記載事項（法11①十）</w:t>
            </w:r>
          </w:p>
          <w:p w14:paraId="6D325E50" w14:textId="77777777" w:rsidR="0059278B" w:rsidRPr="00340440" w:rsidRDefault="0059278B" w:rsidP="00F16DCE">
            <w:pPr>
              <w:spacing w:line="320" w:lineRule="exact"/>
              <w:rPr>
                <w:rFonts w:ascii="ＭＳ 明朝" w:hAnsi="ＭＳ 明朝" w:cs="ＭＳ ゴシック"/>
                <w:sz w:val="20"/>
              </w:rPr>
            </w:pPr>
          </w:p>
          <w:p w14:paraId="40591BC6" w14:textId="77777777" w:rsidR="0059278B" w:rsidRPr="00340440" w:rsidRDefault="0059278B" w:rsidP="00F16DCE">
            <w:pPr>
              <w:spacing w:line="320" w:lineRule="exact"/>
              <w:rPr>
                <w:rFonts w:ascii="ＭＳ 明朝" w:hAnsi="ＭＳ 明朝" w:cs="ＭＳ ゴシック"/>
                <w:sz w:val="20"/>
              </w:rPr>
            </w:pPr>
          </w:p>
          <w:p w14:paraId="358B4662" w14:textId="77777777" w:rsidR="0059278B" w:rsidRPr="00340440" w:rsidRDefault="0059278B" w:rsidP="00F16DCE">
            <w:pPr>
              <w:spacing w:line="320" w:lineRule="exact"/>
              <w:rPr>
                <w:rFonts w:ascii="ＭＳ 明朝" w:hAnsi="ＭＳ 明朝" w:cs="ＭＳ ゴシック"/>
                <w:sz w:val="20"/>
              </w:rPr>
            </w:pPr>
          </w:p>
          <w:p w14:paraId="3B17F412" w14:textId="77777777" w:rsidR="0059278B" w:rsidRPr="00340440" w:rsidRDefault="0059278B" w:rsidP="00F16DCE">
            <w:pPr>
              <w:spacing w:line="320" w:lineRule="exact"/>
              <w:rPr>
                <w:rFonts w:ascii="ＭＳ 明朝" w:hAnsi="ＭＳ 明朝" w:cs="ＭＳ ゴシック"/>
                <w:sz w:val="20"/>
              </w:rPr>
            </w:pPr>
          </w:p>
          <w:p w14:paraId="20FB218B" w14:textId="77777777" w:rsidR="0059278B" w:rsidRDefault="0059278B" w:rsidP="00F16DCE">
            <w:pPr>
              <w:spacing w:line="320" w:lineRule="exact"/>
              <w:rPr>
                <w:rFonts w:ascii="ＭＳ 明朝" w:hAnsi="ＭＳ 明朝" w:cs="ＭＳ ゴシック"/>
                <w:sz w:val="20"/>
              </w:rPr>
            </w:pPr>
          </w:p>
          <w:p w14:paraId="5D42A484" w14:textId="77777777" w:rsidR="00F113E7" w:rsidRPr="00340440" w:rsidRDefault="00F113E7" w:rsidP="00F16DCE">
            <w:pPr>
              <w:spacing w:line="320" w:lineRule="exact"/>
              <w:rPr>
                <w:rFonts w:ascii="ＭＳ 明朝" w:hAnsi="ＭＳ 明朝" w:cs="ＭＳ ゴシック"/>
                <w:sz w:val="20"/>
              </w:rPr>
            </w:pPr>
          </w:p>
          <w:p w14:paraId="60AE3FAE"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第８章</w:t>
            </w:r>
            <w:r w:rsidRPr="00340440">
              <w:rPr>
                <w:rFonts w:ascii="ＭＳ 明朝" w:hAnsi="ＭＳ 明朝" w:cs="ＭＳ ゴシック" w:hint="eastAsia"/>
                <w:sz w:val="20"/>
              </w:rPr>
              <w:t>＞…定款の変更と解散に関する事項は必要的記載事項（法11①十二及び十三）</w:t>
            </w:r>
          </w:p>
          <w:p w14:paraId="17CDED5A" w14:textId="77777777" w:rsidR="0059278B" w:rsidRDefault="0059278B" w:rsidP="00F16DCE">
            <w:pPr>
              <w:spacing w:line="320" w:lineRule="exact"/>
              <w:rPr>
                <w:rFonts w:ascii="ＭＳ 明朝" w:hAnsi="ＭＳ 明朝" w:cs="ＭＳ ゴシック"/>
                <w:sz w:val="20"/>
              </w:rPr>
            </w:pPr>
          </w:p>
          <w:p w14:paraId="521741D4" w14:textId="77777777" w:rsidR="00F113E7" w:rsidRPr="00F113E7" w:rsidRDefault="00F113E7" w:rsidP="00F16DCE">
            <w:pPr>
              <w:spacing w:line="320" w:lineRule="exact"/>
              <w:rPr>
                <w:rFonts w:ascii="ＭＳ 明朝" w:hAnsi="ＭＳ 明朝" w:cs="ＭＳ ゴシック"/>
                <w:sz w:val="20"/>
              </w:rPr>
            </w:pPr>
          </w:p>
          <w:p w14:paraId="61453B54"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50</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3801F323"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参考：法25</w:t>
            </w:r>
          </w:p>
          <w:p w14:paraId="3DD95597"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注１：定款変更の際には、定款に特別の定めがない限り、社員総数の２分の１以上が出席し、その出席した社員の４分の３以上の議決が必要となる。</w:t>
            </w:r>
          </w:p>
          <w:p w14:paraId="55B54D75"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注２：法25③に規定する以外の事項は、事務所の所在地（所轄庁の変更を伴わないもの）（第２条参照）、役員の定数に関する事項（第</w:t>
            </w:r>
            <w:r w:rsidR="00CC0588">
              <w:rPr>
                <w:rFonts w:ascii="ＭＳ 明朝" w:hAnsi="ＭＳ 明朝" w:cs="ＭＳ ゴシック" w:hint="eastAsia"/>
                <w:sz w:val="20"/>
              </w:rPr>
              <w:t>13</w:t>
            </w:r>
            <w:r w:rsidRPr="00340440">
              <w:rPr>
                <w:rFonts w:ascii="ＭＳ 明朝" w:hAnsi="ＭＳ 明朝" w:cs="ＭＳ ゴシック" w:hint="eastAsia"/>
                <w:sz w:val="20"/>
              </w:rPr>
              <w:t>条参照）、資産に関する事項（第７章参照）、会計に関する事項（第７章参照）、事業年度（第</w:t>
            </w:r>
            <w:r w:rsidR="00CC0588">
              <w:rPr>
                <w:rFonts w:ascii="ＭＳ 明朝" w:hAnsi="ＭＳ 明朝" w:cs="ＭＳ ゴシック" w:hint="eastAsia"/>
                <w:sz w:val="20"/>
              </w:rPr>
              <w:t>48</w:t>
            </w:r>
            <w:r w:rsidRPr="00340440">
              <w:rPr>
                <w:rFonts w:ascii="ＭＳ 明朝" w:hAnsi="ＭＳ 明朝" w:cs="ＭＳ ゴシック" w:hint="eastAsia"/>
                <w:sz w:val="20"/>
              </w:rPr>
              <w:t>条参照）、残余財産の帰属すべき者に係るものを除く解散に関する事項（第８章参照）、公告の方法（第９章参照）をいう。</w:t>
            </w:r>
          </w:p>
          <w:p w14:paraId="276965E9" w14:textId="77777777" w:rsidR="0059278B" w:rsidRPr="00340440" w:rsidRDefault="0059278B" w:rsidP="00F16DCE">
            <w:pPr>
              <w:spacing w:line="320" w:lineRule="exact"/>
              <w:rPr>
                <w:rFonts w:ascii="ＭＳ 明朝" w:hAnsi="ＭＳ 明朝" w:cs="ＭＳ ゴシック"/>
                <w:sz w:val="20"/>
              </w:rPr>
            </w:pPr>
          </w:p>
          <w:p w14:paraId="11775E69" w14:textId="77777777" w:rsidR="0059278B" w:rsidRPr="00340440" w:rsidRDefault="0059278B" w:rsidP="00F16DCE">
            <w:pPr>
              <w:spacing w:line="320" w:lineRule="exact"/>
              <w:rPr>
                <w:rFonts w:ascii="ＭＳ 明朝" w:hAnsi="ＭＳ 明朝" w:cs="ＭＳ ゴシック"/>
                <w:sz w:val="20"/>
              </w:rPr>
            </w:pPr>
          </w:p>
          <w:p w14:paraId="2B6D8F8D" w14:textId="77777777" w:rsidR="0059278B" w:rsidRDefault="0059278B" w:rsidP="00F16DCE">
            <w:pPr>
              <w:spacing w:line="320" w:lineRule="exact"/>
              <w:rPr>
                <w:rFonts w:ascii="ＭＳ 明朝" w:hAnsi="ＭＳ 明朝" w:cs="ＭＳ ゴシック"/>
                <w:sz w:val="20"/>
              </w:rPr>
            </w:pPr>
          </w:p>
          <w:p w14:paraId="2528F0E9" w14:textId="77777777" w:rsidR="00F113E7" w:rsidRPr="00340440" w:rsidRDefault="00F113E7" w:rsidP="00F16DCE">
            <w:pPr>
              <w:spacing w:line="320" w:lineRule="exact"/>
              <w:rPr>
                <w:rFonts w:ascii="ＭＳ 明朝" w:hAnsi="ＭＳ 明朝" w:cs="ＭＳ ゴシック"/>
                <w:sz w:val="20"/>
              </w:rPr>
            </w:pPr>
          </w:p>
          <w:p w14:paraId="2EAEE892"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51</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071CFF49"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lastRenderedPageBreak/>
              <w:t>参考：第１項…法31①</w:t>
            </w:r>
          </w:p>
          <w:p w14:paraId="7E7A499D" w14:textId="77777777" w:rsidR="00451427" w:rsidRDefault="0059278B" w:rsidP="00451427">
            <w:pPr>
              <w:spacing w:line="320" w:lineRule="exact"/>
              <w:ind w:firstLineChars="100" w:firstLine="176"/>
              <w:rPr>
                <w:rFonts w:ascii="ＭＳ 明朝" w:hAnsi="ＭＳ 明朝" w:cs="ＭＳ ゴシック"/>
                <w:sz w:val="20"/>
              </w:rPr>
            </w:pPr>
            <w:r w:rsidRPr="00340440">
              <w:rPr>
                <w:rFonts w:ascii="ＭＳ 明朝" w:hAnsi="ＭＳ 明朝" w:cs="ＭＳ ゴシック" w:hint="eastAsia"/>
                <w:sz w:val="20"/>
              </w:rPr>
              <w:t>第１号…法31①一</w:t>
            </w:r>
          </w:p>
          <w:p w14:paraId="346711C8" w14:textId="77777777" w:rsidR="0059278B" w:rsidRPr="00340440" w:rsidRDefault="0059278B" w:rsidP="00451427">
            <w:pPr>
              <w:spacing w:line="320" w:lineRule="exact"/>
              <w:ind w:firstLineChars="100" w:firstLine="176"/>
              <w:rPr>
                <w:rFonts w:ascii="ＭＳ 明朝" w:hAnsi="ＭＳ 明朝" w:cs="ＭＳ ゴシック"/>
                <w:sz w:val="20"/>
              </w:rPr>
            </w:pPr>
            <w:r w:rsidRPr="00340440">
              <w:rPr>
                <w:rFonts w:ascii="ＭＳ 明朝" w:hAnsi="ＭＳ 明朝" w:cs="ＭＳ ゴシック" w:hint="eastAsia"/>
                <w:sz w:val="20"/>
              </w:rPr>
              <w:t>第２号…法31①三</w:t>
            </w:r>
          </w:p>
          <w:p w14:paraId="71220856"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 xml:space="preserve">　第３号…法31①四</w:t>
            </w:r>
          </w:p>
          <w:p w14:paraId="41A6AD8C"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 xml:space="preserve">　第４号…法31①五 </w:t>
            </w:r>
          </w:p>
          <w:p w14:paraId="325CB9B0"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 xml:space="preserve">　第５号…法31①六 </w:t>
            </w:r>
          </w:p>
          <w:p w14:paraId="2A4C6902"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 xml:space="preserve">　第６号…</w:t>
            </w:r>
            <w:bookmarkStart w:id="1" w:name="OLE_LINK3"/>
            <w:r w:rsidRPr="00340440">
              <w:rPr>
                <w:rFonts w:ascii="ＭＳ 明朝" w:hAnsi="ＭＳ 明朝" w:cs="ＭＳ ゴシック" w:hint="eastAsia"/>
                <w:sz w:val="20"/>
              </w:rPr>
              <w:t>法31①七</w:t>
            </w:r>
            <w:bookmarkEnd w:id="1"/>
          </w:p>
          <w:p w14:paraId="506543EC"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 xml:space="preserve">　第７号以下…法31①二（定款で定めた解散事由の発生）</w:t>
            </w:r>
          </w:p>
          <w:p w14:paraId="57EB988A"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注：第２項…解散の際には、定款に特別の定めがない限り、社員総数の４分の３以上の承諾が必要となる（法31の２）。</w:t>
            </w:r>
          </w:p>
          <w:p w14:paraId="0447BDE1" w14:textId="77777777" w:rsidR="00451427" w:rsidRDefault="00451427" w:rsidP="00F16DCE">
            <w:pPr>
              <w:spacing w:line="320" w:lineRule="exact"/>
              <w:rPr>
                <w:rFonts w:ascii="ＭＳ 明朝" w:hAnsi="ＭＳ 明朝" w:cs="ＭＳ ゴシック"/>
                <w:sz w:val="20"/>
              </w:rPr>
            </w:pPr>
          </w:p>
          <w:p w14:paraId="4F4C08C0"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参考：第３項…法31②</w:t>
            </w:r>
          </w:p>
          <w:p w14:paraId="32F88771" w14:textId="77777777" w:rsidR="0059278B" w:rsidRPr="00451427" w:rsidRDefault="0059278B" w:rsidP="00F16DCE">
            <w:pPr>
              <w:spacing w:line="320" w:lineRule="exact"/>
              <w:rPr>
                <w:rFonts w:ascii="ＭＳ 明朝" w:hAnsi="ＭＳ 明朝" w:cs="ＭＳ ゴシック"/>
                <w:sz w:val="20"/>
              </w:rPr>
            </w:pPr>
          </w:p>
          <w:p w14:paraId="0370BDCA" w14:textId="77777777" w:rsidR="00F113E7" w:rsidRPr="00340440" w:rsidRDefault="00F113E7" w:rsidP="00F16DCE">
            <w:pPr>
              <w:spacing w:line="320" w:lineRule="exact"/>
              <w:rPr>
                <w:rFonts w:ascii="ＭＳ 明朝" w:hAnsi="ＭＳ 明朝" w:cs="ＭＳ ゴシック"/>
                <w:sz w:val="20"/>
              </w:rPr>
            </w:pPr>
          </w:p>
          <w:p w14:paraId="172DA9A7"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52</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4DD23925"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参考：法11③、法32</w:t>
            </w:r>
          </w:p>
          <w:p w14:paraId="14E7133D"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注１：【○○○】に記載する「残余財産の帰属すべき者」は、他の特定非営利活動法人、国又は地方公共団体、</w:t>
            </w:r>
            <w:r w:rsidRPr="00340440">
              <w:rPr>
                <w:rFonts w:ascii="ＭＳ 明朝" w:hAnsi="ＭＳ 明朝" w:cs="ＭＳ ゴシック" w:hint="eastAsia"/>
                <w:sz w:val="20"/>
                <w:shd w:val="clear" w:color="auto" w:fill="FFFFFF"/>
              </w:rPr>
              <w:t>公益財団法人又は公益社団法人</w:t>
            </w:r>
            <w:r w:rsidRPr="00340440">
              <w:rPr>
                <w:rFonts w:ascii="ＭＳ 明朝" w:hAnsi="ＭＳ 明朝" w:cs="ＭＳ ゴシック" w:hint="eastAsia"/>
                <w:sz w:val="20"/>
              </w:rPr>
              <w:t>、学校法人、社会福祉法人、更生保護法人から選定されなければならない（法11③）。</w:t>
            </w:r>
          </w:p>
          <w:p w14:paraId="7FD9D9FB"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注２：帰属先を定めない場合、又は帰属先が明確でない場合は、国又は地方公共団体に譲渡されるか国庫に帰属されることとなる（法32②③）。</w:t>
            </w:r>
          </w:p>
          <w:p w14:paraId="638C75AE"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＜第</w:t>
            </w:r>
            <w:r w:rsidR="00484BB6">
              <w:rPr>
                <w:rFonts w:ascii="ＭＳ 明朝" w:hAnsi="ＭＳ 明朝" w:cs="ＭＳ ゴシック" w:hint="eastAsia"/>
                <w:sz w:val="20"/>
              </w:rPr>
              <w:t>53</w:t>
            </w:r>
            <w:r w:rsidRPr="00340440">
              <w:rPr>
                <w:rFonts w:ascii="ＭＳ 明朝" w:hAnsi="ＭＳ 明朝" w:cs="ＭＳ ゴシック" w:hint="eastAsia"/>
                <w:sz w:val="20"/>
              </w:rPr>
              <w:t>条＞</w:t>
            </w:r>
          </w:p>
          <w:p w14:paraId="1E8B8C06"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注：定款に特別の定めがない限り、合併の際には、社員総数の４分の３以上の議決が必要（法第34条）。</w:t>
            </w:r>
          </w:p>
          <w:p w14:paraId="6A8786A9" w14:textId="77777777" w:rsidR="0059278B" w:rsidRPr="00340440" w:rsidRDefault="0059278B" w:rsidP="00340440">
            <w:pPr>
              <w:spacing w:line="320" w:lineRule="exact"/>
              <w:ind w:left="176" w:hangingChars="100" w:hanging="176"/>
              <w:rPr>
                <w:rFonts w:ascii="ＭＳ 明朝" w:hAnsi="ＭＳ 明朝" w:cs="ＭＳ ゴシック"/>
                <w:sz w:val="20"/>
              </w:rPr>
            </w:pPr>
          </w:p>
          <w:p w14:paraId="6C460258" w14:textId="77777777" w:rsidR="0059278B"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第９章</w:t>
            </w:r>
            <w:r w:rsidRPr="00340440">
              <w:rPr>
                <w:rFonts w:ascii="ＭＳ 明朝" w:hAnsi="ＭＳ 明朝" w:cs="ＭＳ ゴシック" w:hint="eastAsia"/>
                <w:sz w:val="20"/>
              </w:rPr>
              <w:t>＞…必要的記載事項（法11①十四）</w:t>
            </w:r>
          </w:p>
          <w:p w14:paraId="54D4DAF6" w14:textId="77777777" w:rsidR="00F113E7" w:rsidRPr="00340440" w:rsidRDefault="00F113E7" w:rsidP="00340440">
            <w:pPr>
              <w:spacing w:line="320" w:lineRule="exact"/>
              <w:ind w:left="176" w:hangingChars="100" w:hanging="176"/>
              <w:rPr>
                <w:rFonts w:ascii="ＭＳ 明朝" w:hAnsi="ＭＳ 明朝" w:cs="ＭＳ ゴシック"/>
                <w:sz w:val="20"/>
              </w:rPr>
            </w:pPr>
          </w:p>
          <w:p w14:paraId="04E0E5EA"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第</w:t>
            </w:r>
            <w:r w:rsidR="00484BB6">
              <w:rPr>
                <w:rFonts w:ascii="ＭＳ 明朝" w:hAnsi="ＭＳ 明朝" w:cs="ＭＳ ゴシック" w:hint="eastAsia"/>
                <w:sz w:val="20"/>
                <w:u w:val="single"/>
              </w:rPr>
              <w:t>54</w:t>
            </w:r>
            <w:r w:rsidRPr="00340440">
              <w:rPr>
                <w:rFonts w:ascii="ＭＳ 明朝" w:hAnsi="ＭＳ 明朝" w:cs="ＭＳ ゴシック" w:hint="eastAsia"/>
                <w:sz w:val="20"/>
                <w:u w:val="single"/>
              </w:rPr>
              <w:t>条</w:t>
            </w:r>
            <w:r w:rsidRPr="00340440">
              <w:rPr>
                <w:rFonts w:ascii="ＭＳ 明朝" w:hAnsi="ＭＳ 明朝" w:cs="ＭＳ ゴシック" w:hint="eastAsia"/>
                <w:sz w:val="20"/>
              </w:rPr>
              <w:t>＞</w:t>
            </w:r>
          </w:p>
          <w:p w14:paraId="42E0ED9E"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１：公告とは、第三者の権利を保護するため、第三者の権利を侵害するおそれのある事項について広く一般の人に知らせることである。法人の活動実態に応じて、官報、日刊新聞やインターネットホームページを選択して記載することが考えられる。</w:t>
            </w:r>
          </w:p>
          <w:p w14:paraId="4A08954C"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注２：法人は、前年度の貸借対照表の作成後遅滞なくこれを公告しなければならない。貸借対照表の公告方法は以下の４つ</w:t>
            </w:r>
            <w:r w:rsidRPr="00340440">
              <w:rPr>
                <w:rFonts w:ascii="ＭＳ 明朝" w:hAnsi="ＭＳ 明朝" w:cs="ＭＳ ゴシック" w:hint="eastAsia"/>
                <w:sz w:val="20"/>
              </w:rPr>
              <w:lastRenderedPageBreak/>
              <w:t>の方法から選んで定款で定める必要がある（法28の２）。</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1815"/>
            </w:tblGrid>
            <w:tr w:rsidR="0059278B" w:rsidRPr="00340440" w14:paraId="12494731" w14:textId="77777777" w:rsidTr="00C306D7">
              <w:tc>
                <w:tcPr>
                  <w:tcW w:w="1372" w:type="dxa"/>
                  <w:shd w:val="clear" w:color="auto" w:fill="auto"/>
                </w:tcPr>
                <w:p w14:paraId="465468B7" w14:textId="77777777" w:rsidR="0059278B" w:rsidRPr="00340440" w:rsidRDefault="0059278B" w:rsidP="00F16DCE">
                  <w:pPr>
                    <w:spacing w:line="320" w:lineRule="exact"/>
                    <w:jc w:val="center"/>
                    <w:rPr>
                      <w:rFonts w:ascii="ＭＳ 明朝" w:hAnsi="ＭＳ 明朝" w:cs="ＭＳ ゴシック"/>
                      <w:sz w:val="20"/>
                    </w:rPr>
                  </w:pPr>
                  <w:r w:rsidRPr="00340440">
                    <w:rPr>
                      <w:rFonts w:ascii="ＭＳ 明朝" w:hAnsi="ＭＳ 明朝" w:cs="ＭＳ ゴシック" w:hint="eastAsia"/>
                      <w:sz w:val="20"/>
                    </w:rPr>
                    <w:t>公告方法</w:t>
                  </w:r>
                </w:p>
              </w:tc>
              <w:tc>
                <w:tcPr>
                  <w:tcW w:w="1815" w:type="dxa"/>
                  <w:shd w:val="clear" w:color="auto" w:fill="auto"/>
                </w:tcPr>
                <w:p w14:paraId="2F4201BC" w14:textId="77777777" w:rsidR="0059278B" w:rsidRPr="00340440" w:rsidRDefault="0059278B" w:rsidP="00F16DCE">
                  <w:pPr>
                    <w:spacing w:line="320" w:lineRule="exact"/>
                    <w:jc w:val="center"/>
                    <w:rPr>
                      <w:rFonts w:ascii="ＭＳ 明朝" w:hAnsi="ＭＳ 明朝" w:cs="ＭＳ ゴシック"/>
                      <w:sz w:val="20"/>
                    </w:rPr>
                  </w:pPr>
                  <w:r w:rsidRPr="00340440">
                    <w:rPr>
                      <w:rFonts w:ascii="ＭＳ 明朝" w:hAnsi="ＭＳ 明朝" w:cs="ＭＳ ゴシック" w:hint="eastAsia"/>
                      <w:sz w:val="20"/>
                    </w:rPr>
                    <w:t>【○○○】の記載例</w:t>
                  </w:r>
                </w:p>
              </w:tc>
            </w:tr>
            <w:tr w:rsidR="0059278B" w:rsidRPr="00340440" w14:paraId="12B7A7A8" w14:textId="77777777" w:rsidTr="00C306D7">
              <w:tc>
                <w:tcPr>
                  <w:tcW w:w="1372" w:type="dxa"/>
                  <w:shd w:val="clear" w:color="auto" w:fill="auto"/>
                </w:tcPr>
                <w:p w14:paraId="203CD7A1"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①官報</w:t>
                  </w:r>
                </w:p>
              </w:tc>
              <w:tc>
                <w:tcPr>
                  <w:tcW w:w="1815" w:type="dxa"/>
                  <w:shd w:val="clear" w:color="auto" w:fill="auto"/>
                </w:tcPr>
                <w:p w14:paraId="5928F123"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官報</w:t>
                  </w:r>
                </w:p>
              </w:tc>
            </w:tr>
            <w:tr w:rsidR="0059278B" w:rsidRPr="00340440" w14:paraId="257D2D0E" w14:textId="77777777" w:rsidTr="00C306D7">
              <w:tc>
                <w:tcPr>
                  <w:tcW w:w="1372" w:type="dxa"/>
                  <w:shd w:val="clear" w:color="auto" w:fill="auto"/>
                </w:tcPr>
                <w:p w14:paraId="2AA786A3"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②日刊新聞紙</w:t>
                  </w:r>
                </w:p>
              </w:tc>
              <w:tc>
                <w:tcPr>
                  <w:tcW w:w="1815" w:type="dxa"/>
                  <w:shd w:val="clear" w:color="auto" w:fill="auto"/>
                </w:tcPr>
                <w:p w14:paraId="77E4F44D"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○○県において発行する○○新聞</w:t>
                  </w:r>
                </w:p>
              </w:tc>
            </w:tr>
            <w:tr w:rsidR="0059278B" w:rsidRPr="00340440" w14:paraId="57509770" w14:textId="77777777" w:rsidTr="00C306D7">
              <w:tc>
                <w:tcPr>
                  <w:tcW w:w="1372" w:type="dxa"/>
                  <w:vMerge w:val="restart"/>
                  <w:shd w:val="clear" w:color="auto" w:fill="auto"/>
                </w:tcPr>
                <w:p w14:paraId="4E3627F5"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③電子公告</w:t>
                  </w:r>
                </w:p>
              </w:tc>
              <w:tc>
                <w:tcPr>
                  <w:tcW w:w="1815" w:type="dxa"/>
                  <w:shd w:val="clear" w:color="auto" w:fill="auto"/>
                </w:tcPr>
                <w:p w14:paraId="0EA7D2D9"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・この法人のホームページ</w:t>
                  </w:r>
                </w:p>
              </w:tc>
            </w:tr>
            <w:tr w:rsidR="0059278B" w:rsidRPr="00340440" w14:paraId="7409B83F" w14:textId="77777777" w:rsidTr="00C306D7">
              <w:tc>
                <w:tcPr>
                  <w:tcW w:w="1372" w:type="dxa"/>
                  <w:vMerge/>
                  <w:shd w:val="clear" w:color="auto" w:fill="auto"/>
                </w:tcPr>
                <w:p w14:paraId="49CE7DE7" w14:textId="77777777" w:rsidR="0059278B" w:rsidRPr="00340440" w:rsidRDefault="0059278B" w:rsidP="00F16DCE">
                  <w:pPr>
                    <w:spacing w:line="320" w:lineRule="exact"/>
                    <w:rPr>
                      <w:rFonts w:ascii="ＭＳ 明朝" w:hAnsi="ＭＳ 明朝" w:cs="ＭＳ ゴシック"/>
                      <w:sz w:val="20"/>
                    </w:rPr>
                  </w:pPr>
                </w:p>
              </w:tc>
              <w:tc>
                <w:tcPr>
                  <w:tcW w:w="1815" w:type="dxa"/>
                  <w:shd w:val="clear" w:color="auto" w:fill="auto"/>
                </w:tcPr>
                <w:p w14:paraId="11C0D512"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・内閣府NPO法人ポータルサイト</w:t>
                  </w:r>
                </w:p>
                <w:p w14:paraId="2DBAD853"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（法人入力情報欄）</w:t>
                  </w:r>
                </w:p>
              </w:tc>
            </w:tr>
            <w:tr w:rsidR="0059278B" w:rsidRPr="00340440" w14:paraId="5985BB33" w14:textId="77777777" w:rsidTr="00C306D7">
              <w:tc>
                <w:tcPr>
                  <w:tcW w:w="1372" w:type="dxa"/>
                  <w:shd w:val="clear" w:color="auto" w:fill="auto"/>
                </w:tcPr>
                <w:p w14:paraId="33EE4FC2"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④主たる事務所の公衆の見やすい場所</w:t>
                  </w:r>
                </w:p>
              </w:tc>
              <w:tc>
                <w:tcPr>
                  <w:tcW w:w="1815" w:type="dxa"/>
                  <w:shd w:val="clear" w:color="auto" w:fill="auto"/>
                </w:tcPr>
                <w:p w14:paraId="58769D84"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この法人の主たる事務所の掲示場（に掲示）</w:t>
                  </w:r>
                </w:p>
              </w:tc>
            </w:tr>
          </w:tbl>
          <w:p w14:paraId="7A6B8318"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 xml:space="preserve">　　　なお、③を選択する場合は、事故その他やむを得ない事由によって電子公告による公告をすることが出来ない場合の公告方法として①か②のいずれかを定めることができる（法28の２③）。</w:t>
            </w:r>
          </w:p>
          <w:p w14:paraId="09911B52"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注３：定款において、公告方法として官報掲載を定めない場合であっても、以下の①及び②の公告については、選択した公告方法に加え、官報に掲載して行う必要がある。</w:t>
            </w:r>
          </w:p>
          <w:p w14:paraId="1ED1C5F9" w14:textId="77777777" w:rsidR="0059278B" w:rsidRPr="00340440" w:rsidRDefault="0059278B" w:rsidP="00F16DCE">
            <w:pPr>
              <w:spacing w:line="320" w:lineRule="exact"/>
              <w:ind w:leftChars="86" w:left="186"/>
              <w:rPr>
                <w:rFonts w:ascii="ＭＳ 明朝" w:hAnsi="ＭＳ 明朝" w:cs="ＭＳ ゴシック"/>
                <w:sz w:val="20"/>
              </w:rPr>
            </w:pPr>
            <w:r w:rsidRPr="00340440">
              <w:rPr>
                <w:rFonts w:ascii="ＭＳ 明朝" w:hAnsi="ＭＳ 明朝" w:cs="ＭＳ ゴシック" w:hint="eastAsia"/>
                <w:sz w:val="20"/>
              </w:rPr>
              <w:t>①解散した場合に清算人が債権者に対して行う公告（法31の10④）</w:t>
            </w:r>
          </w:p>
          <w:p w14:paraId="70A4A93C" w14:textId="77777777" w:rsidR="0059278B" w:rsidRPr="00340440" w:rsidRDefault="0059278B" w:rsidP="00F16DCE">
            <w:pPr>
              <w:spacing w:line="320" w:lineRule="exact"/>
              <w:ind w:leftChars="86" w:left="186"/>
              <w:rPr>
                <w:rFonts w:ascii="ＭＳ 明朝" w:hAnsi="ＭＳ 明朝" w:cs="ＭＳ ゴシック"/>
                <w:sz w:val="20"/>
                <w:shd w:val="pct15" w:color="auto" w:fill="FFFFFF"/>
              </w:rPr>
            </w:pPr>
            <w:r w:rsidRPr="00340440">
              <w:rPr>
                <w:rFonts w:ascii="ＭＳ 明朝" w:hAnsi="ＭＳ 明朝" w:cs="ＭＳ ゴシック" w:hint="eastAsia"/>
                <w:sz w:val="20"/>
              </w:rPr>
              <w:t>②清算人が清算法人について破産手続開始の申立を行った旨の公告</w:t>
            </w:r>
            <w:r w:rsidRPr="00340440">
              <w:rPr>
                <w:rFonts w:ascii="ＭＳ 明朝" w:hAnsi="ＭＳ 明朝" w:cs="ＭＳ ゴシック" w:hint="eastAsia"/>
                <w:sz w:val="20"/>
                <w:shd w:val="clear" w:color="auto" w:fill="FFFFFF"/>
              </w:rPr>
              <w:t>（法31の12④）</w:t>
            </w:r>
          </w:p>
          <w:p w14:paraId="77FD6372" w14:textId="77777777" w:rsidR="0059278B" w:rsidRPr="00340440" w:rsidRDefault="0059278B" w:rsidP="00F16DCE">
            <w:pPr>
              <w:spacing w:line="320" w:lineRule="exact"/>
              <w:rPr>
                <w:rFonts w:ascii="ＭＳ 明朝" w:hAnsi="ＭＳ 明朝" w:cs="ＭＳ ゴシック"/>
                <w:sz w:val="20"/>
              </w:rPr>
            </w:pPr>
          </w:p>
          <w:p w14:paraId="4EDD07F8" w14:textId="77777777" w:rsidR="0059278B" w:rsidRDefault="0059278B" w:rsidP="00F16DCE">
            <w:pPr>
              <w:spacing w:line="320" w:lineRule="exact"/>
              <w:rPr>
                <w:rFonts w:ascii="ＭＳ 明朝" w:hAnsi="ＭＳ 明朝" w:cs="ＭＳ ゴシック"/>
                <w:sz w:val="20"/>
              </w:rPr>
            </w:pPr>
          </w:p>
          <w:p w14:paraId="1087A32B" w14:textId="77777777" w:rsidR="00F113E7" w:rsidRPr="00340440" w:rsidRDefault="00F113E7" w:rsidP="00F16DCE">
            <w:pPr>
              <w:spacing w:line="320" w:lineRule="exact"/>
              <w:rPr>
                <w:rFonts w:ascii="ＭＳ 明朝" w:hAnsi="ＭＳ 明朝" w:cs="ＭＳ ゴシック"/>
                <w:sz w:val="20"/>
              </w:rPr>
            </w:pPr>
          </w:p>
          <w:p w14:paraId="3E8B5594"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w:t>
            </w:r>
            <w:r w:rsidRPr="00340440">
              <w:rPr>
                <w:rFonts w:ascii="ＭＳ 明朝" w:hAnsi="ＭＳ 明朝" w:cs="ＭＳ ゴシック" w:hint="eastAsia"/>
                <w:sz w:val="20"/>
                <w:u w:val="single"/>
              </w:rPr>
              <w:t>附則</w:t>
            </w:r>
            <w:r w:rsidRPr="00340440">
              <w:rPr>
                <w:rFonts w:ascii="ＭＳ 明朝" w:hAnsi="ＭＳ 明朝" w:cs="ＭＳ ゴシック" w:hint="eastAsia"/>
                <w:sz w:val="20"/>
              </w:rPr>
              <w:t>＞</w:t>
            </w:r>
          </w:p>
          <w:p w14:paraId="025EE802" w14:textId="77777777" w:rsidR="0059278B" w:rsidRPr="00340440" w:rsidRDefault="0059278B" w:rsidP="00340440">
            <w:pPr>
              <w:spacing w:line="320" w:lineRule="exact"/>
              <w:ind w:left="176" w:hangingChars="100" w:hanging="176"/>
              <w:rPr>
                <w:rFonts w:ascii="ＭＳ 明朝" w:hAnsi="ＭＳ 明朝" w:cs="ＭＳ ゴシック"/>
                <w:sz w:val="20"/>
                <w:u w:val="single"/>
              </w:rPr>
            </w:pPr>
            <w:r w:rsidRPr="00340440">
              <w:rPr>
                <w:rFonts w:ascii="ＭＳ 明朝" w:hAnsi="ＭＳ 明朝" w:cs="ＭＳ ゴシック" w:hint="eastAsia"/>
                <w:sz w:val="20"/>
              </w:rPr>
              <w:t>注１：</w:t>
            </w:r>
            <w:r w:rsidRPr="00340440">
              <w:rPr>
                <w:rFonts w:ascii="ＭＳ 明朝" w:hAnsi="ＭＳ 明朝" w:cs="ＭＳ ゴシック" w:hint="eastAsia"/>
                <w:sz w:val="20"/>
                <w:u w:val="single"/>
              </w:rPr>
              <w:t>設立当初の記載内容は、成立後において変更しない。</w:t>
            </w:r>
          </w:p>
          <w:p w14:paraId="0DF75505"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注２：第２項…必要的記載事項（法11②）</w:t>
            </w:r>
          </w:p>
          <w:p w14:paraId="64854E73" w14:textId="77777777" w:rsidR="0059278B" w:rsidRPr="00340440" w:rsidRDefault="0059278B" w:rsidP="00F16DCE">
            <w:pPr>
              <w:spacing w:line="320" w:lineRule="exact"/>
              <w:rPr>
                <w:rFonts w:ascii="ＭＳ 明朝" w:hAnsi="ＭＳ 明朝" w:cs="ＭＳ ゴシック"/>
                <w:sz w:val="20"/>
              </w:rPr>
            </w:pPr>
            <w:r w:rsidRPr="00340440">
              <w:rPr>
                <w:rFonts w:ascii="ＭＳ 明朝" w:hAnsi="ＭＳ 明朝" w:cs="ＭＳ ゴシック" w:hint="eastAsia"/>
                <w:sz w:val="20"/>
              </w:rPr>
              <w:t xml:space="preserve">　　役員名簿の記載内容と一致させる。</w:t>
            </w:r>
          </w:p>
          <w:p w14:paraId="691F7402" w14:textId="77777777" w:rsidR="0059278B" w:rsidRPr="00340440" w:rsidRDefault="0059278B" w:rsidP="00F16DCE">
            <w:pPr>
              <w:spacing w:line="320" w:lineRule="exact"/>
              <w:rPr>
                <w:rFonts w:ascii="ＭＳ 明朝" w:hAnsi="ＭＳ 明朝" w:cs="ＭＳ ゴシック"/>
                <w:sz w:val="20"/>
              </w:rPr>
            </w:pPr>
          </w:p>
          <w:p w14:paraId="76B24F95" w14:textId="77777777" w:rsidR="0059278B" w:rsidRPr="00340440" w:rsidRDefault="0059278B" w:rsidP="00F16DCE">
            <w:pPr>
              <w:spacing w:line="320" w:lineRule="exact"/>
              <w:rPr>
                <w:rFonts w:ascii="ＭＳ 明朝" w:hAnsi="ＭＳ 明朝" w:cs="ＭＳ ゴシック"/>
                <w:sz w:val="20"/>
              </w:rPr>
            </w:pPr>
          </w:p>
          <w:p w14:paraId="31A405AF" w14:textId="77777777" w:rsidR="0059278B" w:rsidRPr="00340440" w:rsidRDefault="0059278B" w:rsidP="00F16DCE">
            <w:pPr>
              <w:spacing w:line="320" w:lineRule="exact"/>
              <w:rPr>
                <w:rFonts w:ascii="ＭＳ 明朝" w:hAnsi="ＭＳ 明朝" w:cs="ＭＳ ゴシック"/>
                <w:sz w:val="20"/>
              </w:rPr>
            </w:pPr>
          </w:p>
          <w:p w14:paraId="7C7ADC78" w14:textId="77777777" w:rsidR="0059278B" w:rsidRPr="00340440" w:rsidRDefault="0059278B" w:rsidP="00F16DCE">
            <w:pPr>
              <w:spacing w:line="320" w:lineRule="exact"/>
              <w:rPr>
                <w:rFonts w:ascii="ＭＳ 明朝" w:hAnsi="ＭＳ 明朝" w:cs="ＭＳ ゴシック"/>
                <w:sz w:val="20"/>
              </w:rPr>
            </w:pPr>
          </w:p>
          <w:p w14:paraId="1068D5E4" w14:textId="77777777" w:rsidR="0059278B" w:rsidRPr="00340440" w:rsidRDefault="0059278B" w:rsidP="00340440">
            <w:pPr>
              <w:spacing w:line="320" w:lineRule="exact"/>
              <w:ind w:left="176" w:hangingChars="100" w:hanging="176"/>
              <w:rPr>
                <w:rFonts w:ascii="ＭＳ 明朝" w:hAnsi="ＭＳ 明朝" w:cs="ＭＳ ゴシック"/>
                <w:sz w:val="20"/>
              </w:rPr>
            </w:pPr>
          </w:p>
          <w:p w14:paraId="20E24DB1" w14:textId="77777777" w:rsidR="0059278B" w:rsidRPr="00340440" w:rsidRDefault="0059278B" w:rsidP="00340440">
            <w:pPr>
              <w:spacing w:line="320" w:lineRule="exact"/>
              <w:ind w:left="176" w:hangingChars="100" w:hanging="176"/>
              <w:rPr>
                <w:rFonts w:ascii="ＭＳ 明朝" w:hAnsi="ＭＳ 明朝" w:cs="ＭＳ ゴシック"/>
                <w:sz w:val="20"/>
              </w:rPr>
            </w:pPr>
          </w:p>
          <w:p w14:paraId="24CB4C2E" w14:textId="77777777" w:rsidR="0059278B" w:rsidRPr="00340440" w:rsidRDefault="0059278B" w:rsidP="00340440">
            <w:pPr>
              <w:spacing w:line="320" w:lineRule="exact"/>
              <w:ind w:left="176" w:hangingChars="100" w:hanging="176"/>
              <w:rPr>
                <w:rFonts w:ascii="ＭＳ 明朝" w:hAnsi="ＭＳ 明朝" w:cs="ＭＳ ゴシック"/>
                <w:sz w:val="20"/>
              </w:rPr>
            </w:pPr>
          </w:p>
          <w:p w14:paraId="26364220" w14:textId="77777777" w:rsidR="0059278B" w:rsidRPr="00340440" w:rsidRDefault="0059278B" w:rsidP="00F113E7">
            <w:pPr>
              <w:spacing w:line="320" w:lineRule="exact"/>
              <w:rPr>
                <w:rFonts w:ascii="ＭＳ 明朝" w:hAnsi="ＭＳ 明朝" w:cs="ＭＳ ゴシック"/>
                <w:sz w:val="20"/>
              </w:rPr>
            </w:pPr>
          </w:p>
          <w:p w14:paraId="0A938F0F"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lastRenderedPageBreak/>
              <w:t>注３：第３項…至年月日は、成立の日から２年を超えてはならない。</w:t>
            </w:r>
          </w:p>
          <w:p w14:paraId="59E3E639" w14:textId="77777777" w:rsidR="0059278B" w:rsidRPr="00340440" w:rsidRDefault="0059278B" w:rsidP="00340440">
            <w:pPr>
              <w:spacing w:line="320" w:lineRule="exact"/>
              <w:ind w:leftChars="86" w:left="186" w:firstLineChars="100" w:firstLine="176"/>
              <w:rPr>
                <w:rFonts w:ascii="ＭＳ 明朝" w:hAnsi="ＭＳ 明朝" w:cs="ＭＳ ゴシック"/>
                <w:sz w:val="20"/>
              </w:rPr>
            </w:pPr>
            <w:r w:rsidRPr="00340440">
              <w:rPr>
                <w:rFonts w:ascii="ＭＳ 明朝" w:hAnsi="ＭＳ 明朝" w:cs="ＭＳ ゴシック" w:hint="eastAsia"/>
                <w:sz w:val="20"/>
              </w:rPr>
              <w:t>総会の開催時期を考慮に入れ、役員任期の末日を事業年度の末日の２～３ヶ月後にずらしておくと、法人運営に支障をきたすおそれが少ない（第</w:t>
            </w:r>
            <w:r w:rsidR="00484BB6">
              <w:rPr>
                <w:rFonts w:ascii="ＭＳ 明朝" w:hAnsi="ＭＳ 明朝" w:cs="ＭＳ ゴシック" w:hint="eastAsia"/>
                <w:sz w:val="20"/>
              </w:rPr>
              <w:t>16</w:t>
            </w:r>
            <w:r w:rsidRPr="00340440">
              <w:rPr>
                <w:rFonts w:ascii="ＭＳ 明朝" w:hAnsi="ＭＳ 明朝" w:cs="ＭＳ ゴシック" w:hint="eastAsia"/>
                <w:sz w:val="20"/>
              </w:rPr>
              <w:t>条注２参照）。</w:t>
            </w:r>
          </w:p>
          <w:p w14:paraId="17040641" w14:textId="77777777" w:rsidR="0059278B" w:rsidRPr="00340440" w:rsidRDefault="0059278B" w:rsidP="00F16DCE">
            <w:pPr>
              <w:spacing w:line="320" w:lineRule="exact"/>
              <w:rPr>
                <w:rFonts w:ascii="ＭＳ 明朝" w:hAnsi="ＭＳ 明朝" w:cs="ＭＳ ゴシック"/>
                <w:sz w:val="20"/>
              </w:rPr>
            </w:pPr>
          </w:p>
          <w:p w14:paraId="1070B486" w14:textId="77777777" w:rsidR="004650E5" w:rsidRPr="00340440" w:rsidRDefault="004650E5" w:rsidP="00F16DCE">
            <w:pPr>
              <w:spacing w:line="320" w:lineRule="exact"/>
              <w:rPr>
                <w:rFonts w:ascii="ＭＳ 明朝" w:hAnsi="ＭＳ 明朝" w:cs="ＭＳ ゴシック"/>
                <w:sz w:val="20"/>
              </w:rPr>
            </w:pPr>
          </w:p>
          <w:p w14:paraId="4ECA220A" w14:textId="77777777" w:rsidR="004650E5" w:rsidRPr="00340440" w:rsidRDefault="004650E5" w:rsidP="00F16DCE">
            <w:pPr>
              <w:spacing w:line="320" w:lineRule="exact"/>
              <w:rPr>
                <w:rFonts w:ascii="ＭＳ 明朝" w:hAnsi="ＭＳ 明朝" w:cs="ＭＳ ゴシック"/>
                <w:sz w:val="20"/>
              </w:rPr>
            </w:pPr>
          </w:p>
          <w:p w14:paraId="3B88BDAA" w14:textId="77777777" w:rsidR="004650E5" w:rsidRPr="00340440" w:rsidRDefault="004650E5" w:rsidP="00F16DCE">
            <w:pPr>
              <w:spacing w:line="320" w:lineRule="exact"/>
              <w:rPr>
                <w:rFonts w:ascii="ＭＳ 明朝" w:hAnsi="ＭＳ 明朝" w:cs="ＭＳ ゴシック"/>
                <w:sz w:val="20"/>
              </w:rPr>
            </w:pPr>
          </w:p>
          <w:p w14:paraId="07E0E90B" w14:textId="77777777" w:rsidR="0059278B" w:rsidRPr="00340440" w:rsidRDefault="0059278B" w:rsidP="00340440">
            <w:pPr>
              <w:spacing w:line="320" w:lineRule="exact"/>
              <w:ind w:left="176" w:hangingChars="100" w:hanging="176"/>
              <w:rPr>
                <w:rFonts w:ascii="ＭＳ 明朝" w:hAnsi="ＭＳ 明朝" w:cs="ＭＳ ゴシック"/>
                <w:sz w:val="20"/>
              </w:rPr>
            </w:pPr>
            <w:r w:rsidRPr="00340440">
              <w:rPr>
                <w:rFonts w:ascii="ＭＳ 明朝" w:hAnsi="ＭＳ 明朝" w:cs="ＭＳ ゴシック" w:hint="eastAsia"/>
                <w:sz w:val="20"/>
              </w:rPr>
              <w:t>注４：第６項…正会員以外の会員について定める場合は、正会員と区別して記載する。</w:t>
            </w:r>
          </w:p>
          <w:p w14:paraId="5A590D02" w14:textId="77777777" w:rsidR="0059278B" w:rsidRDefault="0059278B" w:rsidP="00F16DCE">
            <w:pPr>
              <w:spacing w:line="320" w:lineRule="exact"/>
              <w:rPr>
                <w:rFonts w:ascii="ＭＳ 明朝" w:hAnsi="ＭＳ 明朝"/>
                <w:sz w:val="21"/>
                <w:szCs w:val="21"/>
              </w:rPr>
            </w:pPr>
          </w:p>
          <w:p w14:paraId="2554E08B" w14:textId="77777777" w:rsidR="009D7687" w:rsidRDefault="009D7687" w:rsidP="00F16DCE">
            <w:pPr>
              <w:spacing w:line="320" w:lineRule="exact"/>
              <w:rPr>
                <w:rFonts w:ascii="ＭＳ 明朝" w:hAnsi="ＭＳ 明朝"/>
                <w:sz w:val="21"/>
                <w:szCs w:val="21"/>
              </w:rPr>
            </w:pPr>
          </w:p>
          <w:p w14:paraId="4436EDAB" w14:textId="77777777" w:rsidR="009D7687" w:rsidRDefault="009D7687" w:rsidP="00F16DCE">
            <w:pPr>
              <w:spacing w:line="320" w:lineRule="exact"/>
              <w:rPr>
                <w:rFonts w:ascii="ＭＳ 明朝" w:hAnsi="ＭＳ 明朝"/>
                <w:sz w:val="21"/>
                <w:szCs w:val="21"/>
              </w:rPr>
            </w:pPr>
          </w:p>
          <w:p w14:paraId="0A48834E" w14:textId="77777777" w:rsidR="009D7687" w:rsidRDefault="009D7687" w:rsidP="00F16DCE">
            <w:pPr>
              <w:spacing w:line="320" w:lineRule="exact"/>
              <w:rPr>
                <w:rFonts w:ascii="ＭＳ 明朝" w:hAnsi="ＭＳ 明朝"/>
                <w:sz w:val="21"/>
                <w:szCs w:val="21"/>
              </w:rPr>
            </w:pPr>
          </w:p>
          <w:p w14:paraId="1AE1F412" w14:textId="77777777" w:rsidR="009D7687" w:rsidRDefault="009D7687" w:rsidP="00F16DCE">
            <w:pPr>
              <w:spacing w:line="320" w:lineRule="exact"/>
              <w:rPr>
                <w:rFonts w:ascii="ＭＳ 明朝" w:hAnsi="ＭＳ 明朝"/>
                <w:sz w:val="21"/>
                <w:szCs w:val="21"/>
              </w:rPr>
            </w:pPr>
          </w:p>
          <w:p w14:paraId="695D1ADF" w14:textId="77777777" w:rsidR="009D7687" w:rsidRPr="00FC6756" w:rsidRDefault="009D7687" w:rsidP="00F16DCE">
            <w:pPr>
              <w:spacing w:line="320" w:lineRule="exact"/>
              <w:rPr>
                <w:rFonts w:ascii="ＭＳ 明朝" w:hAnsi="ＭＳ 明朝"/>
                <w:b/>
                <w:color w:val="000000"/>
                <w:sz w:val="20"/>
                <w:szCs w:val="21"/>
              </w:rPr>
            </w:pPr>
            <w:r w:rsidRPr="00FC6756">
              <w:rPr>
                <w:rFonts w:ascii="ＭＳ 明朝" w:hAnsi="ＭＳ 明朝" w:hint="eastAsia"/>
                <w:b/>
                <w:color w:val="000000"/>
                <w:sz w:val="20"/>
                <w:szCs w:val="21"/>
              </w:rPr>
              <w:t>※定款提出の際は割印、法人印等不要（公表・縦覧の際に個人情報を保護するため）</w:t>
            </w:r>
          </w:p>
          <w:p w14:paraId="33DCD007" w14:textId="77777777" w:rsidR="009D7687" w:rsidRPr="0059278B" w:rsidRDefault="009D7687" w:rsidP="00F16DCE">
            <w:pPr>
              <w:spacing w:line="320" w:lineRule="exact"/>
              <w:rPr>
                <w:rFonts w:ascii="ＭＳ 明朝" w:hAnsi="ＭＳ 明朝"/>
                <w:sz w:val="21"/>
                <w:szCs w:val="21"/>
              </w:rPr>
            </w:pPr>
            <w:r w:rsidRPr="00FC6756">
              <w:rPr>
                <w:rFonts w:ascii="ＭＳ 明朝" w:hAnsi="ＭＳ 明朝" w:hint="eastAsia"/>
                <w:b/>
                <w:color w:val="000000"/>
                <w:sz w:val="20"/>
                <w:szCs w:val="21"/>
              </w:rPr>
              <w:t>※原本証明不要</w:t>
            </w:r>
          </w:p>
        </w:tc>
      </w:tr>
    </w:tbl>
    <w:p w14:paraId="6C300B4C" w14:textId="77777777" w:rsidR="00D87779" w:rsidRDefault="00D87779" w:rsidP="00DC491C">
      <w:pPr>
        <w:pStyle w:val="a6"/>
        <w:rPr>
          <w:szCs w:val="21"/>
          <w:lang w:eastAsia="ja-JP"/>
        </w:rPr>
      </w:pPr>
    </w:p>
    <w:sectPr w:rsidR="00D87779" w:rsidSect="00BF05A5">
      <w:pgSz w:w="11906" w:h="16838" w:code="9"/>
      <w:pgMar w:top="1134" w:right="1191" w:bottom="851" w:left="1191" w:header="851" w:footer="283" w:gutter="0"/>
      <w:cols w:space="425"/>
      <w:docGrid w:type="linesAndChar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C0BA" w14:textId="77777777" w:rsidR="001D38A4" w:rsidRDefault="001D38A4">
      <w:r>
        <w:separator/>
      </w:r>
    </w:p>
  </w:endnote>
  <w:endnote w:type="continuationSeparator" w:id="0">
    <w:p w14:paraId="4F6B80EF" w14:textId="77777777" w:rsidR="001D38A4" w:rsidRDefault="001D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ＨＧｺﾞｼｯｸE-PRO">
    <w:altName w:val="MS UI Gothic"/>
    <w:charset w:val="80"/>
    <w:family w:val="modern"/>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0B0D" w14:textId="77777777" w:rsidR="001D38A4" w:rsidRDefault="001D38A4">
      <w:r>
        <w:separator/>
      </w:r>
    </w:p>
  </w:footnote>
  <w:footnote w:type="continuationSeparator" w:id="0">
    <w:p w14:paraId="16DCF22E" w14:textId="77777777" w:rsidR="001D38A4" w:rsidRDefault="001D3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5"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8"/>
  <w:drawingGridVerticalSpacing w:val="163"/>
  <w:displayHorizontalDrawingGridEvery w:val="0"/>
  <w:displayVerticalDrawingGridEvery w:val="2"/>
  <w:characterSpacingControl w:val="compressPunctuation"/>
  <w:hdrShapeDefaults>
    <o:shapedefaults v:ext="edit" spidmax="2329" fillcolor="white">
      <v:fill color="white"/>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1197"/>
    <w:rsid w:val="0000255C"/>
    <w:rsid w:val="0000491F"/>
    <w:rsid w:val="0000607F"/>
    <w:rsid w:val="00010502"/>
    <w:rsid w:val="00013183"/>
    <w:rsid w:val="00023341"/>
    <w:rsid w:val="00025E81"/>
    <w:rsid w:val="00030B68"/>
    <w:rsid w:val="000330F8"/>
    <w:rsid w:val="00033701"/>
    <w:rsid w:val="00036F34"/>
    <w:rsid w:val="00037367"/>
    <w:rsid w:val="00037538"/>
    <w:rsid w:val="0004121E"/>
    <w:rsid w:val="000443EC"/>
    <w:rsid w:val="0004520F"/>
    <w:rsid w:val="00045FA5"/>
    <w:rsid w:val="0006459A"/>
    <w:rsid w:val="00064CAE"/>
    <w:rsid w:val="00064DED"/>
    <w:rsid w:val="000653C1"/>
    <w:rsid w:val="00075125"/>
    <w:rsid w:val="00076C71"/>
    <w:rsid w:val="0008278A"/>
    <w:rsid w:val="000846AC"/>
    <w:rsid w:val="00096BD4"/>
    <w:rsid w:val="00096C63"/>
    <w:rsid w:val="000971D8"/>
    <w:rsid w:val="000C13E3"/>
    <w:rsid w:val="000C3BA0"/>
    <w:rsid w:val="000D0EAF"/>
    <w:rsid w:val="000D1C4D"/>
    <w:rsid w:val="000D72E0"/>
    <w:rsid w:val="000D7839"/>
    <w:rsid w:val="000E17DB"/>
    <w:rsid w:val="000E1F2F"/>
    <w:rsid w:val="000E4DD1"/>
    <w:rsid w:val="000E707A"/>
    <w:rsid w:val="000F2A8E"/>
    <w:rsid w:val="000F5E79"/>
    <w:rsid w:val="00100917"/>
    <w:rsid w:val="00101EE0"/>
    <w:rsid w:val="00102E3F"/>
    <w:rsid w:val="00110B92"/>
    <w:rsid w:val="0011726B"/>
    <w:rsid w:val="00117E9B"/>
    <w:rsid w:val="00120EA3"/>
    <w:rsid w:val="001235EF"/>
    <w:rsid w:val="00125EFF"/>
    <w:rsid w:val="001301F0"/>
    <w:rsid w:val="001302F9"/>
    <w:rsid w:val="00137585"/>
    <w:rsid w:val="001425EE"/>
    <w:rsid w:val="0016025A"/>
    <w:rsid w:val="0016156D"/>
    <w:rsid w:val="001626D8"/>
    <w:rsid w:val="00164C97"/>
    <w:rsid w:val="00166B37"/>
    <w:rsid w:val="00173F0B"/>
    <w:rsid w:val="001765EC"/>
    <w:rsid w:val="00191837"/>
    <w:rsid w:val="001A1404"/>
    <w:rsid w:val="001A47AC"/>
    <w:rsid w:val="001B3BD8"/>
    <w:rsid w:val="001B6911"/>
    <w:rsid w:val="001B7149"/>
    <w:rsid w:val="001D3365"/>
    <w:rsid w:val="001D38A4"/>
    <w:rsid w:val="001E0B78"/>
    <w:rsid w:val="001E19C6"/>
    <w:rsid w:val="001E1D09"/>
    <w:rsid w:val="001E306E"/>
    <w:rsid w:val="001E4FC3"/>
    <w:rsid w:val="001F3CAD"/>
    <w:rsid w:val="001F48EE"/>
    <w:rsid w:val="002071E8"/>
    <w:rsid w:val="0021095C"/>
    <w:rsid w:val="00211EB3"/>
    <w:rsid w:val="00213FBB"/>
    <w:rsid w:val="0021704C"/>
    <w:rsid w:val="00220C25"/>
    <w:rsid w:val="0022400B"/>
    <w:rsid w:val="0022794D"/>
    <w:rsid w:val="00231C03"/>
    <w:rsid w:val="00233D3E"/>
    <w:rsid w:val="00237EDE"/>
    <w:rsid w:val="00252819"/>
    <w:rsid w:val="00255A4B"/>
    <w:rsid w:val="00256DA7"/>
    <w:rsid w:val="0025747D"/>
    <w:rsid w:val="00261108"/>
    <w:rsid w:val="0026209F"/>
    <w:rsid w:val="00273522"/>
    <w:rsid w:val="0027435E"/>
    <w:rsid w:val="0028101C"/>
    <w:rsid w:val="00281BFC"/>
    <w:rsid w:val="00282B38"/>
    <w:rsid w:val="00282C6C"/>
    <w:rsid w:val="00283659"/>
    <w:rsid w:val="002859F6"/>
    <w:rsid w:val="00286285"/>
    <w:rsid w:val="00291735"/>
    <w:rsid w:val="00297EBB"/>
    <w:rsid w:val="002A371A"/>
    <w:rsid w:val="002A58CB"/>
    <w:rsid w:val="002B5324"/>
    <w:rsid w:val="002B65D7"/>
    <w:rsid w:val="002C2A72"/>
    <w:rsid w:val="002C3135"/>
    <w:rsid w:val="002C7A9C"/>
    <w:rsid w:val="002D47DD"/>
    <w:rsid w:val="002D63A7"/>
    <w:rsid w:val="002E0B33"/>
    <w:rsid w:val="002E1BB3"/>
    <w:rsid w:val="002E734D"/>
    <w:rsid w:val="002F2AF8"/>
    <w:rsid w:val="002F2B43"/>
    <w:rsid w:val="002F3AC8"/>
    <w:rsid w:val="002F4297"/>
    <w:rsid w:val="002F6419"/>
    <w:rsid w:val="002F774D"/>
    <w:rsid w:val="002F7F6E"/>
    <w:rsid w:val="0031693D"/>
    <w:rsid w:val="00317131"/>
    <w:rsid w:val="00320618"/>
    <w:rsid w:val="0032062B"/>
    <w:rsid w:val="003275A9"/>
    <w:rsid w:val="003318AE"/>
    <w:rsid w:val="003347C1"/>
    <w:rsid w:val="00336E33"/>
    <w:rsid w:val="00340440"/>
    <w:rsid w:val="00340EE3"/>
    <w:rsid w:val="0034575F"/>
    <w:rsid w:val="00345DFF"/>
    <w:rsid w:val="003509A4"/>
    <w:rsid w:val="00352758"/>
    <w:rsid w:val="00354722"/>
    <w:rsid w:val="0036223D"/>
    <w:rsid w:val="0036316D"/>
    <w:rsid w:val="00371AB4"/>
    <w:rsid w:val="00375394"/>
    <w:rsid w:val="00376AC2"/>
    <w:rsid w:val="00392463"/>
    <w:rsid w:val="003A1272"/>
    <w:rsid w:val="003A13BD"/>
    <w:rsid w:val="003A4BBC"/>
    <w:rsid w:val="003A4E50"/>
    <w:rsid w:val="003A52CC"/>
    <w:rsid w:val="003B0B5A"/>
    <w:rsid w:val="003B7897"/>
    <w:rsid w:val="003B7A64"/>
    <w:rsid w:val="003C045D"/>
    <w:rsid w:val="003C243E"/>
    <w:rsid w:val="003D3F79"/>
    <w:rsid w:val="003D5D1C"/>
    <w:rsid w:val="003D61DE"/>
    <w:rsid w:val="003F1B91"/>
    <w:rsid w:val="003F306F"/>
    <w:rsid w:val="003F58D7"/>
    <w:rsid w:val="003F7684"/>
    <w:rsid w:val="004004DF"/>
    <w:rsid w:val="00402BA1"/>
    <w:rsid w:val="004030D1"/>
    <w:rsid w:val="00403A97"/>
    <w:rsid w:val="0040730B"/>
    <w:rsid w:val="00415B35"/>
    <w:rsid w:val="00421392"/>
    <w:rsid w:val="00431850"/>
    <w:rsid w:val="00436A38"/>
    <w:rsid w:val="0045079E"/>
    <w:rsid w:val="00451427"/>
    <w:rsid w:val="0045247E"/>
    <w:rsid w:val="0045577B"/>
    <w:rsid w:val="0045586B"/>
    <w:rsid w:val="00457732"/>
    <w:rsid w:val="004577C8"/>
    <w:rsid w:val="00462C79"/>
    <w:rsid w:val="004650E5"/>
    <w:rsid w:val="00470C0A"/>
    <w:rsid w:val="00472C03"/>
    <w:rsid w:val="00476C63"/>
    <w:rsid w:val="00484BB6"/>
    <w:rsid w:val="00487D8D"/>
    <w:rsid w:val="004920B1"/>
    <w:rsid w:val="004975F5"/>
    <w:rsid w:val="004A0ADF"/>
    <w:rsid w:val="004A0E08"/>
    <w:rsid w:val="004A5B3C"/>
    <w:rsid w:val="004A6036"/>
    <w:rsid w:val="004B462E"/>
    <w:rsid w:val="004C068C"/>
    <w:rsid w:val="004C6BC8"/>
    <w:rsid w:val="004D06A8"/>
    <w:rsid w:val="004D32A5"/>
    <w:rsid w:val="004E149D"/>
    <w:rsid w:val="004E6B43"/>
    <w:rsid w:val="004E6EC5"/>
    <w:rsid w:val="004F3E67"/>
    <w:rsid w:val="00501A47"/>
    <w:rsid w:val="00503F31"/>
    <w:rsid w:val="00507B67"/>
    <w:rsid w:val="0051281B"/>
    <w:rsid w:val="00515315"/>
    <w:rsid w:val="00527CC9"/>
    <w:rsid w:val="00535767"/>
    <w:rsid w:val="005362EA"/>
    <w:rsid w:val="00543142"/>
    <w:rsid w:val="00547E2B"/>
    <w:rsid w:val="0055031D"/>
    <w:rsid w:val="005546A3"/>
    <w:rsid w:val="00556F74"/>
    <w:rsid w:val="005639F4"/>
    <w:rsid w:val="00564D6F"/>
    <w:rsid w:val="00567172"/>
    <w:rsid w:val="00577D6E"/>
    <w:rsid w:val="005830B1"/>
    <w:rsid w:val="00585124"/>
    <w:rsid w:val="00585E59"/>
    <w:rsid w:val="0059278B"/>
    <w:rsid w:val="00592FB3"/>
    <w:rsid w:val="005940F4"/>
    <w:rsid w:val="0059691F"/>
    <w:rsid w:val="005A432A"/>
    <w:rsid w:val="005A5AD6"/>
    <w:rsid w:val="005B087B"/>
    <w:rsid w:val="005C1CFD"/>
    <w:rsid w:val="005C3202"/>
    <w:rsid w:val="005C4077"/>
    <w:rsid w:val="005E07B1"/>
    <w:rsid w:val="005E42E2"/>
    <w:rsid w:val="005E5A59"/>
    <w:rsid w:val="005E787A"/>
    <w:rsid w:val="0060163F"/>
    <w:rsid w:val="006035BF"/>
    <w:rsid w:val="00606CA0"/>
    <w:rsid w:val="00607255"/>
    <w:rsid w:val="00610E69"/>
    <w:rsid w:val="00611268"/>
    <w:rsid w:val="00611B40"/>
    <w:rsid w:val="006126C1"/>
    <w:rsid w:val="00613BB0"/>
    <w:rsid w:val="006160AD"/>
    <w:rsid w:val="00621F51"/>
    <w:rsid w:val="006236DA"/>
    <w:rsid w:val="0062587E"/>
    <w:rsid w:val="006317F5"/>
    <w:rsid w:val="006345B6"/>
    <w:rsid w:val="0063462C"/>
    <w:rsid w:val="00634C0D"/>
    <w:rsid w:val="00636214"/>
    <w:rsid w:val="00640EE2"/>
    <w:rsid w:val="00641C92"/>
    <w:rsid w:val="00643C86"/>
    <w:rsid w:val="00647AC5"/>
    <w:rsid w:val="00650D53"/>
    <w:rsid w:val="006542E8"/>
    <w:rsid w:val="00654E8B"/>
    <w:rsid w:val="00657D61"/>
    <w:rsid w:val="00660053"/>
    <w:rsid w:val="00665FF4"/>
    <w:rsid w:val="00670889"/>
    <w:rsid w:val="006861FF"/>
    <w:rsid w:val="006941DD"/>
    <w:rsid w:val="00696A9F"/>
    <w:rsid w:val="006A0F72"/>
    <w:rsid w:val="006B0A87"/>
    <w:rsid w:val="006B0EF2"/>
    <w:rsid w:val="006B16B2"/>
    <w:rsid w:val="006B3130"/>
    <w:rsid w:val="006B6141"/>
    <w:rsid w:val="006C3492"/>
    <w:rsid w:val="006C57D4"/>
    <w:rsid w:val="006D2A2D"/>
    <w:rsid w:val="006D3D4A"/>
    <w:rsid w:val="006D7FCA"/>
    <w:rsid w:val="006E3053"/>
    <w:rsid w:val="006F275A"/>
    <w:rsid w:val="006F3BCA"/>
    <w:rsid w:val="006F4A20"/>
    <w:rsid w:val="006F7244"/>
    <w:rsid w:val="00706D72"/>
    <w:rsid w:val="0071098A"/>
    <w:rsid w:val="00713B11"/>
    <w:rsid w:val="00717132"/>
    <w:rsid w:val="0072319C"/>
    <w:rsid w:val="0072414F"/>
    <w:rsid w:val="00730633"/>
    <w:rsid w:val="00734797"/>
    <w:rsid w:val="00743384"/>
    <w:rsid w:val="00746FEE"/>
    <w:rsid w:val="007603C8"/>
    <w:rsid w:val="00763052"/>
    <w:rsid w:val="00771197"/>
    <w:rsid w:val="00783C1F"/>
    <w:rsid w:val="00786E74"/>
    <w:rsid w:val="007A0CF2"/>
    <w:rsid w:val="007A0F48"/>
    <w:rsid w:val="007B1A1F"/>
    <w:rsid w:val="007B2745"/>
    <w:rsid w:val="007B3CC6"/>
    <w:rsid w:val="007C2639"/>
    <w:rsid w:val="007C6874"/>
    <w:rsid w:val="007D1DF1"/>
    <w:rsid w:val="007E17DB"/>
    <w:rsid w:val="007E54E2"/>
    <w:rsid w:val="007F0BF3"/>
    <w:rsid w:val="007F1F8C"/>
    <w:rsid w:val="008003A7"/>
    <w:rsid w:val="008013BD"/>
    <w:rsid w:val="00801D18"/>
    <w:rsid w:val="00804DA4"/>
    <w:rsid w:val="00805C4F"/>
    <w:rsid w:val="00812E12"/>
    <w:rsid w:val="00813C04"/>
    <w:rsid w:val="008153A1"/>
    <w:rsid w:val="00815F5F"/>
    <w:rsid w:val="008228C6"/>
    <w:rsid w:val="00826266"/>
    <w:rsid w:val="0083493B"/>
    <w:rsid w:val="00837A5D"/>
    <w:rsid w:val="00843F2B"/>
    <w:rsid w:val="00844603"/>
    <w:rsid w:val="00845C21"/>
    <w:rsid w:val="00846538"/>
    <w:rsid w:val="00852F67"/>
    <w:rsid w:val="008657C9"/>
    <w:rsid w:val="00873452"/>
    <w:rsid w:val="00880F84"/>
    <w:rsid w:val="00882F93"/>
    <w:rsid w:val="008832AB"/>
    <w:rsid w:val="00890BBD"/>
    <w:rsid w:val="00893F3D"/>
    <w:rsid w:val="00894EC8"/>
    <w:rsid w:val="00895138"/>
    <w:rsid w:val="00895515"/>
    <w:rsid w:val="008955D5"/>
    <w:rsid w:val="00895AF5"/>
    <w:rsid w:val="008A272B"/>
    <w:rsid w:val="008A36A2"/>
    <w:rsid w:val="008A6436"/>
    <w:rsid w:val="008B0D2E"/>
    <w:rsid w:val="008B10D2"/>
    <w:rsid w:val="008B3926"/>
    <w:rsid w:val="008B3DC0"/>
    <w:rsid w:val="008B74C5"/>
    <w:rsid w:val="008B77CB"/>
    <w:rsid w:val="008B7CD9"/>
    <w:rsid w:val="008C2496"/>
    <w:rsid w:val="008C2A02"/>
    <w:rsid w:val="008C47EB"/>
    <w:rsid w:val="008C765E"/>
    <w:rsid w:val="008F0E53"/>
    <w:rsid w:val="008F3127"/>
    <w:rsid w:val="008F45AC"/>
    <w:rsid w:val="00902E8F"/>
    <w:rsid w:val="00907545"/>
    <w:rsid w:val="00907981"/>
    <w:rsid w:val="00911D66"/>
    <w:rsid w:val="009171B4"/>
    <w:rsid w:val="00920A44"/>
    <w:rsid w:val="009215A1"/>
    <w:rsid w:val="0092773C"/>
    <w:rsid w:val="00930AA9"/>
    <w:rsid w:val="009432E6"/>
    <w:rsid w:val="00944DC4"/>
    <w:rsid w:val="0094603E"/>
    <w:rsid w:val="009464F8"/>
    <w:rsid w:val="00947980"/>
    <w:rsid w:val="0095029B"/>
    <w:rsid w:val="0095064D"/>
    <w:rsid w:val="00952C87"/>
    <w:rsid w:val="009566E8"/>
    <w:rsid w:val="00962900"/>
    <w:rsid w:val="00966012"/>
    <w:rsid w:val="0096727F"/>
    <w:rsid w:val="00974863"/>
    <w:rsid w:val="009755C2"/>
    <w:rsid w:val="0097588D"/>
    <w:rsid w:val="00975FDE"/>
    <w:rsid w:val="00980342"/>
    <w:rsid w:val="009868CF"/>
    <w:rsid w:val="00990AC2"/>
    <w:rsid w:val="00994D9B"/>
    <w:rsid w:val="00996A05"/>
    <w:rsid w:val="009A26FD"/>
    <w:rsid w:val="009C2810"/>
    <w:rsid w:val="009D0C33"/>
    <w:rsid w:val="009D1B1E"/>
    <w:rsid w:val="009D7687"/>
    <w:rsid w:val="009E53D9"/>
    <w:rsid w:val="009E6709"/>
    <w:rsid w:val="009F1C5F"/>
    <w:rsid w:val="00A010FE"/>
    <w:rsid w:val="00A020CA"/>
    <w:rsid w:val="00A04A5D"/>
    <w:rsid w:val="00A06413"/>
    <w:rsid w:val="00A06B6D"/>
    <w:rsid w:val="00A07873"/>
    <w:rsid w:val="00A1029A"/>
    <w:rsid w:val="00A11AF8"/>
    <w:rsid w:val="00A13FE1"/>
    <w:rsid w:val="00A2062C"/>
    <w:rsid w:val="00A2671F"/>
    <w:rsid w:val="00A3326F"/>
    <w:rsid w:val="00A33E81"/>
    <w:rsid w:val="00A3647F"/>
    <w:rsid w:val="00A37AFA"/>
    <w:rsid w:val="00A4239B"/>
    <w:rsid w:val="00A44A59"/>
    <w:rsid w:val="00A46AD0"/>
    <w:rsid w:val="00A52BDA"/>
    <w:rsid w:val="00A543E1"/>
    <w:rsid w:val="00A679AD"/>
    <w:rsid w:val="00A719C3"/>
    <w:rsid w:val="00A72CE6"/>
    <w:rsid w:val="00A743C1"/>
    <w:rsid w:val="00A75E72"/>
    <w:rsid w:val="00A82095"/>
    <w:rsid w:val="00A83A65"/>
    <w:rsid w:val="00A913F3"/>
    <w:rsid w:val="00A915E5"/>
    <w:rsid w:val="00A95177"/>
    <w:rsid w:val="00A955EF"/>
    <w:rsid w:val="00A95600"/>
    <w:rsid w:val="00AA22D6"/>
    <w:rsid w:val="00AA2BCB"/>
    <w:rsid w:val="00AA326F"/>
    <w:rsid w:val="00AB27AD"/>
    <w:rsid w:val="00AB27F3"/>
    <w:rsid w:val="00AB2811"/>
    <w:rsid w:val="00AC0AB7"/>
    <w:rsid w:val="00AC4B84"/>
    <w:rsid w:val="00AD6887"/>
    <w:rsid w:val="00AE130B"/>
    <w:rsid w:val="00AE2022"/>
    <w:rsid w:val="00AE3B2B"/>
    <w:rsid w:val="00AE5901"/>
    <w:rsid w:val="00AE5A0D"/>
    <w:rsid w:val="00AE78DC"/>
    <w:rsid w:val="00AF73D4"/>
    <w:rsid w:val="00B01C97"/>
    <w:rsid w:val="00B03844"/>
    <w:rsid w:val="00B0422D"/>
    <w:rsid w:val="00B05D69"/>
    <w:rsid w:val="00B05F45"/>
    <w:rsid w:val="00B0794A"/>
    <w:rsid w:val="00B1367A"/>
    <w:rsid w:val="00B265F2"/>
    <w:rsid w:val="00B32B66"/>
    <w:rsid w:val="00B41706"/>
    <w:rsid w:val="00B52FAE"/>
    <w:rsid w:val="00B53FBC"/>
    <w:rsid w:val="00B54248"/>
    <w:rsid w:val="00B61F3D"/>
    <w:rsid w:val="00B62925"/>
    <w:rsid w:val="00B6323D"/>
    <w:rsid w:val="00B6416D"/>
    <w:rsid w:val="00B76B2F"/>
    <w:rsid w:val="00B84F0F"/>
    <w:rsid w:val="00B85BC9"/>
    <w:rsid w:val="00B94E6B"/>
    <w:rsid w:val="00B95F09"/>
    <w:rsid w:val="00B96DE2"/>
    <w:rsid w:val="00BA4709"/>
    <w:rsid w:val="00BA4A6E"/>
    <w:rsid w:val="00BA60A1"/>
    <w:rsid w:val="00BA6276"/>
    <w:rsid w:val="00BA7EE8"/>
    <w:rsid w:val="00BB0DF1"/>
    <w:rsid w:val="00BB1023"/>
    <w:rsid w:val="00BC231A"/>
    <w:rsid w:val="00BC36C1"/>
    <w:rsid w:val="00BC4C99"/>
    <w:rsid w:val="00BD11BD"/>
    <w:rsid w:val="00BF05A5"/>
    <w:rsid w:val="00BF29BF"/>
    <w:rsid w:val="00BF4AFB"/>
    <w:rsid w:val="00BF665B"/>
    <w:rsid w:val="00BF7BD2"/>
    <w:rsid w:val="00C01DCD"/>
    <w:rsid w:val="00C050B1"/>
    <w:rsid w:val="00C061A1"/>
    <w:rsid w:val="00C11AB7"/>
    <w:rsid w:val="00C306D7"/>
    <w:rsid w:val="00C35434"/>
    <w:rsid w:val="00C45831"/>
    <w:rsid w:val="00C46B1B"/>
    <w:rsid w:val="00C53847"/>
    <w:rsid w:val="00C635C7"/>
    <w:rsid w:val="00C736D8"/>
    <w:rsid w:val="00C83B36"/>
    <w:rsid w:val="00C8576D"/>
    <w:rsid w:val="00C8598F"/>
    <w:rsid w:val="00C86591"/>
    <w:rsid w:val="00C867E2"/>
    <w:rsid w:val="00C869AB"/>
    <w:rsid w:val="00C91409"/>
    <w:rsid w:val="00C93ADC"/>
    <w:rsid w:val="00CA2405"/>
    <w:rsid w:val="00CA7F7A"/>
    <w:rsid w:val="00CB4FD8"/>
    <w:rsid w:val="00CC0588"/>
    <w:rsid w:val="00CC0A58"/>
    <w:rsid w:val="00CE39EB"/>
    <w:rsid w:val="00CE3FBB"/>
    <w:rsid w:val="00CE670D"/>
    <w:rsid w:val="00CE6CFB"/>
    <w:rsid w:val="00CF3C4E"/>
    <w:rsid w:val="00D04A71"/>
    <w:rsid w:val="00D05239"/>
    <w:rsid w:val="00D06A78"/>
    <w:rsid w:val="00D118A5"/>
    <w:rsid w:val="00D14F65"/>
    <w:rsid w:val="00D2755E"/>
    <w:rsid w:val="00D31C73"/>
    <w:rsid w:val="00D31CFA"/>
    <w:rsid w:val="00D3245C"/>
    <w:rsid w:val="00D40E3A"/>
    <w:rsid w:val="00D51995"/>
    <w:rsid w:val="00D52776"/>
    <w:rsid w:val="00D5283E"/>
    <w:rsid w:val="00D53F0F"/>
    <w:rsid w:val="00D55076"/>
    <w:rsid w:val="00D5539E"/>
    <w:rsid w:val="00D6150B"/>
    <w:rsid w:val="00D66998"/>
    <w:rsid w:val="00D66C0D"/>
    <w:rsid w:val="00D72CBD"/>
    <w:rsid w:val="00D76B58"/>
    <w:rsid w:val="00D84FF4"/>
    <w:rsid w:val="00D87779"/>
    <w:rsid w:val="00D93EC8"/>
    <w:rsid w:val="00D962D2"/>
    <w:rsid w:val="00DA0A7B"/>
    <w:rsid w:val="00DA7FB6"/>
    <w:rsid w:val="00DB58F3"/>
    <w:rsid w:val="00DC15CD"/>
    <w:rsid w:val="00DC491C"/>
    <w:rsid w:val="00DC79F9"/>
    <w:rsid w:val="00DD08AF"/>
    <w:rsid w:val="00DD0E88"/>
    <w:rsid w:val="00DE7245"/>
    <w:rsid w:val="00DF3413"/>
    <w:rsid w:val="00DF4975"/>
    <w:rsid w:val="00DF6057"/>
    <w:rsid w:val="00DF6BD8"/>
    <w:rsid w:val="00E0037B"/>
    <w:rsid w:val="00E02109"/>
    <w:rsid w:val="00E07B46"/>
    <w:rsid w:val="00E15631"/>
    <w:rsid w:val="00E24B5C"/>
    <w:rsid w:val="00E36724"/>
    <w:rsid w:val="00E378AC"/>
    <w:rsid w:val="00E40ABF"/>
    <w:rsid w:val="00E40AF3"/>
    <w:rsid w:val="00E43811"/>
    <w:rsid w:val="00E44150"/>
    <w:rsid w:val="00E474C4"/>
    <w:rsid w:val="00E47A38"/>
    <w:rsid w:val="00E5480B"/>
    <w:rsid w:val="00E632EA"/>
    <w:rsid w:val="00E82665"/>
    <w:rsid w:val="00E90D33"/>
    <w:rsid w:val="00E9191A"/>
    <w:rsid w:val="00E92A86"/>
    <w:rsid w:val="00E96A23"/>
    <w:rsid w:val="00E97F5D"/>
    <w:rsid w:val="00EA1F12"/>
    <w:rsid w:val="00EA793F"/>
    <w:rsid w:val="00EB1987"/>
    <w:rsid w:val="00EB7C54"/>
    <w:rsid w:val="00EC6D1B"/>
    <w:rsid w:val="00ED05E3"/>
    <w:rsid w:val="00ED6753"/>
    <w:rsid w:val="00EF0B1C"/>
    <w:rsid w:val="00F113E7"/>
    <w:rsid w:val="00F13A6F"/>
    <w:rsid w:val="00F16DCE"/>
    <w:rsid w:val="00F33DA7"/>
    <w:rsid w:val="00F34304"/>
    <w:rsid w:val="00F36D0E"/>
    <w:rsid w:val="00F40DAE"/>
    <w:rsid w:val="00F45CA7"/>
    <w:rsid w:val="00F47045"/>
    <w:rsid w:val="00F471EE"/>
    <w:rsid w:val="00F509F1"/>
    <w:rsid w:val="00F51C0C"/>
    <w:rsid w:val="00F523C4"/>
    <w:rsid w:val="00F5739F"/>
    <w:rsid w:val="00F60F25"/>
    <w:rsid w:val="00F77E25"/>
    <w:rsid w:val="00F81F07"/>
    <w:rsid w:val="00F95E76"/>
    <w:rsid w:val="00FA2CF5"/>
    <w:rsid w:val="00FA3C66"/>
    <w:rsid w:val="00FA62F8"/>
    <w:rsid w:val="00FB10F0"/>
    <w:rsid w:val="00FB2DBA"/>
    <w:rsid w:val="00FB43F1"/>
    <w:rsid w:val="00FC29AD"/>
    <w:rsid w:val="00FC344B"/>
    <w:rsid w:val="00FC3C60"/>
    <w:rsid w:val="00FC3CC1"/>
    <w:rsid w:val="00FC549D"/>
    <w:rsid w:val="00FC6756"/>
    <w:rsid w:val="00FD2618"/>
    <w:rsid w:val="00FD2A69"/>
    <w:rsid w:val="00FD3824"/>
    <w:rsid w:val="00FD6FE2"/>
    <w:rsid w:val="00FE5638"/>
    <w:rsid w:val="00FF2655"/>
    <w:rsid w:val="00FF3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29" fillcolor="white">
      <v:fill color="white"/>
      <v:textbox inset="5.85pt,.7pt,5.85pt,.7pt"/>
      <o:colormru v:ext="edit" colors="#ddd,#eaeaea"/>
    </o:shapedefaults>
    <o:shapelayout v:ext="edit">
      <o:idmap v:ext="edit" data="2"/>
    </o:shapelayout>
  </w:shapeDefaults>
  <w:decimalSymbol w:val="."/>
  <w:listSeparator w:val=","/>
  <w14:docId w14:val="60D7EE2D"/>
  <w15:chartTrackingRefBased/>
  <w15:docId w15:val="{684D8DB6-7738-45D1-8C80-9242FF6A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djustRightInd w:val="0"/>
      <w:ind w:left="645" w:hanging="215"/>
      <w:textAlignment w:val="baseline"/>
    </w:pPr>
    <w:rPr>
      <w:spacing w:val="-10"/>
      <w:kern w:val="0"/>
      <w:lang w:val="x-none" w:eastAsia="x-none"/>
    </w:rPr>
  </w:style>
  <w:style w:type="paragraph" w:styleId="3">
    <w:name w:val="Body Text Indent 3"/>
    <w:basedOn w:val="a"/>
    <w:pPr>
      <w:ind w:left="480"/>
    </w:pPr>
  </w:style>
  <w:style w:type="paragraph" w:styleId="2">
    <w:name w:val="Body Text Indent 2"/>
    <w:basedOn w:val="a"/>
    <w:pPr>
      <w:ind w:left="420"/>
    </w:pPr>
    <w:rPr>
      <w:rFonts w:ascii="ＭＳ 明朝"/>
    </w:rPr>
  </w:style>
  <w:style w:type="paragraph" w:styleId="a5">
    <w:name w:val="Body Text"/>
    <w:basedOn w:val="a"/>
    <w:rPr>
      <w:rFonts w:eastAsia="ＨＧｺﾞｼｯｸE-PRO"/>
      <w:sz w:val="72"/>
    </w:rPr>
  </w:style>
  <w:style w:type="paragraph" w:styleId="a6">
    <w:name w:val="Plain Text"/>
    <w:basedOn w:val="a"/>
    <w:link w:val="a7"/>
    <w:rPr>
      <w:rFonts w:ascii="ＭＳ 明朝" w:hAnsi="Courier New"/>
      <w:sz w:val="21"/>
      <w:lang w:val="x-none" w:eastAsia="x-none"/>
    </w:rPr>
  </w:style>
  <w:style w:type="paragraph" w:styleId="a8">
    <w:name w:val="header"/>
    <w:basedOn w:val="a"/>
    <w:pPr>
      <w:tabs>
        <w:tab w:val="center" w:pos="4252"/>
        <w:tab w:val="right" w:pos="8504"/>
      </w:tabs>
      <w:adjustRightInd w:val="0"/>
      <w:snapToGrid w:val="0"/>
      <w:textAlignment w:val="baseline"/>
    </w:pPr>
    <w:rPr>
      <w:spacing w:val="-10"/>
      <w:kern w:val="0"/>
    </w:rPr>
  </w:style>
  <w:style w:type="paragraph" w:styleId="a9">
    <w:name w:val="Balloon Text"/>
    <w:basedOn w:val="a"/>
    <w:semiHidden/>
    <w:rsid w:val="009755C2"/>
    <w:rPr>
      <w:rFonts w:ascii="Arial" w:eastAsia="ＭＳ ゴシック" w:hAnsi="Arial"/>
      <w:sz w:val="18"/>
      <w:szCs w:val="18"/>
    </w:rPr>
  </w:style>
  <w:style w:type="paragraph" w:styleId="aa">
    <w:name w:val="footer"/>
    <w:basedOn w:val="a"/>
    <w:link w:val="ab"/>
    <w:uiPriority w:val="99"/>
    <w:rsid w:val="00592FB3"/>
    <w:pPr>
      <w:tabs>
        <w:tab w:val="center" w:pos="4252"/>
        <w:tab w:val="right" w:pos="8504"/>
      </w:tabs>
      <w:snapToGrid w:val="0"/>
    </w:pPr>
    <w:rPr>
      <w:lang w:val="x-none" w:eastAsia="x-none"/>
    </w:rPr>
  </w:style>
  <w:style w:type="character" w:styleId="ac">
    <w:name w:val="page number"/>
    <w:basedOn w:val="a0"/>
    <w:rsid w:val="00592FB3"/>
  </w:style>
  <w:style w:type="paragraph" w:styleId="ad">
    <w:name w:val="endnote text"/>
    <w:basedOn w:val="a"/>
    <w:link w:val="ae"/>
    <w:rsid w:val="001B7149"/>
    <w:pPr>
      <w:snapToGrid w:val="0"/>
      <w:jc w:val="left"/>
    </w:pPr>
    <w:rPr>
      <w:lang w:val="x-none" w:eastAsia="x-none"/>
    </w:rPr>
  </w:style>
  <w:style w:type="character" w:customStyle="1" w:styleId="ae">
    <w:name w:val="文末脚注文字列 (文字)"/>
    <w:link w:val="ad"/>
    <w:rsid w:val="001B7149"/>
    <w:rPr>
      <w:kern w:val="2"/>
      <w:sz w:val="24"/>
    </w:rPr>
  </w:style>
  <w:style w:type="character" w:styleId="af">
    <w:name w:val="endnote reference"/>
    <w:rsid w:val="001B7149"/>
    <w:rPr>
      <w:vertAlign w:val="superscript"/>
    </w:rPr>
  </w:style>
  <w:style w:type="paragraph" w:styleId="af0">
    <w:name w:val="footnote text"/>
    <w:basedOn w:val="a"/>
    <w:link w:val="af1"/>
    <w:uiPriority w:val="99"/>
    <w:rsid w:val="001B7149"/>
    <w:pPr>
      <w:snapToGrid w:val="0"/>
      <w:jc w:val="left"/>
    </w:pPr>
    <w:rPr>
      <w:lang w:val="x-none" w:eastAsia="x-none"/>
    </w:rPr>
  </w:style>
  <w:style w:type="character" w:customStyle="1" w:styleId="af1">
    <w:name w:val="脚注文字列 (文字)"/>
    <w:link w:val="af0"/>
    <w:uiPriority w:val="99"/>
    <w:rsid w:val="001B7149"/>
    <w:rPr>
      <w:kern w:val="2"/>
      <w:sz w:val="24"/>
    </w:rPr>
  </w:style>
  <w:style w:type="character" w:styleId="af2">
    <w:name w:val="footnote reference"/>
    <w:uiPriority w:val="99"/>
    <w:rsid w:val="001B7149"/>
    <w:rPr>
      <w:vertAlign w:val="superscript"/>
    </w:rPr>
  </w:style>
  <w:style w:type="paragraph" w:styleId="af3">
    <w:name w:val="List Paragraph"/>
    <w:basedOn w:val="a"/>
    <w:uiPriority w:val="34"/>
    <w:qFormat/>
    <w:rsid w:val="00882F93"/>
    <w:pPr>
      <w:ind w:leftChars="400" w:left="840"/>
    </w:pPr>
    <w:rPr>
      <w:sz w:val="21"/>
      <w:szCs w:val="22"/>
    </w:rPr>
  </w:style>
  <w:style w:type="numbering" w:customStyle="1" w:styleId="1">
    <w:name w:val="リストなし1"/>
    <w:next w:val="a2"/>
    <w:semiHidden/>
    <w:rsid w:val="00D87779"/>
  </w:style>
  <w:style w:type="table" w:styleId="af4">
    <w:name w:val="Table Grid"/>
    <w:basedOn w:val="a1"/>
    <w:rsid w:val="00D877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rsid w:val="00D87779"/>
    <w:rPr>
      <w:sz w:val="18"/>
      <w:szCs w:val="18"/>
    </w:rPr>
  </w:style>
  <w:style w:type="paragraph" w:styleId="af6">
    <w:name w:val="annotation text"/>
    <w:basedOn w:val="a"/>
    <w:link w:val="af7"/>
    <w:rsid w:val="00D87779"/>
    <w:pPr>
      <w:jc w:val="left"/>
    </w:pPr>
    <w:rPr>
      <w:sz w:val="21"/>
      <w:szCs w:val="24"/>
      <w:lang w:val="x-none" w:eastAsia="x-none"/>
    </w:rPr>
  </w:style>
  <w:style w:type="character" w:customStyle="1" w:styleId="af7">
    <w:name w:val="コメント文字列 (文字)"/>
    <w:link w:val="af6"/>
    <w:rsid w:val="00D87779"/>
    <w:rPr>
      <w:kern w:val="2"/>
      <w:sz w:val="21"/>
      <w:szCs w:val="24"/>
    </w:rPr>
  </w:style>
  <w:style w:type="paragraph" w:styleId="af8">
    <w:name w:val="annotation subject"/>
    <w:basedOn w:val="af6"/>
    <w:next w:val="af6"/>
    <w:link w:val="af9"/>
    <w:rsid w:val="00D87779"/>
    <w:rPr>
      <w:b/>
      <w:bCs/>
    </w:rPr>
  </w:style>
  <w:style w:type="character" w:customStyle="1" w:styleId="af9">
    <w:name w:val="コメント内容 (文字)"/>
    <w:link w:val="af8"/>
    <w:rsid w:val="00D87779"/>
    <w:rPr>
      <w:b/>
      <w:bCs/>
      <w:kern w:val="2"/>
      <w:sz w:val="21"/>
      <w:szCs w:val="24"/>
    </w:rPr>
  </w:style>
  <w:style w:type="character" w:customStyle="1" w:styleId="a7">
    <w:name w:val="書式なし (文字)"/>
    <w:link w:val="a6"/>
    <w:rsid w:val="0051281B"/>
    <w:rPr>
      <w:rFonts w:ascii="ＭＳ 明朝" w:hAnsi="Courier New"/>
      <w:kern w:val="2"/>
      <w:sz w:val="21"/>
    </w:rPr>
  </w:style>
  <w:style w:type="paragraph" w:styleId="afa">
    <w:name w:val="Note Heading"/>
    <w:basedOn w:val="a"/>
    <w:next w:val="a"/>
    <w:link w:val="afb"/>
    <w:rsid w:val="00A4239B"/>
    <w:pPr>
      <w:jc w:val="center"/>
    </w:pPr>
    <w:rPr>
      <w:rFonts w:ascii="ＭＳ 明朝" w:hAnsi="ＭＳ 明朝"/>
      <w:sz w:val="21"/>
      <w:szCs w:val="21"/>
      <w:lang w:val="x-none" w:eastAsia="x-none"/>
    </w:rPr>
  </w:style>
  <w:style w:type="character" w:customStyle="1" w:styleId="afb">
    <w:name w:val="記 (文字)"/>
    <w:link w:val="afa"/>
    <w:rsid w:val="00A4239B"/>
    <w:rPr>
      <w:rFonts w:ascii="ＭＳ 明朝" w:hAnsi="ＭＳ 明朝"/>
      <w:kern w:val="2"/>
      <w:sz w:val="21"/>
      <w:szCs w:val="21"/>
    </w:rPr>
  </w:style>
  <w:style w:type="character" w:customStyle="1" w:styleId="ab">
    <w:name w:val="フッター (文字)"/>
    <w:link w:val="aa"/>
    <w:uiPriority w:val="99"/>
    <w:rsid w:val="0055031D"/>
    <w:rPr>
      <w:kern w:val="2"/>
      <w:sz w:val="24"/>
    </w:rPr>
  </w:style>
  <w:style w:type="character" w:customStyle="1" w:styleId="a4">
    <w:name w:val="本文インデント (文字)"/>
    <w:link w:val="a3"/>
    <w:rsid w:val="00FD2A69"/>
    <w:rPr>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25879">
      <w:bodyDiv w:val="1"/>
      <w:marLeft w:val="0"/>
      <w:marRight w:val="0"/>
      <w:marTop w:val="0"/>
      <w:marBottom w:val="0"/>
      <w:divBdr>
        <w:top w:val="none" w:sz="0" w:space="0" w:color="auto"/>
        <w:left w:val="none" w:sz="0" w:space="0" w:color="auto"/>
        <w:bottom w:val="none" w:sz="0" w:space="0" w:color="auto"/>
        <w:right w:val="none" w:sz="0" w:space="0" w:color="auto"/>
      </w:divBdr>
    </w:div>
    <w:div w:id="1204906256">
      <w:bodyDiv w:val="1"/>
      <w:marLeft w:val="0"/>
      <w:marRight w:val="0"/>
      <w:marTop w:val="0"/>
      <w:marBottom w:val="0"/>
      <w:divBdr>
        <w:top w:val="none" w:sz="0" w:space="0" w:color="auto"/>
        <w:left w:val="none" w:sz="0" w:space="0" w:color="auto"/>
        <w:bottom w:val="none" w:sz="0" w:space="0" w:color="auto"/>
        <w:right w:val="none" w:sz="0" w:space="0" w:color="auto"/>
      </w:divBdr>
    </w:div>
    <w:div w:id="1326861715">
      <w:bodyDiv w:val="1"/>
      <w:marLeft w:val="0"/>
      <w:marRight w:val="0"/>
      <w:marTop w:val="0"/>
      <w:marBottom w:val="0"/>
      <w:divBdr>
        <w:top w:val="none" w:sz="0" w:space="0" w:color="auto"/>
        <w:left w:val="none" w:sz="0" w:space="0" w:color="auto"/>
        <w:bottom w:val="none" w:sz="0" w:space="0" w:color="auto"/>
        <w:right w:val="none" w:sz="0" w:space="0" w:color="auto"/>
      </w:divBdr>
    </w:div>
    <w:div w:id="1562407185">
      <w:bodyDiv w:val="1"/>
      <w:marLeft w:val="0"/>
      <w:marRight w:val="0"/>
      <w:marTop w:val="0"/>
      <w:marBottom w:val="0"/>
      <w:divBdr>
        <w:top w:val="none" w:sz="0" w:space="0" w:color="auto"/>
        <w:left w:val="none" w:sz="0" w:space="0" w:color="auto"/>
        <w:bottom w:val="none" w:sz="0" w:space="0" w:color="auto"/>
        <w:right w:val="none" w:sz="0" w:space="0" w:color="auto"/>
      </w:divBdr>
    </w:div>
    <w:div w:id="156880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B376-193E-4CC9-BB19-76004FDF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1927</Words>
  <Characters>10984</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法律の目的と法人格取得の効果</vt:lpstr>
      <vt:lpstr>１　法律の目的と法人格取得の効果</vt:lpstr>
    </vt:vector>
  </TitlesOfParts>
  <Company>経済企画庁</Company>
  <LinksUpToDate>false</LinksUpToDate>
  <CharactersWithSpaces>12886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法律の目的と法人格取得の効果</dc:title>
  <dc:subject/>
  <dc:creator>情報システム課</dc:creator>
  <cp:keywords/>
  <cp:lastModifiedBy>萌里</cp:lastModifiedBy>
  <cp:revision>3</cp:revision>
  <cp:lastPrinted>2017-03-22T01:15:00Z</cp:lastPrinted>
  <dcterms:created xsi:type="dcterms:W3CDTF">2023-04-13T07:27:00Z</dcterms:created>
  <dcterms:modified xsi:type="dcterms:W3CDTF">2024-07-31T08:10:00Z</dcterms:modified>
</cp:coreProperties>
</file>