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44BB" w14:textId="77777777" w:rsidR="00F72B22" w:rsidRDefault="0033573A" w:rsidP="00F72B22">
      <w:pPr>
        <w:jc w:val="center"/>
      </w:pPr>
      <w:r>
        <w:rPr>
          <w:rFonts w:hint="eastAsia"/>
        </w:rPr>
        <w:t>適　合　証　明　書</w:t>
      </w:r>
    </w:p>
    <w:p w14:paraId="72A567C9" w14:textId="77777777" w:rsidR="00F72B22" w:rsidRDefault="0033573A" w:rsidP="00F72B22">
      <w:pPr>
        <w:jc w:val="right"/>
      </w:pPr>
      <w:r w:rsidRPr="00357BAD">
        <w:rPr>
          <w:rFonts w:hint="eastAsia"/>
        </w:rPr>
        <w:t xml:space="preserve">令和　　</w:t>
      </w:r>
      <w:r>
        <w:rPr>
          <w:rFonts w:hint="eastAsia"/>
        </w:rPr>
        <w:t>年　　月　　日</w:t>
      </w:r>
    </w:p>
    <w:p w14:paraId="4E8B9084" w14:textId="77777777" w:rsidR="00F72B22" w:rsidRDefault="00F72B22" w:rsidP="00F72B22"/>
    <w:p w14:paraId="5B33F397" w14:textId="77777777" w:rsidR="00F72B22" w:rsidRDefault="0033573A" w:rsidP="00F72B22">
      <w:pPr>
        <w:ind w:firstLineChars="1412" w:firstLine="2965"/>
      </w:pPr>
      <w:r>
        <w:rPr>
          <w:rFonts w:hint="eastAsia"/>
        </w:rPr>
        <w:t xml:space="preserve">　様</w:t>
      </w:r>
    </w:p>
    <w:p w14:paraId="7314C750" w14:textId="77777777" w:rsidR="00F72B22" w:rsidRDefault="00F72B22" w:rsidP="00F72B22"/>
    <w:p w14:paraId="7F2F31A2" w14:textId="77777777" w:rsidR="00F72B22" w:rsidRDefault="0033573A" w:rsidP="00320D1A">
      <w:pPr>
        <w:ind w:left="4200"/>
      </w:pPr>
      <w:r w:rsidRPr="00F72B22">
        <w:rPr>
          <w:rFonts w:hint="eastAsia"/>
          <w:spacing w:val="186"/>
          <w:kern w:val="0"/>
          <w:fitText w:val="1374" w:id="-2087026176"/>
        </w:rPr>
        <w:t>所在</w:t>
      </w:r>
      <w:r w:rsidRPr="00F72B22">
        <w:rPr>
          <w:rFonts w:hint="eastAsia"/>
          <w:kern w:val="0"/>
          <w:fitText w:val="1374" w:id="-2087026176"/>
        </w:rPr>
        <w:t>地</w:t>
      </w:r>
    </w:p>
    <w:p w14:paraId="50901181" w14:textId="77777777" w:rsidR="00F72B22" w:rsidRDefault="0033573A" w:rsidP="00320D1A">
      <w:pPr>
        <w:ind w:left="3360" w:firstLine="840"/>
      </w:pPr>
      <w:r>
        <w:rPr>
          <w:rFonts w:hint="eastAsia"/>
        </w:rPr>
        <w:t>商号又は名称</w:t>
      </w:r>
    </w:p>
    <w:p w14:paraId="41FC733B" w14:textId="618E4F36" w:rsidR="00F72B22" w:rsidRDefault="0033573A" w:rsidP="0033573A">
      <w:pPr>
        <w:wordWrap w:val="0"/>
        <w:jc w:val="right"/>
      </w:pPr>
      <w:r w:rsidRPr="00320D1A">
        <w:rPr>
          <w:rFonts w:hint="eastAsia"/>
          <w:spacing w:val="41"/>
          <w:kern w:val="0"/>
          <w:fitText w:val="1374" w:id="-2087026175"/>
        </w:rPr>
        <w:t>代表者氏</w:t>
      </w:r>
      <w:r w:rsidRPr="00320D1A">
        <w:rPr>
          <w:rFonts w:hint="eastAsia"/>
          <w:spacing w:val="-2"/>
          <w:kern w:val="0"/>
          <w:fitText w:val="1374" w:id="-2087026175"/>
        </w:rPr>
        <w:t>名</w:t>
      </w:r>
      <w:r>
        <w:rPr>
          <w:rFonts w:hint="eastAsia"/>
        </w:rPr>
        <w:t xml:space="preserve">                          </w:t>
      </w:r>
      <w:r w:rsidR="00171EF9">
        <w:rPr>
          <w:rFonts w:hint="eastAsia"/>
        </w:rPr>
        <w:t xml:space="preserve">　</w:t>
      </w:r>
    </w:p>
    <w:p w14:paraId="0CDD7175" w14:textId="77777777" w:rsidR="00F72B22" w:rsidRDefault="00F72B22" w:rsidP="00F72B22"/>
    <w:p w14:paraId="265652DF" w14:textId="77777777" w:rsidR="00F72B22" w:rsidRDefault="0033573A" w:rsidP="00F72B22">
      <w:r>
        <w:rPr>
          <w:rFonts w:hint="eastAsia"/>
        </w:rPr>
        <w:t xml:space="preserve">　下記のとおり相違ないことを証明します。</w:t>
      </w:r>
    </w:p>
    <w:p w14:paraId="58B605C9" w14:textId="77777777" w:rsidR="00F72B22" w:rsidRDefault="00F72B22" w:rsidP="00F72B22"/>
    <w:p w14:paraId="5A08C284" w14:textId="77777777" w:rsidR="00F72B22" w:rsidRDefault="0033573A" w:rsidP="00F72B22">
      <w:pPr>
        <w:jc w:val="center"/>
      </w:pPr>
      <w:r>
        <w:rPr>
          <w:rFonts w:hint="eastAsia"/>
        </w:rPr>
        <w:t>記</w:t>
      </w:r>
    </w:p>
    <w:p w14:paraId="1D1B1B45" w14:textId="77777777" w:rsidR="00F72B22" w:rsidRDefault="00F72B22" w:rsidP="00F72B22"/>
    <w:p w14:paraId="33F1ED53" w14:textId="77777777" w:rsidR="00F72B22" w:rsidRDefault="0033573A" w:rsidP="00F72B22">
      <w:r>
        <w:rPr>
          <w:rFonts w:hint="eastAsia"/>
        </w:rPr>
        <w:t>１　電源構成</w:t>
      </w:r>
      <w:r w:rsidR="00BE6389">
        <w:rPr>
          <w:rFonts w:hint="eastAsia"/>
        </w:rPr>
        <w:t>、非化石証書の使用状況</w:t>
      </w:r>
      <w:r>
        <w:rPr>
          <w:rFonts w:hint="eastAsia"/>
        </w:rPr>
        <w:t>及び二酸化炭素排出係数の情報の開示方法</w:t>
      </w:r>
    </w:p>
    <w:tbl>
      <w:tblPr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46"/>
        <w:gridCol w:w="1701"/>
      </w:tblGrid>
      <w:tr w:rsidR="00D24682" w14:paraId="041EC8D9" w14:textId="77777777" w:rsidTr="0032583D">
        <w:trPr>
          <w:trHeight w:val="297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632A5906" w14:textId="77777777" w:rsidR="00F72B22" w:rsidRDefault="0033573A" w:rsidP="00CE340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開　示　方　法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6AA62D25" w14:textId="77777777" w:rsidR="00F72B22" w:rsidRDefault="0033573A" w:rsidP="00CE340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番号</w:t>
            </w:r>
          </w:p>
        </w:tc>
      </w:tr>
      <w:tr w:rsidR="00D24682" w14:paraId="2F933E82" w14:textId="77777777" w:rsidTr="0032583D">
        <w:trPr>
          <w:trHeight w:val="631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0BEF98" w14:textId="77777777" w:rsidR="00F72B22" w:rsidRDefault="0033573A" w:rsidP="00CE3409">
            <w:r>
              <w:rPr>
                <w:rFonts w:hint="eastAsia"/>
              </w:rPr>
              <w:t>①ホームページ　　　　②パンフレット　　　　　③チラシ</w:t>
            </w:r>
          </w:p>
          <w:p w14:paraId="60F36DFD" w14:textId="77777777" w:rsidR="00F72B22" w:rsidRDefault="0033573A" w:rsidP="00CE3409">
            <w:pPr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④その他（　　　　　　　　　　　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CF5F98" w14:textId="77777777" w:rsidR="00F72B22" w:rsidRDefault="00F72B22" w:rsidP="00CE3409">
            <w:pPr>
              <w:jc w:val="center"/>
              <w:rPr>
                <w:rFonts w:hAnsi="Times New Roman"/>
                <w:sz w:val="20"/>
              </w:rPr>
            </w:pPr>
          </w:p>
        </w:tc>
      </w:tr>
    </w:tbl>
    <w:p w14:paraId="3ED1D778" w14:textId="77777777" w:rsidR="00F72B22" w:rsidRDefault="00F72B22" w:rsidP="00F72B22"/>
    <w:p w14:paraId="1343F30F" w14:textId="77777777" w:rsidR="00F72B22" w:rsidRDefault="0033573A" w:rsidP="00F72B22">
      <w:r>
        <w:rPr>
          <w:rFonts w:hint="eastAsia"/>
        </w:rPr>
        <w:t>２　省ＣＯ</w:t>
      </w:r>
      <w:r w:rsidRPr="00320D1A">
        <w:rPr>
          <w:rFonts w:hint="eastAsia"/>
          <w:vertAlign w:val="subscript"/>
        </w:rPr>
        <w:t>２</w:t>
      </w:r>
      <w:r>
        <w:rPr>
          <w:rFonts w:hint="eastAsia"/>
        </w:rPr>
        <w:t>化の要素を考慮する観点による基準に基づき算定した点数が７０点以上であること。</w:t>
      </w:r>
    </w:p>
    <w:p w14:paraId="30D03F79" w14:textId="2B81A6DB" w:rsidR="00F72B22" w:rsidRPr="00F85851" w:rsidRDefault="0033573A" w:rsidP="00F72B22">
      <w:pPr>
        <w:rPr>
          <w:b/>
          <w:bCs/>
          <w:u w:val="single"/>
        </w:rPr>
      </w:pPr>
      <w:r>
        <w:rPr>
          <w:rFonts w:hint="eastAsia"/>
        </w:rPr>
        <w:t xml:space="preserve">　　</w:t>
      </w:r>
      <w:r w:rsidR="003B007C">
        <w:rPr>
          <w:rFonts w:hint="eastAsia"/>
          <w:b/>
          <w:u w:val="single"/>
        </w:rPr>
        <w:t>（１）</w:t>
      </w:r>
      <w:r>
        <w:rPr>
          <w:rFonts w:hint="eastAsia"/>
          <w:b/>
          <w:u w:val="single"/>
        </w:rPr>
        <w:t>～</w:t>
      </w:r>
      <w:r w:rsidR="003B007C">
        <w:rPr>
          <w:rFonts w:hint="eastAsia"/>
          <w:b/>
          <w:u w:val="single"/>
        </w:rPr>
        <w:t>（</w:t>
      </w:r>
      <w:r w:rsidR="00171EF9">
        <w:rPr>
          <w:rFonts w:hint="eastAsia"/>
          <w:b/>
          <w:u w:val="single"/>
        </w:rPr>
        <w:t>４</w:t>
      </w:r>
      <w:r w:rsidR="003B007C">
        <w:rPr>
          <w:rFonts w:hint="eastAsia"/>
          <w:b/>
          <w:u w:val="single"/>
        </w:rPr>
        <w:t>）</w:t>
      </w:r>
      <w:r w:rsidRPr="005736DD">
        <w:rPr>
          <w:rFonts w:hint="eastAsia"/>
          <w:b/>
          <w:u w:val="single"/>
        </w:rPr>
        <w:t>の</w:t>
      </w:r>
      <w:r>
        <w:rPr>
          <w:rFonts w:hint="eastAsia"/>
          <w:b/>
          <w:bCs/>
          <w:u w:val="single"/>
        </w:rPr>
        <w:t>合計点数　　　○○点</w:t>
      </w:r>
    </w:p>
    <w:p w14:paraId="401FC133" w14:textId="77777777" w:rsidR="00F72B22" w:rsidRDefault="0033573A" w:rsidP="00F72B22">
      <w:r>
        <w:rPr>
          <w:rFonts w:hint="eastAsia"/>
        </w:rPr>
        <w:t xml:space="preserve">    （内訳）</w:t>
      </w:r>
    </w:p>
    <w:tbl>
      <w:tblPr>
        <w:tblW w:w="7989" w:type="dxa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31"/>
        <w:gridCol w:w="4506"/>
        <w:gridCol w:w="1633"/>
        <w:gridCol w:w="1267"/>
        <w:gridCol w:w="52"/>
      </w:tblGrid>
      <w:tr w:rsidR="00D24682" w14:paraId="7250F87D" w14:textId="77777777" w:rsidTr="0033573A">
        <w:trPr>
          <w:gridAfter w:val="1"/>
          <w:wAfter w:w="52" w:type="dxa"/>
          <w:trHeight w:val="397"/>
        </w:trPr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1D439CDE" w14:textId="77777777" w:rsidR="00E537AA" w:rsidRDefault="0033573A" w:rsidP="005330B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評価する項目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45E5B43C" w14:textId="27EAEA0A" w:rsidR="00E537AA" w:rsidRDefault="0033573A" w:rsidP="00CE3409">
            <w:pPr>
              <w:jc w:val="center"/>
              <w:rPr>
                <w:rFonts w:hAnsi="Times New Roman"/>
                <w:sz w:val="20"/>
              </w:rPr>
            </w:pPr>
            <w:r w:rsidRPr="00E537AA">
              <w:rPr>
                <w:rFonts w:hint="eastAsia"/>
              </w:rPr>
              <w:t>自社の基準値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1840357F" w14:textId="77777777" w:rsidR="00E537AA" w:rsidRDefault="0033573A" w:rsidP="00CE340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点数</w:t>
            </w:r>
          </w:p>
        </w:tc>
      </w:tr>
      <w:tr w:rsidR="00D24682" w14:paraId="11B7D274" w14:textId="77777777" w:rsidTr="0033573A">
        <w:trPr>
          <w:gridAfter w:val="1"/>
          <w:wAfter w:w="52" w:type="dxa"/>
          <w:trHeight w:val="7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59CBD2" w14:textId="77777777" w:rsidR="00E537AA" w:rsidRDefault="0033573A" w:rsidP="002E72EA">
            <w:pPr>
              <w:ind w:left="210" w:hangingChars="100" w:hanging="210"/>
            </w:pPr>
            <w:r>
              <w:rPr>
                <w:rFonts w:hint="eastAsia"/>
              </w:rPr>
              <w:t>（１）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ED0D3C" w14:textId="63919106" w:rsidR="00E537AA" w:rsidRPr="005E3CAD" w:rsidRDefault="0033573A" w:rsidP="002E72EA">
            <w:pPr>
              <w:ind w:left="220" w:hangingChars="100" w:hanging="220"/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AA09AF">
              <w:rPr>
                <w:rFonts w:ascii="ＭＳ ゴシック" w:eastAsia="ＭＳ ゴシック" w:hAnsi="ＭＳ ゴシック"/>
                <w:sz w:val="22"/>
                <w:szCs w:val="22"/>
              </w:rPr>
              <w:t>６</w:t>
            </w:r>
            <w:r w:rsidRPr="002C2E9B">
              <w:rPr>
                <w:rFonts w:hint="eastAsia"/>
              </w:rPr>
              <w:t>年度</w:t>
            </w:r>
            <w:r w:rsidRPr="002C2E9B">
              <w:t>1kW</w:t>
            </w:r>
            <w:r>
              <w:rPr>
                <w:rFonts w:hint="eastAsia"/>
              </w:rPr>
              <w:t>h</w:t>
            </w:r>
            <w:r w:rsidRPr="002C2E9B">
              <w:rPr>
                <w:rFonts w:hint="eastAsia"/>
              </w:rPr>
              <w:t>当たりの二酸化炭素排出係数</w:t>
            </w:r>
            <w:r w:rsidRPr="002E72EA">
              <w:rPr>
                <w:rFonts w:hint="eastAsia"/>
              </w:rPr>
              <w:t>（調整後排出係数）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217763" w14:textId="77777777" w:rsidR="00E537AA" w:rsidRDefault="0033573A" w:rsidP="00CE3409">
            <w:pPr>
              <w:jc w:val="center"/>
            </w:pPr>
            <w:r>
              <w:rPr>
                <w:rFonts w:hint="eastAsia"/>
              </w:rPr>
              <w:t>○．○○○</w:t>
            </w:r>
          </w:p>
          <w:p w14:paraId="25EDDA79" w14:textId="77777777" w:rsidR="00E537AA" w:rsidRDefault="0033573A" w:rsidP="00CE340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 xml:space="preserve">　</w:t>
            </w:r>
            <w:r>
              <w:t>kg-CO</w:t>
            </w:r>
            <w:r w:rsidRPr="00320D1A">
              <w:rPr>
                <w:vertAlign w:val="subscript"/>
              </w:rPr>
              <w:t>2</w:t>
            </w:r>
            <w:r>
              <w:t>/kWh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E30EB4" w14:textId="77777777" w:rsidR="00E537AA" w:rsidRDefault="0033573A" w:rsidP="00CE340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○○点</w:t>
            </w:r>
          </w:p>
        </w:tc>
      </w:tr>
      <w:tr w:rsidR="00D24682" w14:paraId="5B90C124" w14:textId="77777777" w:rsidTr="0033573A">
        <w:trPr>
          <w:gridAfter w:val="1"/>
          <w:wAfter w:w="52" w:type="dxa"/>
          <w:trHeight w:val="7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11756B" w14:textId="77777777" w:rsidR="00E537AA" w:rsidRDefault="0033573A" w:rsidP="002E72EA">
            <w:pPr>
              <w:ind w:left="315" w:hangingChars="150" w:hanging="315"/>
            </w:pPr>
            <w:r>
              <w:rPr>
                <w:rFonts w:hint="eastAsia"/>
              </w:rPr>
              <w:t>（２）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D27C70" w14:textId="109FA38A" w:rsidR="00E537AA" w:rsidRPr="0033573A" w:rsidRDefault="0033573A" w:rsidP="0033573A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3573A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AA09AF">
              <w:rPr>
                <w:rFonts w:ascii="ＭＳ ゴシック" w:eastAsia="ＭＳ ゴシック" w:hAnsi="ＭＳ ゴシック"/>
                <w:sz w:val="22"/>
                <w:szCs w:val="22"/>
              </w:rPr>
              <w:t>６</w:t>
            </w:r>
            <w:r w:rsidRPr="0033573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年度の未利用エネルギー活用状況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FCA41C" w14:textId="77777777" w:rsidR="00E537AA" w:rsidRDefault="0033573A" w:rsidP="00534240">
            <w:pPr>
              <w:ind w:firstLineChars="100" w:firstLine="210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○○．○○　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30B4B2" w14:textId="77777777" w:rsidR="00E537AA" w:rsidRDefault="0033573A" w:rsidP="00CE340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○○点</w:t>
            </w:r>
          </w:p>
        </w:tc>
      </w:tr>
      <w:tr w:rsidR="00D24682" w14:paraId="16E98614" w14:textId="77777777" w:rsidTr="0033573A">
        <w:trPr>
          <w:gridAfter w:val="1"/>
          <w:wAfter w:w="52" w:type="dxa"/>
          <w:trHeight w:val="7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6FEC" w14:textId="77777777" w:rsidR="00E537AA" w:rsidRDefault="0033573A" w:rsidP="00575078">
            <w:pPr>
              <w:ind w:left="210" w:hangingChars="100" w:hanging="210"/>
            </w:pPr>
            <w:r>
              <w:rPr>
                <w:rFonts w:hint="eastAsia"/>
              </w:rPr>
              <w:t>（３）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9583" w14:textId="61312169" w:rsidR="00E537AA" w:rsidRPr="0033573A" w:rsidRDefault="0033573A" w:rsidP="0033573A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AA09AF">
              <w:rPr>
                <w:rFonts w:ascii="ＭＳ ゴシック" w:eastAsia="ＭＳ ゴシック" w:hAnsi="ＭＳ ゴシック"/>
                <w:sz w:val="22"/>
                <w:szCs w:val="22"/>
              </w:rPr>
              <w:t>６</w:t>
            </w:r>
            <w:r w:rsidRPr="0033573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年度の再生可能エネルギー導入状況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CA832" w14:textId="77777777" w:rsidR="00E537AA" w:rsidRDefault="0033573A" w:rsidP="00534240">
            <w:pPr>
              <w:ind w:firstLineChars="100" w:firstLine="210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○○．○○　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4555" w14:textId="77777777" w:rsidR="00E537AA" w:rsidRDefault="0033573A" w:rsidP="00CE340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○○点</w:t>
            </w:r>
          </w:p>
        </w:tc>
      </w:tr>
      <w:tr w:rsidR="00D24682" w14:paraId="24E45B70" w14:textId="77777777" w:rsidTr="0033573A">
        <w:trPr>
          <w:gridAfter w:val="1"/>
          <w:wAfter w:w="52" w:type="dxa"/>
          <w:trHeight w:val="130"/>
        </w:trPr>
        <w:tc>
          <w:tcPr>
            <w:tcW w:w="798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C96996" w14:textId="77777777" w:rsidR="00E537AA" w:rsidRDefault="00E537AA" w:rsidP="00CE3409">
            <w:pPr>
              <w:jc w:val="center"/>
            </w:pPr>
          </w:p>
        </w:tc>
      </w:tr>
      <w:tr w:rsidR="00D24682" w14:paraId="241CE3DD" w14:textId="77777777" w:rsidTr="0033573A">
        <w:trPr>
          <w:gridAfter w:val="1"/>
          <w:wAfter w:w="52" w:type="dxa"/>
          <w:trHeight w:val="397"/>
        </w:trPr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949726" w14:textId="77777777" w:rsidR="00E537AA" w:rsidRPr="0033573A" w:rsidRDefault="0033573A" w:rsidP="0033573A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評価する項目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77873D" w14:textId="77777777" w:rsidR="00E537AA" w:rsidRPr="0033573A" w:rsidRDefault="0033573A" w:rsidP="0033573A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取組の有無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8C015B" w14:textId="77777777" w:rsidR="00E537AA" w:rsidRPr="0033573A" w:rsidRDefault="0033573A" w:rsidP="005330B9">
            <w:pPr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点数</w:t>
            </w:r>
          </w:p>
        </w:tc>
      </w:tr>
      <w:tr w:rsidR="00D24682" w14:paraId="11F50441" w14:textId="77777777" w:rsidTr="00F37C23">
        <w:trPr>
          <w:trHeight w:val="7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6D08" w14:textId="77777777" w:rsidR="00E537AA" w:rsidRDefault="0033573A" w:rsidP="00E537AA">
            <w:pPr>
              <w:ind w:left="210" w:hangingChars="100" w:hanging="210"/>
            </w:pPr>
            <w:r>
              <w:rPr>
                <w:rFonts w:hint="eastAsia"/>
              </w:rPr>
              <w:t>（４）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73EB" w14:textId="77777777" w:rsidR="00E537AA" w:rsidRDefault="0033573A" w:rsidP="00E537AA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省エネに係る情報提供、簡易的D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R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の取組</w:t>
            </w:r>
          </w:p>
          <w:p w14:paraId="2C30D810" w14:textId="77777777" w:rsidR="00E537AA" w:rsidRDefault="0033573A" w:rsidP="00E537AA">
            <w:pPr>
              <w:ind w:left="220" w:hangingChars="100" w:hanging="220"/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地域における再エネの創出・利用の取組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A18C" w14:textId="77777777" w:rsidR="00E537AA" w:rsidRDefault="00F37C23" w:rsidP="0033573A">
            <w:pPr>
              <w:ind w:firstLineChars="200" w:firstLine="420"/>
            </w:pPr>
            <w:r>
              <w:rPr>
                <w:rFonts w:hint="eastAsia"/>
              </w:rPr>
              <w:t>有</w:t>
            </w:r>
            <w:r w:rsidR="0033573A">
              <w:rPr>
                <w:rFonts w:hint="eastAsia"/>
              </w:rPr>
              <w:t>/無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597E" w14:textId="77777777" w:rsidR="00E537AA" w:rsidRDefault="0033573A" w:rsidP="00E537AA">
            <w:pPr>
              <w:jc w:val="center"/>
            </w:pPr>
            <w:r>
              <w:rPr>
                <w:rFonts w:hint="eastAsia"/>
              </w:rPr>
              <w:t>○○点</w:t>
            </w:r>
          </w:p>
        </w:tc>
      </w:tr>
    </w:tbl>
    <w:p w14:paraId="7FB0DE0B" w14:textId="77777777" w:rsidR="00171EF9" w:rsidRDefault="00171EF9" w:rsidP="00F72B22"/>
    <w:p w14:paraId="12288537" w14:textId="6B70E7DD" w:rsidR="00506991" w:rsidRDefault="00506991" w:rsidP="00F72B22">
      <w:pPr>
        <w:ind w:left="420" w:hangingChars="200" w:hanging="420"/>
      </w:pPr>
      <w:r>
        <w:rPr>
          <w:rFonts w:hint="eastAsia"/>
        </w:rPr>
        <w:t>（注１</w:t>
      </w:r>
      <w:r w:rsidR="0033573A">
        <w:rPr>
          <w:rFonts w:hint="eastAsia"/>
        </w:rPr>
        <w:t>）１の開示は、経済産業省「電力の小売営業に関する指針」（</w:t>
      </w:r>
      <w:r w:rsidR="00320D1A">
        <w:rPr>
          <w:rFonts w:hint="eastAsia"/>
        </w:rPr>
        <w:t>最新版を参照</w:t>
      </w:r>
      <w:r w:rsidR="0033573A">
        <w:rPr>
          <w:rFonts w:hint="eastAsia"/>
        </w:rPr>
        <w:t>）に示された電源構成等</w:t>
      </w:r>
      <w:r w:rsidR="00E537AA" w:rsidRPr="00E537AA">
        <w:rPr>
          <w:rFonts w:hint="eastAsia"/>
        </w:rPr>
        <w:t>や非化石証書の使用</w:t>
      </w:r>
      <w:r w:rsidR="00E537AA">
        <w:rPr>
          <w:rFonts w:hint="eastAsia"/>
        </w:rPr>
        <w:t>状況</w:t>
      </w:r>
      <w:r w:rsidR="0033573A">
        <w:rPr>
          <w:rFonts w:hint="eastAsia"/>
        </w:rPr>
        <w:t>の算定や開示に関する望ましい方法に準じて実施していること。</w:t>
      </w:r>
      <w:r w:rsidR="0033573A" w:rsidRPr="00506991">
        <w:rPr>
          <w:rFonts w:hint="eastAsia"/>
        </w:rPr>
        <w:t>なお、新たに電力の供給に参入した小売電気事業者（事業開始日から１年以内）であって、電源構成の情報を開示していない者は、事業開始日及び開示予定時期（事業開始日から１年以内に限る。）を「番号」欄に記載すること。</w:t>
      </w:r>
    </w:p>
    <w:p w14:paraId="378B39FD" w14:textId="657C09EF" w:rsidR="00F72B22" w:rsidRDefault="00506991" w:rsidP="00F72B22">
      <w:pPr>
        <w:ind w:left="420" w:hangingChars="200" w:hanging="420"/>
      </w:pPr>
      <w:r>
        <w:rPr>
          <w:rFonts w:hint="eastAsia"/>
        </w:rPr>
        <w:t>（注２</w:t>
      </w:r>
      <w:r w:rsidR="0033573A">
        <w:rPr>
          <w:rFonts w:hint="eastAsia"/>
        </w:rPr>
        <w:t>）２の「</w:t>
      </w:r>
      <w:r w:rsidR="00E537AA" w:rsidRPr="00E537AA">
        <w:rPr>
          <w:rFonts w:hint="eastAsia"/>
        </w:rPr>
        <w:t>自社の基準値</w:t>
      </w:r>
      <w:r w:rsidR="0033573A">
        <w:rPr>
          <w:rFonts w:hint="eastAsia"/>
        </w:rPr>
        <w:t>」及び「点数」については、別紙「電気の省CO</w:t>
      </w:r>
      <w:r w:rsidR="0033573A" w:rsidRPr="00320D1A">
        <w:rPr>
          <w:rFonts w:hint="eastAsia"/>
          <w:vertAlign w:val="subscript"/>
        </w:rPr>
        <w:t>2</w:t>
      </w:r>
      <w:r w:rsidR="0033573A">
        <w:rPr>
          <w:rFonts w:hint="eastAsia"/>
        </w:rPr>
        <w:t>の要件」により記載すること。</w:t>
      </w:r>
    </w:p>
    <w:p w14:paraId="733C82C9" w14:textId="77777777" w:rsidR="00AF6A68" w:rsidRPr="00F72B22" w:rsidRDefault="00506991" w:rsidP="00F72B22">
      <w:r>
        <w:rPr>
          <w:rFonts w:hint="eastAsia"/>
        </w:rPr>
        <w:t>（注３</w:t>
      </w:r>
      <w:r w:rsidR="00F72B22">
        <w:rPr>
          <w:rFonts w:hint="eastAsia"/>
        </w:rPr>
        <w:t>）１及び２の条件を満たすことを示す根拠とした資料を添付すること。</w:t>
      </w:r>
    </w:p>
    <w:sectPr w:rsidR="00AF6A68" w:rsidRPr="00F72B22" w:rsidSect="00CE3409">
      <w:headerReference w:type="default" r:id="rId8"/>
      <w:footerReference w:type="default" r:id="rId9"/>
      <w:pgSz w:w="11906" w:h="16838"/>
      <w:pgMar w:top="1134" w:right="1701" w:bottom="1134" w:left="1701" w:header="851" w:footer="992" w:gutter="0"/>
      <w:pgNumType w:fmt="numberInDash" w:start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8106" w14:textId="77777777" w:rsidR="00EB0340" w:rsidRDefault="00EB0340">
      <w:r>
        <w:separator/>
      </w:r>
    </w:p>
  </w:endnote>
  <w:endnote w:type="continuationSeparator" w:id="0">
    <w:p w14:paraId="7B62AF1F" w14:textId="77777777" w:rsidR="00EB0340" w:rsidRDefault="00EB0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0A3B" w14:textId="77777777" w:rsidR="00CE3409" w:rsidRDefault="0033573A" w:rsidP="00CE3409">
    <w:pPr>
      <w:pStyle w:val="a8"/>
      <w:jc w:val="center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534240">
      <w:rPr>
        <w:rStyle w:val="ab"/>
        <w:noProof/>
      </w:rPr>
      <w:t>- 4 -</w:t>
    </w:r>
    <w:r>
      <w:rPr>
        <w:rStyle w:val="a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48618" w14:textId="77777777" w:rsidR="00EB0340" w:rsidRDefault="00EB0340">
      <w:r>
        <w:separator/>
      </w:r>
    </w:p>
  </w:footnote>
  <w:footnote w:type="continuationSeparator" w:id="0">
    <w:p w14:paraId="4A9C2D92" w14:textId="77777777" w:rsidR="00EB0340" w:rsidRDefault="00EB0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9790D" w14:textId="619FF5AB" w:rsidR="006F13FC" w:rsidRDefault="006F13FC">
    <w:pPr>
      <w:pStyle w:val="a6"/>
    </w:pPr>
    <w:r>
      <w:rPr>
        <w:rFonts w:hint="eastAsia"/>
      </w:rPr>
      <w:t>別紙様式５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1312"/>
    <w:multiLevelType w:val="hybridMultilevel"/>
    <w:tmpl w:val="8AB81C6A"/>
    <w:lvl w:ilvl="0" w:tplc="C8E8F3B4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E36AE800" w:tentative="1">
      <w:start w:val="1"/>
      <w:numFmt w:val="aiueoFullWidth"/>
      <w:lvlText w:val="(%2)"/>
      <w:lvlJc w:val="left"/>
      <w:pPr>
        <w:ind w:left="840" w:hanging="420"/>
      </w:pPr>
    </w:lvl>
    <w:lvl w:ilvl="2" w:tplc="080AA556" w:tentative="1">
      <w:start w:val="1"/>
      <w:numFmt w:val="decimalEnclosedCircle"/>
      <w:lvlText w:val="%3"/>
      <w:lvlJc w:val="left"/>
      <w:pPr>
        <w:ind w:left="1260" w:hanging="420"/>
      </w:pPr>
    </w:lvl>
    <w:lvl w:ilvl="3" w:tplc="6BAE50F4" w:tentative="1">
      <w:start w:val="1"/>
      <w:numFmt w:val="decimal"/>
      <w:lvlText w:val="%4."/>
      <w:lvlJc w:val="left"/>
      <w:pPr>
        <w:ind w:left="1680" w:hanging="420"/>
      </w:pPr>
    </w:lvl>
    <w:lvl w:ilvl="4" w:tplc="08748936" w:tentative="1">
      <w:start w:val="1"/>
      <w:numFmt w:val="aiueoFullWidth"/>
      <w:lvlText w:val="(%5)"/>
      <w:lvlJc w:val="left"/>
      <w:pPr>
        <w:ind w:left="2100" w:hanging="420"/>
      </w:pPr>
    </w:lvl>
    <w:lvl w:ilvl="5" w:tplc="4E64C7EE" w:tentative="1">
      <w:start w:val="1"/>
      <w:numFmt w:val="decimalEnclosedCircle"/>
      <w:lvlText w:val="%6"/>
      <w:lvlJc w:val="left"/>
      <w:pPr>
        <w:ind w:left="2520" w:hanging="420"/>
      </w:pPr>
    </w:lvl>
    <w:lvl w:ilvl="6" w:tplc="AAAE8714" w:tentative="1">
      <w:start w:val="1"/>
      <w:numFmt w:val="decimal"/>
      <w:lvlText w:val="%7."/>
      <w:lvlJc w:val="left"/>
      <w:pPr>
        <w:ind w:left="2940" w:hanging="420"/>
      </w:pPr>
    </w:lvl>
    <w:lvl w:ilvl="7" w:tplc="6952EF96" w:tentative="1">
      <w:start w:val="1"/>
      <w:numFmt w:val="aiueoFullWidth"/>
      <w:lvlText w:val="(%8)"/>
      <w:lvlJc w:val="left"/>
      <w:pPr>
        <w:ind w:left="3360" w:hanging="420"/>
      </w:pPr>
    </w:lvl>
    <w:lvl w:ilvl="8" w:tplc="EE3ABAF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801735"/>
    <w:multiLevelType w:val="hybridMultilevel"/>
    <w:tmpl w:val="FEBE5C70"/>
    <w:lvl w:ilvl="0" w:tplc="B7141F72">
      <w:start w:val="4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ACA4ADE8" w:tentative="1">
      <w:start w:val="1"/>
      <w:numFmt w:val="aiueoFullWidth"/>
      <w:lvlText w:val="(%2)"/>
      <w:lvlJc w:val="left"/>
      <w:pPr>
        <w:ind w:left="840" w:hanging="420"/>
      </w:pPr>
    </w:lvl>
    <w:lvl w:ilvl="2" w:tplc="4C9C6CDE" w:tentative="1">
      <w:start w:val="1"/>
      <w:numFmt w:val="decimalEnclosedCircle"/>
      <w:lvlText w:val="%3"/>
      <w:lvlJc w:val="left"/>
      <w:pPr>
        <w:ind w:left="1260" w:hanging="420"/>
      </w:pPr>
    </w:lvl>
    <w:lvl w:ilvl="3" w:tplc="DFEAAEA6" w:tentative="1">
      <w:start w:val="1"/>
      <w:numFmt w:val="decimal"/>
      <w:lvlText w:val="%4."/>
      <w:lvlJc w:val="left"/>
      <w:pPr>
        <w:ind w:left="1680" w:hanging="420"/>
      </w:pPr>
    </w:lvl>
    <w:lvl w:ilvl="4" w:tplc="B2922928" w:tentative="1">
      <w:start w:val="1"/>
      <w:numFmt w:val="aiueoFullWidth"/>
      <w:lvlText w:val="(%5)"/>
      <w:lvlJc w:val="left"/>
      <w:pPr>
        <w:ind w:left="2100" w:hanging="420"/>
      </w:pPr>
    </w:lvl>
    <w:lvl w:ilvl="5" w:tplc="3ACABAC4" w:tentative="1">
      <w:start w:val="1"/>
      <w:numFmt w:val="decimalEnclosedCircle"/>
      <w:lvlText w:val="%6"/>
      <w:lvlJc w:val="left"/>
      <w:pPr>
        <w:ind w:left="2520" w:hanging="420"/>
      </w:pPr>
    </w:lvl>
    <w:lvl w:ilvl="6" w:tplc="84E6EF68" w:tentative="1">
      <w:start w:val="1"/>
      <w:numFmt w:val="decimal"/>
      <w:lvlText w:val="%7."/>
      <w:lvlJc w:val="left"/>
      <w:pPr>
        <w:ind w:left="2940" w:hanging="420"/>
      </w:pPr>
    </w:lvl>
    <w:lvl w:ilvl="7" w:tplc="E6FCD52A" w:tentative="1">
      <w:start w:val="1"/>
      <w:numFmt w:val="aiueoFullWidth"/>
      <w:lvlText w:val="(%8)"/>
      <w:lvlJc w:val="left"/>
      <w:pPr>
        <w:ind w:left="3360" w:hanging="420"/>
      </w:pPr>
    </w:lvl>
    <w:lvl w:ilvl="8" w:tplc="281047F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CF4C78"/>
    <w:multiLevelType w:val="hybridMultilevel"/>
    <w:tmpl w:val="CD083674"/>
    <w:lvl w:ilvl="0" w:tplc="AD8A35BE">
      <w:start w:val="1"/>
      <w:numFmt w:val="decimalEnclosedCircle"/>
      <w:lvlText w:val="%1"/>
      <w:lvlJc w:val="left"/>
      <w:pPr>
        <w:ind w:left="819" w:hanging="360"/>
      </w:pPr>
      <w:rPr>
        <w:rFonts w:hint="default"/>
      </w:rPr>
    </w:lvl>
    <w:lvl w:ilvl="1" w:tplc="2202E768" w:tentative="1">
      <w:start w:val="1"/>
      <w:numFmt w:val="aiueoFullWidth"/>
      <w:lvlText w:val="(%2)"/>
      <w:lvlJc w:val="left"/>
      <w:pPr>
        <w:ind w:left="1299" w:hanging="420"/>
      </w:pPr>
    </w:lvl>
    <w:lvl w:ilvl="2" w:tplc="0EB46CF8" w:tentative="1">
      <w:start w:val="1"/>
      <w:numFmt w:val="decimalEnclosedCircle"/>
      <w:lvlText w:val="%3"/>
      <w:lvlJc w:val="left"/>
      <w:pPr>
        <w:ind w:left="1719" w:hanging="420"/>
      </w:pPr>
    </w:lvl>
    <w:lvl w:ilvl="3" w:tplc="DA767774" w:tentative="1">
      <w:start w:val="1"/>
      <w:numFmt w:val="decimal"/>
      <w:lvlText w:val="%4."/>
      <w:lvlJc w:val="left"/>
      <w:pPr>
        <w:ind w:left="2139" w:hanging="420"/>
      </w:pPr>
    </w:lvl>
    <w:lvl w:ilvl="4" w:tplc="3D787BC8" w:tentative="1">
      <w:start w:val="1"/>
      <w:numFmt w:val="aiueoFullWidth"/>
      <w:lvlText w:val="(%5)"/>
      <w:lvlJc w:val="left"/>
      <w:pPr>
        <w:ind w:left="2559" w:hanging="420"/>
      </w:pPr>
    </w:lvl>
    <w:lvl w:ilvl="5" w:tplc="3E6E95E0" w:tentative="1">
      <w:start w:val="1"/>
      <w:numFmt w:val="decimalEnclosedCircle"/>
      <w:lvlText w:val="%6"/>
      <w:lvlJc w:val="left"/>
      <w:pPr>
        <w:ind w:left="2979" w:hanging="420"/>
      </w:pPr>
    </w:lvl>
    <w:lvl w:ilvl="6" w:tplc="5E56A5BC" w:tentative="1">
      <w:start w:val="1"/>
      <w:numFmt w:val="decimal"/>
      <w:lvlText w:val="%7."/>
      <w:lvlJc w:val="left"/>
      <w:pPr>
        <w:ind w:left="3399" w:hanging="420"/>
      </w:pPr>
    </w:lvl>
    <w:lvl w:ilvl="7" w:tplc="AF003EAC" w:tentative="1">
      <w:start w:val="1"/>
      <w:numFmt w:val="aiueoFullWidth"/>
      <w:lvlText w:val="(%8)"/>
      <w:lvlJc w:val="left"/>
      <w:pPr>
        <w:ind w:left="3819" w:hanging="420"/>
      </w:pPr>
    </w:lvl>
    <w:lvl w:ilvl="8" w:tplc="B63497AC" w:tentative="1">
      <w:start w:val="1"/>
      <w:numFmt w:val="decimalEnclosedCircle"/>
      <w:lvlText w:val="%9"/>
      <w:lvlJc w:val="left"/>
      <w:pPr>
        <w:ind w:left="4239" w:hanging="420"/>
      </w:pPr>
    </w:lvl>
  </w:abstractNum>
  <w:abstractNum w:abstractNumId="3" w15:restartNumberingAfterBreak="0">
    <w:nsid w:val="4B0F3E3B"/>
    <w:multiLevelType w:val="hybridMultilevel"/>
    <w:tmpl w:val="8376C232"/>
    <w:lvl w:ilvl="0" w:tplc="F856B44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3FC8A14" w:tentative="1">
      <w:start w:val="1"/>
      <w:numFmt w:val="aiueoFullWidth"/>
      <w:lvlText w:val="(%2)"/>
      <w:lvlJc w:val="left"/>
      <w:pPr>
        <w:ind w:left="840" w:hanging="420"/>
      </w:pPr>
    </w:lvl>
    <w:lvl w:ilvl="2" w:tplc="B67673AE" w:tentative="1">
      <w:start w:val="1"/>
      <w:numFmt w:val="decimalEnclosedCircle"/>
      <w:lvlText w:val="%3"/>
      <w:lvlJc w:val="left"/>
      <w:pPr>
        <w:ind w:left="1260" w:hanging="420"/>
      </w:pPr>
    </w:lvl>
    <w:lvl w:ilvl="3" w:tplc="4ACCCFA0" w:tentative="1">
      <w:start w:val="1"/>
      <w:numFmt w:val="decimal"/>
      <w:lvlText w:val="%4."/>
      <w:lvlJc w:val="left"/>
      <w:pPr>
        <w:ind w:left="1680" w:hanging="420"/>
      </w:pPr>
    </w:lvl>
    <w:lvl w:ilvl="4" w:tplc="C0D43524" w:tentative="1">
      <w:start w:val="1"/>
      <w:numFmt w:val="aiueoFullWidth"/>
      <w:lvlText w:val="(%5)"/>
      <w:lvlJc w:val="left"/>
      <w:pPr>
        <w:ind w:left="2100" w:hanging="420"/>
      </w:pPr>
    </w:lvl>
    <w:lvl w:ilvl="5" w:tplc="13423516" w:tentative="1">
      <w:start w:val="1"/>
      <w:numFmt w:val="decimalEnclosedCircle"/>
      <w:lvlText w:val="%6"/>
      <w:lvlJc w:val="left"/>
      <w:pPr>
        <w:ind w:left="2520" w:hanging="420"/>
      </w:pPr>
    </w:lvl>
    <w:lvl w:ilvl="6" w:tplc="0A20C568" w:tentative="1">
      <w:start w:val="1"/>
      <w:numFmt w:val="decimal"/>
      <w:lvlText w:val="%7."/>
      <w:lvlJc w:val="left"/>
      <w:pPr>
        <w:ind w:left="2940" w:hanging="420"/>
      </w:pPr>
    </w:lvl>
    <w:lvl w:ilvl="7" w:tplc="D810700C" w:tentative="1">
      <w:start w:val="1"/>
      <w:numFmt w:val="aiueoFullWidth"/>
      <w:lvlText w:val="(%8)"/>
      <w:lvlJc w:val="left"/>
      <w:pPr>
        <w:ind w:left="3360" w:hanging="420"/>
      </w:pPr>
    </w:lvl>
    <w:lvl w:ilvl="8" w:tplc="00E0CC2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D987884"/>
    <w:multiLevelType w:val="hybridMultilevel"/>
    <w:tmpl w:val="94285188"/>
    <w:lvl w:ilvl="0" w:tplc="223CBDA4">
      <w:start w:val="4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E85806F2" w:tentative="1">
      <w:start w:val="1"/>
      <w:numFmt w:val="aiueoFullWidth"/>
      <w:lvlText w:val="(%2)"/>
      <w:lvlJc w:val="left"/>
      <w:pPr>
        <w:ind w:left="840" w:hanging="420"/>
      </w:pPr>
    </w:lvl>
    <w:lvl w:ilvl="2" w:tplc="E3503894" w:tentative="1">
      <w:start w:val="1"/>
      <w:numFmt w:val="decimalEnclosedCircle"/>
      <w:lvlText w:val="%3"/>
      <w:lvlJc w:val="left"/>
      <w:pPr>
        <w:ind w:left="1260" w:hanging="420"/>
      </w:pPr>
    </w:lvl>
    <w:lvl w:ilvl="3" w:tplc="109EC006" w:tentative="1">
      <w:start w:val="1"/>
      <w:numFmt w:val="decimal"/>
      <w:lvlText w:val="%4."/>
      <w:lvlJc w:val="left"/>
      <w:pPr>
        <w:ind w:left="1680" w:hanging="420"/>
      </w:pPr>
    </w:lvl>
    <w:lvl w:ilvl="4" w:tplc="3AF07F92" w:tentative="1">
      <w:start w:val="1"/>
      <w:numFmt w:val="aiueoFullWidth"/>
      <w:lvlText w:val="(%5)"/>
      <w:lvlJc w:val="left"/>
      <w:pPr>
        <w:ind w:left="2100" w:hanging="420"/>
      </w:pPr>
    </w:lvl>
    <w:lvl w:ilvl="5" w:tplc="9A9CC84E" w:tentative="1">
      <w:start w:val="1"/>
      <w:numFmt w:val="decimalEnclosedCircle"/>
      <w:lvlText w:val="%6"/>
      <w:lvlJc w:val="left"/>
      <w:pPr>
        <w:ind w:left="2520" w:hanging="420"/>
      </w:pPr>
    </w:lvl>
    <w:lvl w:ilvl="6" w:tplc="08AE668E" w:tentative="1">
      <w:start w:val="1"/>
      <w:numFmt w:val="decimal"/>
      <w:lvlText w:val="%7."/>
      <w:lvlJc w:val="left"/>
      <w:pPr>
        <w:ind w:left="2940" w:hanging="420"/>
      </w:pPr>
    </w:lvl>
    <w:lvl w:ilvl="7" w:tplc="B34C0F14" w:tentative="1">
      <w:start w:val="1"/>
      <w:numFmt w:val="aiueoFullWidth"/>
      <w:lvlText w:val="(%8)"/>
      <w:lvlJc w:val="left"/>
      <w:pPr>
        <w:ind w:left="3360" w:hanging="420"/>
      </w:pPr>
    </w:lvl>
    <w:lvl w:ilvl="8" w:tplc="E8546DD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C372F3"/>
    <w:multiLevelType w:val="hybridMultilevel"/>
    <w:tmpl w:val="1102DD92"/>
    <w:lvl w:ilvl="0" w:tplc="26BA2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822784A" w:tentative="1">
      <w:start w:val="1"/>
      <w:numFmt w:val="aiueoFullWidth"/>
      <w:lvlText w:val="(%2)"/>
      <w:lvlJc w:val="left"/>
      <w:pPr>
        <w:ind w:left="840" w:hanging="420"/>
      </w:pPr>
    </w:lvl>
    <w:lvl w:ilvl="2" w:tplc="10281404" w:tentative="1">
      <w:start w:val="1"/>
      <w:numFmt w:val="decimalEnclosedCircle"/>
      <w:lvlText w:val="%3"/>
      <w:lvlJc w:val="left"/>
      <w:pPr>
        <w:ind w:left="1260" w:hanging="420"/>
      </w:pPr>
    </w:lvl>
    <w:lvl w:ilvl="3" w:tplc="3384D460" w:tentative="1">
      <w:start w:val="1"/>
      <w:numFmt w:val="decimal"/>
      <w:lvlText w:val="%4."/>
      <w:lvlJc w:val="left"/>
      <w:pPr>
        <w:ind w:left="1680" w:hanging="420"/>
      </w:pPr>
    </w:lvl>
    <w:lvl w:ilvl="4" w:tplc="127A2086" w:tentative="1">
      <w:start w:val="1"/>
      <w:numFmt w:val="aiueoFullWidth"/>
      <w:lvlText w:val="(%5)"/>
      <w:lvlJc w:val="left"/>
      <w:pPr>
        <w:ind w:left="2100" w:hanging="420"/>
      </w:pPr>
    </w:lvl>
    <w:lvl w:ilvl="5" w:tplc="18E46606" w:tentative="1">
      <w:start w:val="1"/>
      <w:numFmt w:val="decimalEnclosedCircle"/>
      <w:lvlText w:val="%6"/>
      <w:lvlJc w:val="left"/>
      <w:pPr>
        <w:ind w:left="2520" w:hanging="420"/>
      </w:pPr>
    </w:lvl>
    <w:lvl w:ilvl="6" w:tplc="8E54B82E" w:tentative="1">
      <w:start w:val="1"/>
      <w:numFmt w:val="decimal"/>
      <w:lvlText w:val="%7."/>
      <w:lvlJc w:val="left"/>
      <w:pPr>
        <w:ind w:left="2940" w:hanging="420"/>
      </w:pPr>
    </w:lvl>
    <w:lvl w:ilvl="7" w:tplc="6CF0D3E8" w:tentative="1">
      <w:start w:val="1"/>
      <w:numFmt w:val="aiueoFullWidth"/>
      <w:lvlText w:val="(%8)"/>
      <w:lvlJc w:val="left"/>
      <w:pPr>
        <w:ind w:left="3360" w:hanging="420"/>
      </w:pPr>
    </w:lvl>
    <w:lvl w:ilvl="8" w:tplc="FDDEC394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1472902">
    <w:abstractNumId w:val="5"/>
  </w:num>
  <w:num w:numId="2" w16cid:durableId="1800494863">
    <w:abstractNumId w:val="3"/>
  </w:num>
  <w:num w:numId="3" w16cid:durableId="387457882">
    <w:abstractNumId w:val="2"/>
  </w:num>
  <w:num w:numId="4" w16cid:durableId="1554000676">
    <w:abstractNumId w:val="0"/>
  </w:num>
  <w:num w:numId="5" w16cid:durableId="1013533587">
    <w:abstractNumId w:val="4"/>
  </w:num>
  <w:num w:numId="6" w16cid:durableId="121576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91"/>
    <w:rsid w:val="000034F2"/>
    <w:rsid w:val="00006D25"/>
    <w:rsid w:val="00034FF2"/>
    <w:rsid w:val="00042CD8"/>
    <w:rsid w:val="000606DC"/>
    <w:rsid w:val="00064779"/>
    <w:rsid w:val="00066173"/>
    <w:rsid w:val="000709BF"/>
    <w:rsid w:val="00076391"/>
    <w:rsid w:val="00084C63"/>
    <w:rsid w:val="00110F51"/>
    <w:rsid w:val="00116C01"/>
    <w:rsid w:val="0015410C"/>
    <w:rsid w:val="001575EA"/>
    <w:rsid w:val="00171EF9"/>
    <w:rsid w:val="001774E9"/>
    <w:rsid w:val="001813FA"/>
    <w:rsid w:val="00190970"/>
    <w:rsid w:val="00191647"/>
    <w:rsid w:val="00194E58"/>
    <w:rsid w:val="001A0E4A"/>
    <w:rsid w:val="001B17E9"/>
    <w:rsid w:val="001C018F"/>
    <w:rsid w:val="001C0392"/>
    <w:rsid w:val="001C37E6"/>
    <w:rsid w:val="001D3D98"/>
    <w:rsid w:val="001E2C46"/>
    <w:rsid w:val="001F077E"/>
    <w:rsid w:val="001F5835"/>
    <w:rsid w:val="002024CE"/>
    <w:rsid w:val="00203342"/>
    <w:rsid w:val="0020474D"/>
    <w:rsid w:val="002047C7"/>
    <w:rsid w:val="0021757F"/>
    <w:rsid w:val="002261C7"/>
    <w:rsid w:val="00234653"/>
    <w:rsid w:val="00245D42"/>
    <w:rsid w:val="00250C41"/>
    <w:rsid w:val="00257396"/>
    <w:rsid w:val="002600DF"/>
    <w:rsid w:val="00263CA2"/>
    <w:rsid w:val="002813BA"/>
    <w:rsid w:val="0028270D"/>
    <w:rsid w:val="00284ED7"/>
    <w:rsid w:val="00286CBE"/>
    <w:rsid w:val="002912C9"/>
    <w:rsid w:val="0029797D"/>
    <w:rsid w:val="002A4DED"/>
    <w:rsid w:val="002A5C14"/>
    <w:rsid w:val="002A77CC"/>
    <w:rsid w:val="002C2E9B"/>
    <w:rsid w:val="002D5CD2"/>
    <w:rsid w:val="002E63C3"/>
    <w:rsid w:val="002E72EA"/>
    <w:rsid w:val="00300F05"/>
    <w:rsid w:val="00307FC7"/>
    <w:rsid w:val="003129BD"/>
    <w:rsid w:val="00313DBC"/>
    <w:rsid w:val="00316112"/>
    <w:rsid w:val="00320D1A"/>
    <w:rsid w:val="00323DC4"/>
    <w:rsid w:val="0032583D"/>
    <w:rsid w:val="0033573A"/>
    <w:rsid w:val="00337B4D"/>
    <w:rsid w:val="00344519"/>
    <w:rsid w:val="00357BAD"/>
    <w:rsid w:val="00370B3A"/>
    <w:rsid w:val="0038141A"/>
    <w:rsid w:val="00397F5E"/>
    <w:rsid w:val="003A653B"/>
    <w:rsid w:val="003B007C"/>
    <w:rsid w:val="003B13F2"/>
    <w:rsid w:val="003B1862"/>
    <w:rsid w:val="003B4D25"/>
    <w:rsid w:val="003B7C95"/>
    <w:rsid w:val="003C06E0"/>
    <w:rsid w:val="003D0A85"/>
    <w:rsid w:val="003D5154"/>
    <w:rsid w:val="003E09A2"/>
    <w:rsid w:val="003F52E4"/>
    <w:rsid w:val="0040455B"/>
    <w:rsid w:val="004066CE"/>
    <w:rsid w:val="00411836"/>
    <w:rsid w:val="00415F03"/>
    <w:rsid w:val="004377F3"/>
    <w:rsid w:val="00446D48"/>
    <w:rsid w:val="00452332"/>
    <w:rsid w:val="0045276D"/>
    <w:rsid w:val="00465FBE"/>
    <w:rsid w:val="00467DDC"/>
    <w:rsid w:val="00476DAD"/>
    <w:rsid w:val="0049154C"/>
    <w:rsid w:val="004A2E38"/>
    <w:rsid w:val="004B54ED"/>
    <w:rsid w:val="004B7462"/>
    <w:rsid w:val="004C4BC2"/>
    <w:rsid w:val="004D0FEF"/>
    <w:rsid w:val="004D24D2"/>
    <w:rsid w:val="004D7291"/>
    <w:rsid w:val="004E61F6"/>
    <w:rsid w:val="004F171C"/>
    <w:rsid w:val="004F1AD5"/>
    <w:rsid w:val="0050010D"/>
    <w:rsid w:val="00501D6C"/>
    <w:rsid w:val="00506991"/>
    <w:rsid w:val="00511119"/>
    <w:rsid w:val="0052039D"/>
    <w:rsid w:val="00521A9D"/>
    <w:rsid w:val="00530563"/>
    <w:rsid w:val="005330B9"/>
    <w:rsid w:val="00534240"/>
    <w:rsid w:val="0056541C"/>
    <w:rsid w:val="00571390"/>
    <w:rsid w:val="0057177E"/>
    <w:rsid w:val="005736DD"/>
    <w:rsid w:val="00573D45"/>
    <w:rsid w:val="00575078"/>
    <w:rsid w:val="00583B6D"/>
    <w:rsid w:val="005A1680"/>
    <w:rsid w:val="005A5B77"/>
    <w:rsid w:val="005B131F"/>
    <w:rsid w:val="005C65C3"/>
    <w:rsid w:val="005D3C71"/>
    <w:rsid w:val="005E3CAD"/>
    <w:rsid w:val="005E449B"/>
    <w:rsid w:val="005E74C3"/>
    <w:rsid w:val="005F2714"/>
    <w:rsid w:val="005F5605"/>
    <w:rsid w:val="005F5668"/>
    <w:rsid w:val="00604FF9"/>
    <w:rsid w:val="0062009F"/>
    <w:rsid w:val="0062265A"/>
    <w:rsid w:val="00641824"/>
    <w:rsid w:val="00645E95"/>
    <w:rsid w:val="006539B2"/>
    <w:rsid w:val="00653B0E"/>
    <w:rsid w:val="00656DDB"/>
    <w:rsid w:val="0066034A"/>
    <w:rsid w:val="0067312F"/>
    <w:rsid w:val="006760A2"/>
    <w:rsid w:val="006804A1"/>
    <w:rsid w:val="0069267D"/>
    <w:rsid w:val="006947DC"/>
    <w:rsid w:val="006B033D"/>
    <w:rsid w:val="006B03F4"/>
    <w:rsid w:val="006C41B8"/>
    <w:rsid w:val="006D02FB"/>
    <w:rsid w:val="006E3306"/>
    <w:rsid w:val="006E582E"/>
    <w:rsid w:val="006E7770"/>
    <w:rsid w:val="006F13FC"/>
    <w:rsid w:val="0072225D"/>
    <w:rsid w:val="00724787"/>
    <w:rsid w:val="00730E59"/>
    <w:rsid w:val="00755165"/>
    <w:rsid w:val="00770AA4"/>
    <w:rsid w:val="0077662E"/>
    <w:rsid w:val="0079477C"/>
    <w:rsid w:val="007A7146"/>
    <w:rsid w:val="007B59AD"/>
    <w:rsid w:val="007D22EF"/>
    <w:rsid w:val="007E7D7B"/>
    <w:rsid w:val="00804E54"/>
    <w:rsid w:val="008166C5"/>
    <w:rsid w:val="00823287"/>
    <w:rsid w:val="008233B4"/>
    <w:rsid w:val="00831B09"/>
    <w:rsid w:val="008418C5"/>
    <w:rsid w:val="00843777"/>
    <w:rsid w:val="00853312"/>
    <w:rsid w:val="0085410E"/>
    <w:rsid w:val="00861449"/>
    <w:rsid w:val="00865669"/>
    <w:rsid w:val="008664B6"/>
    <w:rsid w:val="00871B22"/>
    <w:rsid w:val="00896A20"/>
    <w:rsid w:val="008A35DF"/>
    <w:rsid w:val="008A3D9A"/>
    <w:rsid w:val="008A5542"/>
    <w:rsid w:val="008C4A83"/>
    <w:rsid w:val="008C53E2"/>
    <w:rsid w:val="008C7337"/>
    <w:rsid w:val="008E121B"/>
    <w:rsid w:val="00905C6A"/>
    <w:rsid w:val="009271F4"/>
    <w:rsid w:val="00931228"/>
    <w:rsid w:val="009344E7"/>
    <w:rsid w:val="00936AF5"/>
    <w:rsid w:val="00940EAF"/>
    <w:rsid w:val="00961968"/>
    <w:rsid w:val="00962C4C"/>
    <w:rsid w:val="009716DE"/>
    <w:rsid w:val="009744E2"/>
    <w:rsid w:val="00984D3E"/>
    <w:rsid w:val="00985C3E"/>
    <w:rsid w:val="00996323"/>
    <w:rsid w:val="009A4EE9"/>
    <w:rsid w:val="009A6751"/>
    <w:rsid w:val="009B365F"/>
    <w:rsid w:val="009B4F29"/>
    <w:rsid w:val="009B65C2"/>
    <w:rsid w:val="009D63DE"/>
    <w:rsid w:val="00A15011"/>
    <w:rsid w:val="00A2046A"/>
    <w:rsid w:val="00A316C1"/>
    <w:rsid w:val="00A319AB"/>
    <w:rsid w:val="00A37FAA"/>
    <w:rsid w:val="00A55C25"/>
    <w:rsid w:val="00A62BF4"/>
    <w:rsid w:val="00A71E68"/>
    <w:rsid w:val="00A77399"/>
    <w:rsid w:val="00A80F32"/>
    <w:rsid w:val="00A834F3"/>
    <w:rsid w:val="00A84653"/>
    <w:rsid w:val="00A906B6"/>
    <w:rsid w:val="00A95FBE"/>
    <w:rsid w:val="00AA09AF"/>
    <w:rsid w:val="00AA4D1A"/>
    <w:rsid w:val="00AB3AD9"/>
    <w:rsid w:val="00AC379C"/>
    <w:rsid w:val="00AC3A0D"/>
    <w:rsid w:val="00AC4A49"/>
    <w:rsid w:val="00AE7D8A"/>
    <w:rsid w:val="00AF6A68"/>
    <w:rsid w:val="00AF75F2"/>
    <w:rsid w:val="00B0070A"/>
    <w:rsid w:val="00B01948"/>
    <w:rsid w:val="00B105CA"/>
    <w:rsid w:val="00B13814"/>
    <w:rsid w:val="00B30CAA"/>
    <w:rsid w:val="00B348D0"/>
    <w:rsid w:val="00B4407B"/>
    <w:rsid w:val="00B531A5"/>
    <w:rsid w:val="00B6281B"/>
    <w:rsid w:val="00B84350"/>
    <w:rsid w:val="00B919E8"/>
    <w:rsid w:val="00BA4657"/>
    <w:rsid w:val="00BA50F3"/>
    <w:rsid w:val="00BB67EC"/>
    <w:rsid w:val="00BB716D"/>
    <w:rsid w:val="00BC289A"/>
    <w:rsid w:val="00BC3B48"/>
    <w:rsid w:val="00BC445F"/>
    <w:rsid w:val="00BD19F4"/>
    <w:rsid w:val="00BD1FAC"/>
    <w:rsid w:val="00BD27C1"/>
    <w:rsid w:val="00BD3405"/>
    <w:rsid w:val="00BD44A8"/>
    <w:rsid w:val="00BE6389"/>
    <w:rsid w:val="00BE6F56"/>
    <w:rsid w:val="00BF3D5D"/>
    <w:rsid w:val="00C11322"/>
    <w:rsid w:val="00C144CC"/>
    <w:rsid w:val="00C1785E"/>
    <w:rsid w:val="00C22901"/>
    <w:rsid w:val="00C25CB6"/>
    <w:rsid w:val="00C26560"/>
    <w:rsid w:val="00C30F80"/>
    <w:rsid w:val="00C32196"/>
    <w:rsid w:val="00C3733F"/>
    <w:rsid w:val="00C41B21"/>
    <w:rsid w:val="00C5138B"/>
    <w:rsid w:val="00C5563A"/>
    <w:rsid w:val="00C579C8"/>
    <w:rsid w:val="00C6049C"/>
    <w:rsid w:val="00C91DB4"/>
    <w:rsid w:val="00C91DD7"/>
    <w:rsid w:val="00C94F34"/>
    <w:rsid w:val="00C96B59"/>
    <w:rsid w:val="00C9786D"/>
    <w:rsid w:val="00C97BDE"/>
    <w:rsid w:val="00CA3897"/>
    <w:rsid w:val="00CB0502"/>
    <w:rsid w:val="00CB6DE9"/>
    <w:rsid w:val="00CC7DE3"/>
    <w:rsid w:val="00CD3BF2"/>
    <w:rsid w:val="00CD3C28"/>
    <w:rsid w:val="00CE2DD4"/>
    <w:rsid w:val="00CE3409"/>
    <w:rsid w:val="00D026F7"/>
    <w:rsid w:val="00D03B8E"/>
    <w:rsid w:val="00D06E8A"/>
    <w:rsid w:val="00D12629"/>
    <w:rsid w:val="00D173D9"/>
    <w:rsid w:val="00D23CBC"/>
    <w:rsid w:val="00D24682"/>
    <w:rsid w:val="00D34F97"/>
    <w:rsid w:val="00D4128A"/>
    <w:rsid w:val="00D4462A"/>
    <w:rsid w:val="00D64FD3"/>
    <w:rsid w:val="00D813BF"/>
    <w:rsid w:val="00DA6A5A"/>
    <w:rsid w:val="00DB19C3"/>
    <w:rsid w:val="00DB3633"/>
    <w:rsid w:val="00DC5B79"/>
    <w:rsid w:val="00DD04B6"/>
    <w:rsid w:val="00DE22FE"/>
    <w:rsid w:val="00DE5E59"/>
    <w:rsid w:val="00DE7B35"/>
    <w:rsid w:val="00DF3600"/>
    <w:rsid w:val="00DF3730"/>
    <w:rsid w:val="00DF6B82"/>
    <w:rsid w:val="00E13707"/>
    <w:rsid w:val="00E316C3"/>
    <w:rsid w:val="00E32330"/>
    <w:rsid w:val="00E45AAB"/>
    <w:rsid w:val="00E51F14"/>
    <w:rsid w:val="00E51F31"/>
    <w:rsid w:val="00E537AA"/>
    <w:rsid w:val="00E6619B"/>
    <w:rsid w:val="00E7631B"/>
    <w:rsid w:val="00E8047B"/>
    <w:rsid w:val="00E9559C"/>
    <w:rsid w:val="00EB0340"/>
    <w:rsid w:val="00EB7B14"/>
    <w:rsid w:val="00EC2D3F"/>
    <w:rsid w:val="00EC54DC"/>
    <w:rsid w:val="00ED4C80"/>
    <w:rsid w:val="00ED5CD8"/>
    <w:rsid w:val="00EE5853"/>
    <w:rsid w:val="00F019EC"/>
    <w:rsid w:val="00F07DDD"/>
    <w:rsid w:val="00F222ED"/>
    <w:rsid w:val="00F311AE"/>
    <w:rsid w:val="00F33FD9"/>
    <w:rsid w:val="00F37C23"/>
    <w:rsid w:val="00F52A35"/>
    <w:rsid w:val="00F53E3F"/>
    <w:rsid w:val="00F60168"/>
    <w:rsid w:val="00F72B22"/>
    <w:rsid w:val="00F7524E"/>
    <w:rsid w:val="00F80BC3"/>
    <w:rsid w:val="00F81B27"/>
    <w:rsid w:val="00F85851"/>
    <w:rsid w:val="00F914A9"/>
    <w:rsid w:val="00F92674"/>
    <w:rsid w:val="00F926E3"/>
    <w:rsid w:val="00F97C25"/>
    <w:rsid w:val="00FA05BF"/>
    <w:rsid w:val="00FA4C45"/>
    <w:rsid w:val="00FA60A6"/>
    <w:rsid w:val="00FA66DB"/>
    <w:rsid w:val="00FB26AA"/>
    <w:rsid w:val="00FF13FF"/>
    <w:rsid w:val="00FF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E18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29" w:hangingChars="100" w:hanging="229"/>
    </w:pPr>
  </w:style>
  <w:style w:type="paragraph" w:styleId="2">
    <w:name w:val="Body Text Indent 2"/>
    <w:basedOn w:val="a"/>
    <w:pPr>
      <w:ind w:left="918" w:hangingChars="400" w:hanging="918"/>
    </w:pPr>
  </w:style>
  <w:style w:type="paragraph" w:styleId="3">
    <w:name w:val="Body Text Indent 3"/>
    <w:basedOn w:val="a"/>
    <w:pPr>
      <w:ind w:leftChars="500" w:left="1147"/>
    </w:pPr>
  </w:style>
  <w:style w:type="paragraph" w:styleId="a4">
    <w:name w:val="Balloon Text"/>
    <w:basedOn w:val="a"/>
    <w:link w:val="a5"/>
    <w:rsid w:val="005B131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5B131F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80F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0F32"/>
    <w:rPr>
      <w:rFonts w:ascii="ＭＳ Ｐゴシック" w:eastAsia="ＭＳ Ｐゴシック"/>
      <w:kern w:val="2"/>
      <w:sz w:val="21"/>
    </w:rPr>
  </w:style>
  <w:style w:type="paragraph" w:styleId="a8">
    <w:name w:val="footer"/>
    <w:basedOn w:val="a"/>
    <w:link w:val="a9"/>
    <w:rsid w:val="00A80F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0F32"/>
    <w:rPr>
      <w:rFonts w:ascii="ＭＳ Ｐゴシック" w:eastAsia="ＭＳ Ｐゴシック"/>
      <w:kern w:val="2"/>
      <w:sz w:val="21"/>
    </w:rPr>
  </w:style>
  <w:style w:type="table" w:styleId="aa">
    <w:name w:val="Table Grid"/>
    <w:basedOn w:val="a1"/>
    <w:rsid w:val="00281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rsid w:val="00F72B22"/>
  </w:style>
  <w:style w:type="paragraph" w:styleId="ac">
    <w:name w:val="Revision"/>
    <w:hidden/>
    <w:uiPriority w:val="99"/>
    <w:semiHidden/>
    <w:rsid w:val="00FA60A6"/>
    <w:rPr>
      <w:rFonts w:ascii="ＭＳ Ｐゴシック" w:eastAsia="ＭＳ Ｐゴシック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6" ma:contentTypeDescription="新しいドキュメントを作成します。" ma:contentTypeScope="" ma:versionID="d538d22a1378356652539ac68d19ddd3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6c946fa5d98eeb882c46530a8bc25f9d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bd8e2a-26d6-447f-a0e5-893f350dae93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0b7a9-048e-44b7-9ade-597cb85faf0e">
      <Terms xmlns="http://schemas.microsoft.com/office/infopath/2007/PartnerControls"/>
    </lcf76f155ced4ddcb4097134ff3c332f>
    <TaxCatchAll xmlns="af4a94eb-89ba-46cc-aaa2-12772c9c7011" xsi:nil="true"/>
  </documentManagement>
</p:properties>
</file>

<file path=customXml/itemProps1.xml><?xml version="1.0" encoding="utf-8"?>
<ds:datastoreItem xmlns:ds="http://schemas.openxmlformats.org/officeDocument/2006/customXml" ds:itemID="{E9B3812F-2BA2-4CBD-9F15-26BB36C0C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82DC99-23FA-486E-8612-54CA977CD414}"/>
</file>

<file path=customXml/itemProps3.xml><?xml version="1.0" encoding="utf-8"?>
<ds:datastoreItem xmlns:ds="http://schemas.openxmlformats.org/officeDocument/2006/customXml" ds:itemID="{A7DB7D9D-3AA9-427B-A807-F94E3E2CA3BC}"/>
</file>

<file path=customXml/itemProps4.xml><?xml version="1.0" encoding="utf-8"?>
<ds:datastoreItem xmlns:ds="http://schemas.openxmlformats.org/officeDocument/2006/customXml" ds:itemID="{0A2ADA09-2B16-4D9A-9702-E808A4FA36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2026-08-28T09:36:00Z</dcterms:created>
  <dcterms:modified xsi:type="dcterms:W3CDTF">2026-08-28T09:36:00Z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0x010100D318CB62E38FDC4D88A28F4C075FB44A</vt:lpwstr>
  </property>
</Properties>
</file>