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D592" w14:textId="798BEC32" w:rsidR="001F70E5" w:rsidRPr="001F70E5" w:rsidRDefault="001F70E5" w:rsidP="001F70E5">
      <w:pPr>
        <w:rPr>
          <w:rFonts w:ascii="ＭＳ 明朝" w:eastAsia="ＭＳ 明朝" w:hAnsi="ＭＳ 明朝" w:cs="Times New Roman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141CA" wp14:editId="51E082B6">
                <wp:simplePos x="0" y="0"/>
                <wp:positionH relativeFrom="column">
                  <wp:posOffset>5543550</wp:posOffset>
                </wp:positionH>
                <wp:positionV relativeFrom="paragraph">
                  <wp:posOffset>-413385</wp:posOffset>
                </wp:positionV>
                <wp:extent cx="641350" cy="641350"/>
                <wp:effectExtent l="12065" t="5715" r="1333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ED8B" w14:textId="77777777" w:rsidR="001F70E5" w:rsidRPr="0017613B" w:rsidRDefault="001F70E5" w:rsidP="001F70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41CA" id="Rectangle 10" o:spid="_x0000_s1026" style="position:absolute;left:0;text-align:left;margin-left:436.5pt;margin-top:-32.55pt;width:50.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" strokeweight="0">
                <v:textbox inset="5.85pt,.7pt,5.85pt,.7pt">
                  <w:txbxContent>
                    <w:p w14:paraId="53C0ED8B" w14:textId="77777777" w:rsidR="001F70E5" w:rsidRPr="0017613B" w:rsidRDefault="001F70E5" w:rsidP="001F70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1F70E5">
        <w:rPr>
          <w:rFonts w:ascii="ＭＳ 明朝" w:eastAsia="ＭＳ 明朝" w:hAnsi="ＭＳ 明朝" w:cs="Times New Roman" w:hint="eastAsia"/>
          <w:kern w:val="0"/>
          <w:szCs w:val="21"/>
        </w:rPr>
        <w:t>（様式５）（Ａ４版）</w:t>
      </w:r>
    </w:p>
    <w:p w14:paraId="25CA35E1" w14:textId="77777777" w:rsidR="001F70E5" w:rsidRPr="001F70E5" w:rsidRDefault="001F70E5" w:rsidP="001F70E5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1F70E5">
        <w:rPr>
          <w:rFonts w:ascii="ＭＳ ゴシック" w:eastAsia="ＭＳ ゴシック" w:hAnsi="ＭＳ ゴシック" w:cs="メイリオ" w:hint="eastAsia"/>
          <w:bCs/>
          <w:color w:val="000000"/>
          <w:sz w:val="28"/>
          <w:szCs w:val="28"/>
        </w:rPr>
        <w:t>寿台養護学校施設整備事業基本計画策定支援</w:t>
      </w:r>
      <w:r w:rsidRPr="001F70E5">
        <w:rPr>
          <w:rFonts w:ascii="ＭＳ ゴシック" w:eastAsia="ＭＳ ゴシック" w:hAnsi="ＭＳ ゴシック" w:cs="メイリオ" w:hint="eastAsia"/>
          <w:bCs/>
          <w:sz w:val="28"/>
          <w:szCs w:val="28"/>
        </w:rPr>
        <w:t>業務委託</w:t>
      </w:r>
      <w:r w:rsidRPr="001F70E5">
        <w:rPr>
          <w:rFonts w:ascii="ＭＳ Ｐゴシック" w:eastAsia="ＭＳ Ｐゴシック" w:hAnsi="ＭＳ Ｐゴシック" w:cs="Times New Roman" w:hint="eastAsia"/>
          <w:bCs/>
          <w:kern w:val="0"/>
          <w:sz w:val="28"/>
          <w:szCs w:val="28"/>
        </w:rPr>
        <w:t>プロポーザル</w:t>
      </w:r>
    </w:p>
    <w:p w14:paraId="5981CBAF" w14:textId="77777777" w:rsidR="001F70E5" w:rsidRPr="001F70E5" w:rsidRDefault="001F70E5" w:rsidP="001F70E5">
      <w:pPr>
        <w:spacing w:line="40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1F70E5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建築（意匠）主任担当技術者の代表作品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F70E5" w:rsidRPr="001F70E5" w14:paraId="52C925D6" w14:textId="77777777" w:rsidTr="00CF74A8">
        <w:trPr>
          <w:trHeight w:val="12169"/>
        </w:trPr>
        <w:tc>
          <w:tcPr>
            <w:tcW w:w="9774" w:type="dxa"/>
          </w:tcPr>
          <w:p w14:paraId="636FD555" w14:textId="77777777" w:rsidR="001F70E5" w:rsidRPr="001F70E5" w:rsidRDefault="001F70E5" w:rsidP="001F70E5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F70E5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C5171" wp14:editId="5E0D0DA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85090</wp:posOffset>
                      </wp:positionV>
                      <wp:extent cx="1119505" cy="259080"/>
                      <wp:effectExtent l="9525" t="5080" r="13970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8D20C" w14:textId="77777777" w:rsidR="001F70E5" w:rsidRPr="004E050D" w:rsidRDefault="001F70E5" w:rsidP="001F70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E050D">
                                    <w:rPr>
                                      <w:rFonts w:hint="eastAsia"/>
                                      <w:szCs w:val="21"/>
                                    </w:rPr>
                                    <w:t>写真又は平面図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5171" id="Rectangle 12" o:spid="_x0000_s1027" style="position:absolute;left:0;text-align:left;margin-left:1.4pt;margin-top:6.7pt;width:88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" strokeweight="0">
                      <v:textbox inset="5.85pt,.7pt,5.85pt,.7pt">
                        <w:txbxContent>
                          <w:p w14:paraId="4F88D20C" w14:textId="77777777" w:rsidR="001F70E5" w:rsidRPr="004E050D" w:rsidRDefault="001F70E5" w:rsidP="001F70E5">
                            <w:pPr>
                              <w:rPr>
                                <w:szCs w:val="21"/>
                              </w:rPr>
                            </w:pPr>
                            <w:r w:rsidRPr="004E050D">
                              <w:rPr>
                                <w:rFonts w:hint="eastAsia"/>
                                <w:szCs w:val="21"/>
                              </w:rPr>
                              <w:t>写真又は平面図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70E5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54581923" w14:textId="77777777" w:rsidR="001F70E5" w:rsidRPr="001F70E5" w:rsidRDefault="001F70E5" w:rsidP="001F70E5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F70E5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1A2F3" wp14:editId="4665119A">
                      <wp:simplePos x="0" y="0"/>
                      <wp:positionH relativeFrom="column">
                        <wp:posOffset>-31749</wp:posOffset>
                      </wp:positionH>
                      <wp:positionV relativeFrom="paragraph">
                        <wp:posOffset>3651885</wp:posOffset>
                      </wp:positionV>
                      <wp:extent cx="2095500" cy="259080"/>
                      <wp:effectExtent l="0" t="0" r="1905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9D9FD" w14:textId="77777777" w:rsidR="001F70E5" w:rsidRPr="004E050D" w:rsidRDefault="001F70E5" w:rsidP="001F70E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設計コンセプト・</w:t>
                                  </w:r>
                                  <w:r>
                                    <w:rPr>
                                      <w:szCs w:val="21"/>
                                    </w:rPr>
                                    <w:t>設計プロセス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1A2F3" id="Rectangle 13" o:spid="_x0000_s1028" style="position:absolute;left:0;text-align:left;margin-left:-2.5pt;margin-top:287.55pt;width:16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" strokeweight="0">
                      <v:textbox inset="5.85pt,.7pt,5.85pt,.7pt">
                        <w:txbxContent>
                          <w:p w14:paraId="3DC9D9FD" w14:textId="77777777" w:rsidR="001F70E5" w:rsidRPr="004E050D" w:rsidRDefault="001F70E5" w:rsidP="001F70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設計コンセプト・</w:t>
                            </w:r>
                            <w:r>
                              <w:rPr>
                                <w:szCs w:val="21"/>
                              </w:rPr>
                              <w:t>設計プロセス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70E5" w:rsidRPr="001F70E5" w14:paraId="03E898D8" w14:textId="77777777" w:rsidTr="00CF74A8">
        <w:trPr>
          <w:trHeight w:val="1262"/>
        </w:trPr>
        <w:tc>
          <w:tcPr>
            <w:tcW w:w="9774" w:type="dxa"/>
          </w:tcPr>
          <w:p w14:paraId="09BD5F95" w14:textId="77777777" w:rsidR="001F70E5" w:rsidRPr="001F70E5" w:rsidRDefault="001F70E5" w:rsidP="001F70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注意事項　１　外観写真、内部写真又は代表階平面図（縮尺任意）を少なくとも１点貼付してください。</w:t>
            </w:r>
          </w:p>
          <w:p w14:paraId="41088CA1" w14:textId="77777777" w:rsidR="001F70E5" w:rsidRPr="001F70E5" w:rsidRDefault="001F70E5" w:rsidP="001F70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２　写真及び平面図は、カラー印刷も可とします。ただし、その他の部分の着色は不可とします。</w:t>
            </w:r>
          </w:p>
          <w:p w14:paraId="0007CA7E" w14:textId="77777777" w:rsidR="001F70E5" w:rsidRPr="001F70E5" w:rsidRDefault="001F70E5" w:rsidP="001F70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３　その他構成等は自由ですが、代表作品ごとＡ４版縦２ページ以内に収めてください。</w:t>
            </w:r>
          </w:p>
          <w:p w14:paraId="45EFFA9F" w14:textId="77777777" w:rsidR="001F70E5" w:rsidRPr="001F70E5" w:rsidRDefault="001F70E5" w:rsidP="001F70E5">
            <w:pPr>
              <w:spacing w:line="280" w:lineRule="exact"/>
              <w:ind w:firstLineChars="500" w:firstLine="90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４　設計プロセスでは設計手法や関係者の意見反映方法、問題等が生じた際の解決方法を端的に記載して</w:t>
            </w:r>
          </w:p>
          <w:p w14:paraId="226E7E1B" w14:textId="77777777" w:rsidR="001F70E5" w:rsidRPr="001F70E5" w:rsidRDefault="001F70E5" w:rsidP="001F70E5">
            <w:pPr>
              <w:spacing w:line="280" w:lineRule="exact"/>
              <w:ind w:firstLineChars="600" w:firstLine="10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F70E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ください。（文字サイズ10.5ポイント以上・図表スケッチ可・写真可・着色不可）</w:t>
            </w:r>
          </w:p>
        </w:tc>
      </w:tr>
    </w:tbl>
    <w:p w14:paraId="49A21063" w14:textId="77777777" w:rsidR="005A3550" w:rsidRPr="001F70E5" w:rsidRDefault="005A3550">
      <w:pPr>
        <w:rPr>
          <w:rFonts w:hint="eastAsia"/>
        </w:rPr>
      </w:pPr>
    </w:p>
    <w:sectPr w:rsidR="005A3550" w:rsidRPr="001F70E5" w:rsidSect="001F70E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5"/>
    <w:rsid w:val="001F70E5"/>
    <w:rsid w:val="005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16EEC"/>
  <w15:chartTrackingRefBased/>
  <w15:docId w15:val="{DBC786C2-86C3-456B-8338-D66136E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2024-04-23T02:03:00Z</dcterms:created>
  <dcterms:modified xsi:type="dcterms:W3CDTF">2024-04-23T02:07:00Z</dcterms:modified>
</cp:coreProperties>
</file>