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8592" w14:textId="77777777" w:rsidR="00DD6A16" w:rsidRDefault="00DD6A16">
      <w:pPr>
        <w:rPr>
          <w:spacing w:val="16"/>
        </w:rPr>
      </w:pPr>
      <w:r>
        <w:rPr>
          <w:rFonts w:hint="eastAsia"/>
        </w:rPr>
        <w:t>様式第</w:t>
      </w:r>
      <w:r>
        <w:t>19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DD6A16" w14:paraId="678FF572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DFA1F" w14:textId="77777777" w:rsidR="00DD6A16" w:rsidRDefault="00DD6A1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1470F" w14:textId="77777777" w:rsidR="00DD6A16" w:rsidRDefault="00DD6A1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D6A16" w14:paraId="5A983F7A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FEF1" w14:textId="77777777" w:rsidR="00DD6A16" w:rsidRDefault="00DD6A1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25F0" w14:textId="77777777" w:rsidR="00DD6A16" w:rsidRDefault="00DD6A16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DC81C9D" w14:textId="77777777" w:rsidR="00DD6A16" w:rsidRDefault="00DD6A16">
      <w:pPr>
        <w:rPr>
          <w:spacing w:val="16"/>
        </w:rPr>
      </w:pPr>
    </w:p>
    <w:p w14:paraId="20FE7F17" w14:textId="77777777" w:rsidR="00DD6A16" w:rsidRDefault="00DD6A16">
      <w:pPr>
        <w:rPr>
          <w:spacing w:val="16"/>
        </w:rPr>
      </w:pPr>
    </w:p>
    <w:p w14:paraId="5E5E56D7" w14:textId="77777777" w:rsidR="00DD6A16" w:rsidRDefault="00DD6A16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認定行政庁変更届書</w:t>
      </w:r>
    </w:p>
    <w:p w14:paraId="64366CDD" w14:textId="77777777" w:rsidR="00DD6A16" w:rsidRDefault="00DD6A16">
      <w:pPr>
        <w:rPr>
          <w:spacing w:val="16"/>
        </w:rPr>
      </w:pPr>
    </w:p>
    <w:p w14:paraId="16FB56AB" w14:textId="77777777" w:rsidR="00DD6A16" w:rsidRDefault="00DD6A16">
      <w:pPr>
        <w:rPr>
          <w:spacing w:val="16"/>
        </w:rPr>
      </w:pPr>
    </w:p>
    <w:p w14:paraId="4338A5AE" w14:textId="77777777" w:rsidR="00DD6A16" w:rsidRDefault="00DD6A16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F38C998" w14:textId="77777777" w:rsidR="00DD6A16" w:rsidRDefault="00DD6A16">
      <w:pPr>
        <w:rPr>
          <w:spacing w:val="16"/>
        </w:rPr>
      </w:pPr>
    </w:p>
    <w:p w14:paraId="709AADB3" w14:textId="77777777" w:rsidR="00DD6A16" w:rsidRDefault="00DD6A16">
      <w:pPr>
        <w:rPr>
          <w:spacing w:val="16"/>
        </w:rPr>
      </w:pPr>
    </w:p>
    <w:p w14:paraId="79069200" w14:textId="77777777" w:rsidR="00DD6A16" w:rsidRDefault="00DD6A16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0C1C1273" w14:textId="77777777" w:rsidR="00DD6A16" w:rsidRDefault="00DD6A16">
      <w:pPr>
        <w:rPr>
          <w:spacing w:val="16"/>
        </w:rPr>
      </w:pPr>
    </w:p>
    <w:p w14:paraId="2BFC706A" w14:textId="77777777" w:rsidR="00DD6A16" w:rsidRDefault="00DD6A16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0E71538D" w14:textId="6DDEC8E2" w:rsidR="00DD6A16" w:rsidRDefault="00DD6A16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2C9EEED0" w14:textId="77777777" w:rsidR="00DD6A16" w:rsidRDefault="00DD6A16">
      <w:pPr>
        <w:rPr>
          <w:spacing w:val="16"/>
        </w:rPr>
      </w:pPr>
    </w:p>
    <w:p w14:paraId="683C69F1" w14:textId="77777777" w:rsidR="00DD6A16" w:rsidRDefault="00DD6A16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70B92E38" w14:textId="77777777" w:rsidR="00DD6A16" w:rsidRDefault="00DD6A16">
      <w:pPr>
        <w:rPr>
          <w:spacing w:val="16"/>
        </w:rPr>
      </w:pPr>
    </w:p>
    <w:p w14:paraId="0B2F1B39" w14:textId="77777777" w:rsidR="00DD6A16" w:rsidRDefault="00DD6A16">
      <w:pPr>
        <w:rPr>
          <w:spacing w:val="16"/>
        </w:rPr>
      </w:pPr>
    </w:p>
    <w:p w14:paraId="29341D5E" w14:textId="77777777" w:rsidR="00DD6A16" w:rsidRDefault="00DD6A16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条の４において準用する同法第６条の規定により、次のとおり届け出ます。</w:t>
      </w:r>
    </w:p>
    <w:p w14:paraId="4F5779D0" w14:textId="77777777" w:rsidR="00DD6A16" w:rsidRDefault="00DD6A16">
      <w:pPr>
        <w:rPr>
          <w:spacing w:val="16"/>
        </w:rPr>
      </w:pPr>
    </w:p>
    <w:p w14:paraId="69E8F228" w14:textId="77777777" w:rsidR="00DD6A16" w:rsidRDefault="00DD6A16">
      <w:pPr>
        <w:rPr>
          <w:spacing w:val="16"/>
        </w:rPr>
      </w:pPr>
    </w:p>
    <w:p w14:paraId="289EE151" w14:textId="77777777" w:rsidR="00DD6A16" w:rsidRDefault="00DD6A16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従前の法第</w:t>
      </w:r>
      <w:r>
        <w:t>29</w:t>
      </w:r>
      <w:r>
        <w:rPr>
          <w:rFonts w:hint="eastAsia"/>
        </w:rPr>
        <w:t>条第１項の認定の年月日及び認定番号</w:t>
      </w:r>
    </w:p>
    <w:p w14:paraId="7236B2C5" w14:textId="77777777" w:rsidR="00DD6A16" w:rsidRDefault="00DD6A16">
      <w:pPr>
        <w:rPr>
          <w:spacing w:val="16"/>
        </w:rPr>
      </w:pPr>
    </w:p>
    <w:p w14:paraId="3775214F" w14:textId="77777777" w:rsidR="00DD6A16" w:rsidRDefault="00DD6A16">
      <w:pPr>
        <w:rPr>
          <w:spacing w:val="16"/>
        </w:rPr>
      </w:pPr>
    </w:p>
    <w:p w14:paraId="238BA35A" w14:textId="77777777" w:rsidR="00DD6A16" w:rsidRDefault="00DD6A16">
      <w:pPr>
        <w:rPr>
          <w:spacing w:val="16"/>
        </w:rPr>
      </w:pPr>
    </w:p>
    <w:p w14:paraId="3F066A65" w14:textId="77777777" w:rsidR="00DD6A16" w:rsidRDefault="00DD6A16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新たな法第</w:t>
      </w:r>
      <w:r>
        <w:t>29</w:t>
      </w:r>
      <w:r>
        <w:rPr>
          <w:rFonts w:hint="eastAsia"/>
        </w:rPr>
        <w:t>条第１項の認定をした者、認定の年月日及び認定番号</w:t>
      </w:r>
    </w:p>
    <w:p w14:paraId="742C6F18" w14:textId="77777777" w:rsidR="00DD6A16" w:rsidRDefault="00DD6A16">
      <w:pPr>
        <w:rPr>
          <w:spacing w:val="16"/>
        </w:rPr>
      </w:pPr>
    </w:p>
    <w:p w14:paraId="67AED3B8" w14:textId="77777777" w:rsidR="00DD6A16" w:rsidRDefault="00DD6A16">
      <w:pPr>
        <w:rPr>
          <w:spacing w:val="16"/>
        </w:rPr>
      </w:pPr>
    </w:p>
    <w:p w14:paraId="38FD182E" w14:textId="77777777" w:rsidR="00DD6A16" w:rsidRDefault="00DD6A16">
      <w:pPr>
        <w:rPr>
          <w:spacing w:val="16"/>
        </w:rPr>
      </w:pPr>
    </w:p>
    <w:p w14:paraId="60956A7C" w14:textId="77777777" w:rsidR="00DD6A16" w:rsidRDefault="00DD6A16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認定行政庁の変更の理由</w:t>
      </w:r>
    </w:p>
    <w:p w14:paraId="5F2305B7" w14:textId="77777777" w:rsidR="00DD6A16" w:rsidRDefault="00DD6A16">
      <w:pPr>
        <w:rPr>
          <w:spacing w:val="16"/>
        </w:rPr>
      </w:pPr>
    </w:p>
    <w:p w14:paraId="5D9F222F" w14:textId="77777777" w:rsidR="00DD6A16" w:rsidRDefault="00DD6A16">
      <w:pPr>
        <w:rPr>
          <w:spacing w:val="16"/>
        </w:rPr>
      </w:pPr>
    </w:p>
    <w:p w14:paraId="3CEF43B6" w14:textId="77777777" w:rsidR="00DD6A16" w:rsidRDefault="00DD6A16">
      <w:pPr>
        <w:rPr>
          <w:spacing w:val="16"/>
        </w:rPr>
      </w:pPr>
    </w:p>
    <w:p w14:paraId="42056067" w14:textId="77777777" w:rsidR="00DD6A16" w:rsidRDefault="00DD6A16">
      <w:pPr>
        <w:rPr>
          <w:spacing w:val="16"/>
        </w:rPr>
      </w:pPr>
    </w:p>
    <w:p w14:paraId="63502D9A" w14:textId="77777777" w:rsidR="00DD6A16" w:rsidRDefault="00DD6A16">
      <w:pPr>
        <w:rPr>
          <w:spacing w:val="16"/>
        </w:rPr>
      </w:pPr>
    </w:p>
    <w:p w14:paraId="15F25327" w14:textId="77777777" w:rsidR="00DD6A16" w:rsidRDefault="00DD6A16">
      <w:pPr>
        <w:rPr>
          <w:spacing w:val="16"/>
        </w:rPr>
      </w:pPr>
    </w:p>
    <w:p w14:paraId="0C6CA95B" w14:textId="77777777" w:rsidR="00DD6A16" w:rsidRDefault="00DD6A16">
      <w:pPr>
        <w:rPr>
          <w:spacing w:val="16"/>
        </w:rPr>
      </w:pPr>
    </w:p>
    <w:p w14:paraId="3FA9C5A6" w14:textId="77777777" w:rsidR="00DD6A16" w:rsidRDefault="00DD6A16">
      <w:pPr>
        <w:rPr>
          <w:rFonts w:hint="eastAsia"/>
          <w:spacing w:val="16"/>
        </w:rPr>
      </w:pPr>
    </w:p>
    <w:p w14:paraId="6F1056FB" w14:textId="77777777" w:rsidR="00DD6A16" w:rsidRDefault="00DD6A16">
      <w:pPr>
        <w:rPr>
          <w:rFonts w:hint="eastAsia"/>
          <w:spacing w:val="16"/>
        </w:rPr>
      </w:pPr>
    </w:p>
    <w:p w14:paraId="60E5C7AE" w14:textId="77777777" w:rsidR="00DD6A16" w:rsidRDefault="00DD6A16">
      <w:pPr>
        <w:rPr>
          <w:rFonts w:hint="eastAsia"/>
          <w:spacing w:val="16"/>
        </w:rPr>
      </w:pPr>
    </w:p>
    <w:p w14:paraId="6A2A38A6" w14:textId="77777777" w:rsidR="00DD6A16" w:rsidRDefault="00DD6A16">
      <w:pPr>
        <w:rPr>
          <w:rFonts w:hint="eastAsia"/>
          <w:spacing w:val="16"/>
        </w:rPr>
      </w:pPr>
    </w:p>
    <w:p w14:paraId="70CC1B5B" w14:textId="77777777" w:rsidR="00DD6A16" w:rsidRDefault="00DD6A16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C2747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1427734" w14:textId="77777777" w:rsidR="00DD6A16" w:rsidRDefault="00DD6A16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4DE3FD8D" w14:textId="77777777" w:rsidR="00DD6A16" w:rsidRDefault="00DD6A16"/>
    <w:sectPr w:rsidR="00DD6A16"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768A" w14:textId="77777777" w:rsidR="00420969" w:rsidRDefault="00420969">
      <w:r>
        <w:separator/>
      </w:r>
    </w:p>
  </w:endnote>
  <w:endnote w:type="continuationSeparator" w:id="0">
    <w:p w14:paraId="3FED654B" w14:textId="77777777" w:rsidR="00420969" w:rsidRDefault="0042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8B75" w14:textId="77777777" w:rsidR="00420969" w:rsidRDefault="00420969">
      <w:r>
        <w:separator/>
      </w:r>
    </w:p>
  </w:footnote>
  <w:footnote w:type="continuationSeparator" w:id="0">
    <w:p w14:paraId="7B15F05B" w14:textId="77777777" w:rsidR="00420969" w:rsidRDefault="0042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E5A"/>
    <w:rsid w:val="00420969"/>
    <w:rsid w:val="006C2747"/>
    <w:rsid w:val="007A7289"/>
    <w:rsid w:val="00DB5E5A"/>
    <w:rsid w:val="00DD6A16"/>
    <w:rsid w:val="00F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AFDE3"/>
  <w15:chartTrackingRefBased/>
  <w15:docId w15:val="{9D79B4D2-9B34-44F5-AE24-AE27D456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B5E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B5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B5E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様式第19(第40条関係)</vt:lpstr>
      <vt:lpstr>様式第19(第40条関係)</vt:lpstr>
    </vt:vector>
  </TitlesOfParts>
  <Company>長野県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様式第19(第40条関係)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2022-10-31T05:33:00Z</dcterms:created>
  <dcterms:modified xsi:type="dcterms:W3CDTF">2022-10-31T05:33:00Z</dcterms:modified>
</cp:coreProperties>
</file>